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277" w:rsidRDefault="00E76277" w:rsidP="00E76277">
      <w:pPr>
        <w:jc w:val="right"/>
        <w:rPr>
          <w:b/>
          <w:sz w:val="28"/>
          <w:szCs w:val="28"/>
        </w:rPr>
      </w:pPr>
      <w:r>
        <w:rPr>
          <w:b/>
          <w:sz w:val="28"/>
          <w:szCs w:val="28"/>
        </w:rPr>
        <w:t>Išrašas</w:t>
      </w:r>
    </w:p>
    <w:p w:rsidR="003A3546" w:rsidRPr="005020A0" w:rsidRDefault="003A3546" w:rsidP="003A3546">
      <w:pPr>
        <w:jc w:val="center"/>
        <w:rPr>
          <w:b/>
          <w:sz w:val="28"/>
          <w:szCs w:val="28"/>
        </w:rPr>
      </w:pPr>
      <w:r w:rsidRPr="005020A0">
        <w:rPr>
          <w:b/>
          <w:sz w:val="28"/>
          <w:szCs w:val="28"/>
        </w:rPr>
        <w:t>KLAIPĖDOS MIESTO SAVIVALDYBĖ</w:t>
      </w:r>
      <w:r w:rsidR="007C4D44">
        <w:rPr>
          <w:b/>
          <w:sz w:val="28"/>
          <w:szCs w:val="28"/>
        </w:rPr>
        <w:t>S TARYBA</w:t>
      </w:r>
    </w:p>
    <w:p w:rsidR="007E7A53" w:rsidRPr="005020A0" w:rsidRDefault="007E7A53" w:rsidP="007E7A53">
      <w:pPr>
        <w:pStyle w:val="Pagrindinistekstas"/>
        <w:jc w:val="center"/>
        <w:rPr>
          <w:b/>
          <w:bCs/>
          <w:caps/>
          <w:szCs w:val="24"/>
        </w:rPr>
      </w:pPr>
    </w:p>
    <w:p w:rsidR="00A4650E" w:rsidRPr="005020A0" w:rsidRDefault="00A4650E" w:rsidP="00A4650E">
      <w:pPr>
        <w:pStyle w:val="Pagrindinistekstas"/>
        <w:jc w:val="center"/>
        <w:rPr>
          <w:b/>
          <w:szCs w:val="24"/>
        </w:rPr>
      </w:pPr>
      <w:r w:rsidRPr="005020A0">
        <w:rPr>
          <w:b/>
          <w:szCs w:val="24"/>
        </w:rPr>
        <w:t>KULTŪR</w:t>
      </w:r>
      <w:r w:rsidR="00291AE5">
        <w:rPr>
          <w:b/>
          <w:szCs w:val="24"/>
        </w:rPr>
        <w:t>OS, ŠVIETIMO IR SPORTO KOMITETO</w:t>
      </w:r>
    </w:p>
    <w:p w:rsidR="007E7A53" w:rsidRPr="005020A0" w:rsidRDefault="007E7A53" w:rsidP="007E7A53">
      <w:pPr>
        <w:pStyle w:val="Pagrindinistekstas"/>
        <w:jc w:val="center"/>
        <w:rPr>
          <w:b/>
          <w:szCs w:val="24"/>
        </w:rPr>
      </w:pPr>
      <w:r w:rsidRPr="005020A0">
        <w:rPr>
          <w:b/>
          <w:szCs w:val="24"/>
        </w:rPr>
        <w:t xml:space="preserve"> POSĖDŽIO PROTOKOLAS</w:t>
      </w:r>
    </w:p>
    <w:p w:rsidR="007810D9" w:rsidRPr="005020A0" w:rsidRDefault="007810D9" w:rsidP="00F41647">
      <w:pPr>
        <w:rPr>
          <w:szCs w:val="24"/>
        </w:rPr>
      </w:pPr>
    </w:p>
    <w:bookmarkStart w:id="0" w:name="registravimoData"/>
    <w:p w:rsidR="007810D9" w:rsidRPr="005020A0" w:rsidRDefault="007810D9" w:rsidP="007810D9">
      <w:pPr>
        <w:tabs>
          <w:tab w:val="left" w:pos="5036"/>
          <w:tab w:val="left" w:pos="5474"/>
          <w:tab w:val="left" w:pos="6879"/>
          <w:tab w:val="left" w:pos="7471"/>
        </w:tabs>
        <w:ind w:left="108"/>
        <w:jc w:val="center"/>
      </w:pPr>
      <w:r w:rsidRPr="005020A0">
        <w:rPr>
          <w:noProof/>
        </w:rPr>
        <w:fldChar w:fldCharType="begin">
          <w:ffData>
            <w:name w:val="registravimoData"/>
            <w:enabled/>
            <w:calcOnExit w:val="0"/>
            <w:textInput>
              <w:maxLength w:val="1"/>
            </w:textInput>
          </w:ffData>
        </w:fldChar>
      </w:r>
      <w:r w:rsidRPr="005020A0">
        <w:rPr>
          <w:noProof/>
        </w:rPr>
        <w:instrText xml:space="preserve"> FORMTEXT </w:instrText>
      </w:r>
      <w:r w:rsidRPr="005020A0">
        <w:rPr>
          <w:noProof/>
        </w:rPr>
      </w:r>
      <w:r w:rsidRPr="005020A0">
        <w:rPr>
          <w:noProof/>
        </w:rPr>
        <w:fldChar w:fldCharType="separate"/>
      </w:r>
      <w:r w:rsidRPr="005020A0">
        <w:rPr>
          <w:noProof/>
        </w:rPr>
        <w:t>2025-02-10</w:t>
      </w:r>
      <w:r w:rsidRPr="005020A0">
        <w:rPr>
          <w:noProof/>
        </w:rPr>
        <w:fldChar w:fldCharType="end"/>
      </w:r>
      <w:bookmarkEnd w:id="0"/>
      <w:r w:rsidRPr="005020A0">
        <w:rPr>
          <w:noProof/>
        </w:rPr>
        <w:t xml:space="preserve"> </w:t>
      </w:r>
      <w:r w:rsidRPr="005020A0">
        <w:rPr>
          <w:szCs w:val="24"/>
        </w:rPr>
        <w:t xml:space="preserve">Nr. </w:t>
      </w:r>
      <w:bookmarkStart w:id="1" w:name="registravimoNr"/>
      <w:r w:rsidR="00A734A8" w:rsidRPr="005020A0">
        <w:rPr>
          <w:szCs w:val="24"/>
        </w:rPr>
        <w:t>TAR-14</w:t>
      </w:r>
      <w:bookmarkEnd w:id="1"/>
    </w:p>
    <w:p w:rsidR="00163473" w:rsidRPr="005020A0" w:rsidRDefault="00163473" w:rsidP="00AD2EE1">
      <w:pPr>
        <w:pStyle w:val="Pagrindinistekstas"/>
        <w:rPr>
          <w:szCs w:val="24"/>
        </w:rPr>
      </w:pPr>
    </w:p>
    <w:p w:rsidR="00E45625" w:rsidRPr="005020A0" w:rsidRDefault="00E45625" w:rsidP="00E45625">
      <w:pPr>
        <w:pStyle w:val="Pagrindinistekstas"/>
        <w:rPr>
          <w:szCs w:val="24"/>
        </w:rPr>
      </w:pPr>
    </w:p>
    <w:p w:rsidR="00F053A9" w:rsidRPr="005020A0" w:rsidRDefault="00F053A9" w:rsidP="00F053A9">
      <w:pPr>
        <w:pStyle w:val="Pagrindinistekstas"/>
        <w:overflowPunct w:val="0"/>
        <w:ind w:firstLine="709"/>
        <w:rPr>
          <w:szCs w:val="24"/>
        </w:rPr>
      </w:pPr>
      <w:r w:rsidRPr="005020A0">
        <w:rPr>
          <w:szCs w:val="24"/>
        </w:rPr>
        <w:t xml:space="preserve">Posėdis įvyko </w:t>
      </w:r>
      <w:r w:rsidR="00786233">
        <w:rPr>
          <w:szCs w:val="24"/>
        </w:rPr>
        <w:t>2025-02-06</w:t>
      </w:r>
      <w:r w:rsidR="00A4650E" w:rsidRPr="005020A0">
        <w:rPr>
          <w:szCs w:val="24"/>
        </w:rPr>
        <w:t>. Pradžia 14 val. (nuotoliniu būdu).</w:t>
      </w:r>
    </w:p>
    <w:p w:rsidR="00A4650E" w:rsidRPr="005020A0" w:rsidRDefault="00E45625" w:rsidP="00E45625">
      <w:pPr>
        <w:overflowPunct w:val="0"/>
        <w:autoSpaceDE w:val="0"/>
        <w:autoSpaceDN w:val="0"/>
        <w:adjustRightInd w:val="0"/>
        <w:ind w:firstLine="709"/>
        <w:jc w:val="both"/>
        <w:rPr>
          <w:szCs w:val="24"/>
        </w:rPr>
      </w:pPr>
      <w:r w:rsidRPr="005020A0">
        <w:rPr>
          <w:szCs w:val="24"/>
        </w:rPr>
        <w:t xml:space="preserve">Posėdžio pirmininkas </w:t>
      </w:r>
      <w:r w:rsidR="00A4650E" w:rsidRPr="005020A0">
        <w:rPr>
          <w:szCs w:val="24"/>
        </w:rPr>
        <w:t xml:space="preserve">– </w:t>
      </w:r>
      <w:r w:rsidR="00A87F19">
        <w:rPr>
          <w:szCs w:val="24"/>
        </w:rPr>
        <w:t>Arvydas Cesiulis</w:t>
      </w:r>
      <w:r w:rsidR="003E3525" w:rsidRPr="005020A0">
        <w:rPr>
          <w:szCs w:val="24"/>
        </w:rPr>
        <w:t>.</w:t>
      </w:r>
    </w:p>
    <w:p w:rsidR="00A4650E" w:rsidRPr="005020A0" w:rsidRDefault="00A4650E" w:rsidP="00A4650E">
      <w:pPr>
        <w:overflowPunct w:val="0"/>
        <w:autoSpaceDE w:val="0"/>
        <w:autoSpaceDN w:val="0"/>
        <w:adjustRightInd w:val="0"/>
        <w:ind w:firstLine="709"/>
        <w:jc w:val="both"/>
        <w:rPr>
          <w:szCs w:val="24"/>
        </w:rPr>
      </w:pPr>
      <w:r w:rsidRPr="005020A0">
        <w:rPr>
          <w:szCs w:val="24"/>
        </w:rPr>
        <w:t xml:space="preserve">Posėdžio sekretorė – </w:t>
      </w:r>
      <w:r w:rsidR="00C76995" w:rsidRPr="005020A0">
        <w:rPr>
          <w:szCs w:val="24"/>
        </w:rPr>
        <w:t>Greta Jundulė</w:t>
      </w:r>
      <w:r w:rsidRPr="005020A0">
        <w:rPr>
          <w:szCs w:val="24"/>
        </w:rPr>
        <w:t xml:space="preserve">. </w:t>
      </w:r>
    </w:p>
    <w:p w:rsidR="00496112" w:rsidRDefault="00496112" w:rsidP="00786233">
      <w:pPr>
        <w:pStyle w:val="Betarp"/>
        <w:ind w:firstLine="709"/>
        <w:jc w:val="both"/>
        <w:rPr>
          <w:rFonts w:ascii="Times New Roman" w:hAnsi="Times New Roman" w:cs="Times New Roman"/>
          <w:color w:val="000000" w:themeColor="text1"/>
          <w:sz w:val="24"/>
          <w:szCs w:val="24"/>
        </w:rPr>
      </w:pPr>
    </w:p>
    <w:p w:rsidR="009D6E85" w:rsidRDefault="00A960AD" w:rsidP="009D6E85">
      <w:pPr>
        <w:pStyle w:val="Betarp"/>
        <w:ind w:firstLine="709"/>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1. </w:t>
      </w:r>
      <w:r w:rsidR="00570648">
        <w:rPr>
          <w:rFonts w:ascii="Times New Roman" w:hAnsi="Times New Roman" w:cs="Times New Roman"/>
          <w:color w:val="000000" w:themeColor="text1"/>
          <w:sz w:val="24"/>
          <w:szCs w:val="24"/>
        </w:rPr>
        <w:t xml:space="preserve">SVARSTYTA. </w:t>
      </w:r>
      <w:r w:rsidR="009D6E85">
        <w:rPr>
          <w:rFonts w:ascii="Times New Roman" w:eastAsia="Times New Roman" w:hAnsi="Times New Roman" w:cs="Times New Roman"/>
          <w:sz w:val="24"/>
          <w:szCs w:val="24"/>
        </w:rPr>
        <w:t>K</w:t>
      </w:r>
      <w:r w:rsidR="009D6E85" w:rsidRPr="0056609D">
        <w:rPr>
          <w:rFonts w:ascii="Times New Roman" w:eastAsia="Times New Roman" w:hAnsi="Times New Roman" w:cs="Times New Roman"/>
          <w:sz w:val="24"/>
          <w:szCs w:val="24"/>
        </w:rPr>
        <w:t>laipėdos miesto savivaldybės 2025–2027 metų strate</w:t>
      </w:r>
      <w:r w:rsidR="009D6E85">
        <w:rPr>
          <w:rFonts w:ascii="Times New Roman" w:eastAsia="Times New Roman" w:hAnsi="Times New Roman" w:cs="Times New Roman"/>
          <w:sz w:val="24"/>
          <w:szCs w:val="24"/>
        </w:rPr>
        <w:t xml:space="preserve">ginio veiklos plano patvirtinimas. </w:t>
      </w:r>
    </w:p>
    <w:p w:rsidR="00E84B37" w:rsidRDefault="00B90A78" w:rsidP="00B90A78">
      <w:pPr>
        <w:pStyle w:val="Betarp"/>
        <w:ind w:firstLine="709"/>
        <w:jc w:val="both"/>
        <w:rPr>
          <w:rFonts w:ascii="Times New Roman" w:hAnsi="Times New Roman" w:cs="Times New Roman"/>
          <w:bCs/>
          <w:sz w:val="24"/>
          <w:szCs w:val="24"/>
        </w:rPr>
      </w:pPr>
      <w:r w:rsidRPr="00E84B37">
        <w:rPr>
          <w:rFonts w:ascii="Times New Roman" w:hAnsi="Times New Roman" w:cs="Times New Roman"/>
          <w:bCs/>
          <w:sz w:val="24"/>
          <w:szCs w:val="24"/>
        </w:rPr>
        <w:t xml:space="preserve">Pranešėja </w:t>
      </w:r>
      <w:r w:rsidRPr="00E84B37">
        <w:rPr>
          <w:rFonts w:ascii="Times New Roman" w:eastAsia="Times New Roman" w:hAnsi="Times New Roman" w:cs="Times New Roman"/>
          <w:sz w:val="24"/>
          <w:szCs w:val="24"/>
        </w:rPr>
        <w:t>I. Butenienė</w:t>
      </w:r>
      <w:r w:rsidRPr="00E84B37">
        <w:rPr>
          <w:rFonts w:ascii="Times New Roman" w:hAnsi="Times New Roman" w:cs="Times New Roman"/>
          <w:bCs/>
          <w:sz w:val="24"/>
          <w:szCs w:val="24"/>
        </w:rPr>
        <w:t xml:space="preserve"> teigė, kad </w:t>
      </w:r>
      <w:r w:rsidR="00E84B37">
        <w:rPr>
          <w:rFonts w:ascii="Times New Roman" w:hAnsi="Times New Roman" w:cs="Times New Roman"/>
          <w:bCs/>
          <w:sz w:val="24"/>
          <w:szCs w:val="24"/>
        </w:rPr>
        <w:t>s</w:t>
      </w:r>
      <w:r w:rsidR="00E84B37" w:rsidRPr="00E84B37">
        <w:rPr>
          <w:rFonts w:ascii="Times New Roman" w:hAnsi="Times New Roman" w:cs="Times New Roman"/>
          <w:bCs/>
          <w:sz w:val="24"/>
          <w:szCs w:val="24"/>
        </w:rPr>
        <w:t xml:space="preserve">prendimo projekto tikslas – patvirtinti Klaipėdos miesto savivaldybės </w:t>
      </w:r>
      <w:r w:rsidR="00E84B37">
        <w:rPr>
          <w:rFonts w:ascii="Times New Roman" w:hAnsi="Times New Roman" w:cs="Times New Roman"/>
          <w:bCs/>
          <w:sz w:val="24"/>
          <w:szCs w:val="24"/>
        </w:rPr>
        <w:t xml:space="preserve">(toliau – Savivaldybė) </w:t>
      </w:r>
      <w:r w:rsidR="00E84B37" w:rsidRPr="00E84B37">
        <w:rPr>
          <w:rFonts w:ascii="Times New Roman" w:hAnsi="Times New Roman" w:cs="Times New Roman"/>
          <w:bCs/>
          <w:sz w:val="24"/>
          <w:szCs w:val="24"/>
        </w:rPr>
        <w:t xml:space="preserve">2025–2027 m. strateginį veiklos planą (toliau – SVP), kuriuo vadovaujantis organizuojama Savivaldybės veikla, pagal kurio programas sudaromas Savivaldybės biudžetas. SVP, atsižvelgiant į </w:t>
      </w:r>
      <w:r w:rsidR="00E84B37">
        <w:rPr>
          <w:rFonts w:ascii="Times New Roman" w:hAnsi="Times New Roman" w:cs="Times New Roman"/>
          <w:bCs/>
          <w:sz w:val="24"/>
          <w:szCs w:val="24"/>
        </w:rPr>
        <w:t>S</w:t>
      </w:r>
      <w:r w:rsidR="00E84B37" w:rsidRPr="00E84B37">
        <w:rPr>
          <w:rFonts w:ascii="Times New Roman" w:hAnsi="Times New Roman" w:cs="Times New Roman"/>
          <w:bCs/>
          <w:sz w:val="24"/>
          <w:szCs w:val="24"/>
        </w:rPr>
        <w:t>avivaldybės ilgos trukmės strateginio planavimo dokumentus, Savivaldybės tarybos priimtus sprendimus bei aplinkos analizės išvadas, suformuota Savivaldybės misija, strateginiai tikslai, aprašytos Savivaldybės vykdomos programos, siekiami rezultatai ir nurodytos lėšos bei finansavimo šaltiniai programoms įgyvendinti.</w:t>
      </w:r>
    </w:p>
    <w:p w:rsidR="00B90A78" w:rsidRDefault="00B90A78" w:rsidP="00B90A78">
      <w:pPr>
        <w:pStyle w:val="Betarp"/>
        <w:ind w:firstLine="709"/>
        <w:jc w:val="both"/>
        <w:rPr>
          <w:rFonts w:ascii="Times New Roman" w:hAnsi="Times New Roman" w:cs="Times New Roman"/>
          <w:bCs/>
          <w:sz w:val="24"/>
          <w:szCs w:val="24"/>
        </w:rPr>
      </w:pPr>
      <w:r w:rsidRPr="004E35E1">
        <w:rPr>
          <w:rFonts w:ascii="Times New Roman" w:hAnsi="Times New Roman" w:cs="Times New Roman"/>
          <w:bCs/>
          <w:sz w:val="24"/>
          <w:szCs w:val="24"/>
        </w:rPr>
        <w:t xml:space="preserve">I. Butenienė pristatė </w:t>
      </w:r>
      <w:r w:rsidR="004E35E1" w:rsidRPr="004E35E1">
        <w:rPr>
          <w:rFonts w:ascii="Times New Roman" w:hAnsi="Times New Roman" w:cs="Times New Roman"/>
          <w:bCs/>
          <w:sz w:val="24"/>
          <w:szCs w:val="24"/>
        </w:rPr>
        <w:t>2025–2027 metų strateginiam veiklos planui teiktus siūlymus, pakeitimus ir pastabas gautas iš Savivaldybės komitetų bei Tarybos narių.</w:t>
      </w:r>
      <w:r w:rsidRPr="004E35E1">
        <w:rPr>
          <w:rFonts w:ascii="Times New Roman" w:hAnsi="Times New Roman" w:cs="Times New Roman"/>
          <w:bCs/>
          <w:sz w:val="24"/>
          <w:szCs w:val="24"/>
        </w:rPr>
        <w:t xml:space="preserve"> </w:t>
      </w:r>
    </w:p>
    <w:p w:rsidR="000F1507" w:rsidRDefault="0058474E" w:rsidP="00B90A78">
      <w:pPr>
        <w:pStyle w:val="Betarp"/>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 </w:t>
      </w:r>
      <w:proofErr w:type="spellStart"/>
      <w:r>
        <w:rPr>
          <w:rFonts w:ascii="Times New Roman" w:hAnsi="Times New Roman" w:cs="Times New Roman"/>
          <w:bCs/>
          <w:sz w:val="24"/>
          <w:szCs w:val="24"/>
        </w:rPr>
        <w:t>Cesiulio</w:t>
      </w:r>
      <w:proofErr w:type="spellEnd"/>
      <w:r>
        <w:rPr>
          <w:rFonts w:ascii="Times New Roman" w:hAnsi="Times New Roman" w:cs="Times New Roman"/>
          <w:bCs/>
          <w:sz w:val="24"/>
          <w:szCs w:val="24"/>
        </w:rPr>
        <w:t xml:space="preserve"> neįtikino argumentas</w:t>
      </w:r>
      <w:r w:rsidRPr="0058474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dėl </w:t>
      </w:r>
      <w:r w:rsidR="005079C4">
        <w:rPr>
          <w:rFonts w:ascii="Times New Roman" w:eastAsia="Times New Roman" w:hAnsi="Times New Roman" w:cs="Times New Roman"/>
          <w:bCs/>
          <w:sz w:val="24"/>
          <w:szCs w:val="24"/>
          <w:lang w:eastAsia="lt-LT"/>
        </w:rPr>
        <w:t>Klaipėdos</w:t>
      </w:r>
      <w:r w:rsidRPr="001E2EA5">
        <w:rPr>
          <w:rFonts w:ascii="Times New Roman" w:eastAsia="Times New Roman" w:hAnsi="Times New Roman" w:cs="Times New Roman"/>
          <w:bCs/>
          <w:sz w:val="24"/>
          <w:szCs w:val="24"/>
          <w:lang w:eastAsia="lt-LT"/>
        </w:rPr>
        <w:t xml:space="preserve"> irklavimo centro</w:t>
      </w:r>
      <w:r>
        <w:rPr>
          <w:rFonts w:ascii="Times New Roman" w:eastAsia="Times New Roman" w:hAnsi="Times New Roman" w:cs="Times New Roman"/>
          <w:bCs/>
          <w:sz w:val="24"/>
          <w:szCs w:val="24"/>
          <w:lang w:eastAsia="lt-LT"/>
        </w:rPr>
        <w:t xml:space="preserve"> finansavimo,</w:t>
      </w:r>
      <w:r w:rsidR="00FD0258">
        <w:rPr>
          <w:rFonts w:ascii="Times New Roman" w:eastAsia="Times New Roman" w:hAnsi="Times New Roman" w:cs="Times New Roman"/>
          <w:bCs/>
          <w:sz w:val="24"/>
          <w:szCs w:val="24"/>
          <w:lang w:eastAsia="lt-LT"/>
        </w:rPr>
        <w:t xml:space="preserve"> jog įstaigoje</w:t>
      </w:r>
      <w:r>
        <w:rPr>
          <w:rFonts w:ascii="Times New Roman" w:eastAsia="Times New Roman" w:hAnsi="Times New Roman" w:cs="Times New Roman"/>
          <w:bCs/>
          <w:sz w:val="24"/>
          <w:szCs w:val="24"/>
          <w:lang w:eastAsia="lt-LT"/>
        </w:rPr>
        <w:t xml:space="preserve"> nedidėja ugdomų vaikų skaičius</w:t>
      </w:r>
      <w:r w:rsidR="00FD0258">
        <w:rPr>
          <w:rFonts w:ascii="Times New Roman" w:eastAsia="Times New Roman" w:hAnsi="Times New Roman" w:cs="Times New Roman"/>
          <w:bCs/>
          <w:sz w:val="24"/>
          <w:szCs w:val="24"/>
          <w:lang w:eastAsia="lt-LT"/>
        </w:rPr>
        <w:t>, todėl nėra didinamos finansavimo lėšos</w:t>
      </w:r>
      <w:r>
        <w:rPr>
          <w:rFonts w:ascii="Times New Roman" w:eastAsia="Times New Roman" w:hAnsi="Times New Roman" w:cs="Times New Roman"/>
          <w:bCs/>
          <w:sz w:val="24"/>
          <w:szCs w:val="24"/>
          <w:lang w:eastAsia="lt-LT"/>
        </w:rPr>
        <w:t>. Sakė, jog esmė ne vaikų skaičius</w:t>
      </w:r>
      <w:r w:rsidR="000253DE">
        <w:rPr>
          <w:rFonts w:ascii="Times New Roman" w:eastAsia="Times New Roman" w:hAnsi="Times New Roman" w:cs="Times New Roman"/>
          <w:bCs/>
          <w:sz w:val="24"/>
          <w:szCs w:val="24"/>
          <w:lang w:eastAsia="lt-LT"/>
        </w:rPr>
        <w:t>, nes</w:t>
      </w:r>
      <w:r>
        <w:rPr>
          <w:rFonts w:ascii="Times New Roman" w:eastAsia="Times New Roman" w:hAnsi="Times New Roman" w:cs="Times New Roman"/>
          <w:bCs/>
          <w:sz w:val="24"/>
          <w:szCs w:val="24"/>
          <w:lang w:eastAsia="lt-LT"/>
        </w:rPr>
        <w:t xml:space="preserve"> ka</w:t>
      </w:r>
      <w:r w:rsidR="000253DE">
        <w:rPr>
          <w:rFonts w:ascii="Times New Roman" w:eastAsia="Times New Roman" w:hAnsi="Times New Roman" w:cs="Times New Roman"/>
          <w:bCs/>
          <w:sz w:val="24"/>
          <w:szCs w:val="24"/>
          <w:lang w:eastAsia="lt-LT"/>
        </w:rPr>
        <w:t>lbama</w:t>
      </w:r>
      <w:r>
        <w:rPr>
          <w:rFonts w:ascii="Times New Roman" w:eastAsia="Times New Roman" w:hAnsi="Times New Roman" w:cs="Times New Roman"/>
          <w:bCs/>
          <w:sz w:val="24"/>
          <w:szCs w:val="24"/>
          <w:lang w:eastAsia="lt-LT"/>
        </w:rPr>
        <w:t xml:space="preserve"> </w:t>
      </w:r>
      <w:r w:rsidR="000253DE">
        <w:rPr>
          <w:rFonts w:ascii="Times New Roman" w:eastAsia="Times New Roman" w:hAnsi="Times New Roman" w:cs="Times New Roman"/>
          <w:bCs/>
          <w:sz w:val="24"/>
          <w:szCs w:val="24"/>
          <w:lang w:eastAsia="lt-LT"/>
        </w:rPr>
        <w:t xml:space="preserve">buvo </w:t>
      </w:r>
      <w:r>
        <w:rPr>
          <w:rFonts w:ascii="Times New Roman" w:eastAsia="Times New Roman" w:hAnsi="Times New Roman" w:cs="Times New Roman"/>
          <w:bCs/>
          <w:sz w:val="24"/>
          <w:szCs w:val="24"/>
          <w:lang w:eastAsia="lt-LT"/>
        </w:rPr>
        <w:t>apie trenerių kvalifikacijas</w:t>
      </w:r>
      <w:r w:rsidR="000253DE">
        <w:rPr>
          <w:rFonts w:ascii="Times New Roman" w:eastAsia="Times New Roman" w:hAnsi="Times New Roman" w:cs="Times New Roman"/>
          <w:bCs/>
          <w:sz w:val="24"/>
          <w:szCs w:val="24"/>
          <w:lang w:eastAsia="lt-LT"/>
        </w:rPr>
        <w:t xml:space="preserve">, darbo užmokestį, įrangos atnaujinimą ir kt. </w:t>
      </w:r>
    </w:p>
    <w:p w:rsidR="000F1507" w:rsidRDefault="000253DE" w:rsidP="00B90A78">
      <w:pPr>
        <w:pStyle w:val="Betarp"/>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I. Butenienė patikslino, jog pagrindinis rodiklis yra vaikų skaičius, nes </w:t>
      </w:r>
      <w:r w:rsidR="005B0E1D">
        <w:rPr>
          <w:rFonts w:ascii="Times New Roman" w:hAnsi="Times New Roman" w:cs="Times New Roman"/>
          <w:bCs/>
          <w:sz w:val="24"/>
          <w:szCs w:val="24"/>
        </w:rPr>
        <w:t>tai yra dalinio finansavimo konkursas, skirtas</w:t>
      </w:r>
      <w:r>
        <w:rPr>
          <w:rFonts w:ascii="Times New Roman" w:hAnsi="Times New Roman" w:cs="Times New Roman"/>
          <w:bCs/>
          <w:sz w:val="24"/>
          <w:szCs w:val="24"/>
        </w:rPr>
        <w:t xml:space="preserve"> </w:t>
      </w:r>
      <w:r w:rsidR="005B0E1D">
        <w:rPr>
          <w:rFonts w:ascii="Times New Roman" w:hAnsi="Times New Roman" w:cs="Times New Roman"/>
          <w:bCs/>
          <w:sz w:val="24"/>
          <w:szCs w:val="24"/>
        </w:rPr>
        <w:t xml:space="preserve">užtikrinti </w:t>
      </w:r>
      <w:r>
        <w:rPr>
          <w:rFonts w:ascii="Times New Roman" w:hAnsi="Times New Roman" w:cs="Times New Roman"/>
          <w:bCs/>
          <w:sz w:val="24"/>
          <w:szCs w:val="24"/>
        </w:rPr>
        <w:t>vaikų už</w:t>
      </w:r>
      <w:r w:rsidR="005B0E1D">
        <w:rPr>
          <w:rFonts w:ascii="Times New Roman" w:hAnsi="Times New Roman" w:cs="Times New Roman"/>
          <w:bCs/>
          <w:sz w:val="24"/>
          <w:szCs w:val="24"/>
        </w:rPr>
        <w:t>imtumą</w:t>
      </w:r>
      <w:r>
        <w:rPr>
          <w:rFonts w:ascii="Times New Roman" w:hAnsi="Times New Roman" w:cs="Times New Roman"/>
          <w:bCs/>
          <w:sz w:val="24"/>
          <w:szCs w:val="24"/>
        </w:rPr>
        <w:t>.</w:t>
      </w:r>
    </w:p>
    <w:p w:rsidR="005B0E1D" w:rsidRDefault="00FE4182" w:rsidP="00B90A78">
      <w:pPr>
        <w:pStyle w:val="Betarp"/>
        <w:ind w:firstLine="709"/>
        <w:jc w:val="both"/>
        <w:rPr>
          <w:rFonts w:ascii="Times New Roman" w:hAnsi="Times New Roman" w:cs="Times New Roman"/>
          <w:bCs/>
          <w:sz w:val="24"/>
          <w:szCs w:val="24"/>
        </w:rPr>
      </w:pPr>
      <w:r>
        <w:rPr>
          <w:rFonts w:ascii="Times New Roman" w:hAnsi="Times New Roman" w:cs="Times New Roman"/>
          <w:bCs/>
          <w:sz w:val="24"/>
          <w:szCs w:val="24"/>
        </w:rPr>
        <w:t>A. Cesiulis</w:t>
      </w:r>
      <w:r w:rsidR="005B0E1D">
        <w:rPr>
          <w:rFonts w:ascii="Times New Roman" w:hAnsi="Times New Roman" w:cs="Times New Roman"/>
          <w:bCs/>
          <w:sz w:val="24"/>
          <w:szCs w:val="24"/>
        </w:rPr>
        <w:t xml:space="preserve"> sakė, jog </w:t>
      </w:r>
      <w:r w:rsidR="005079C4">
        <w:rPr>
          <w:rFonts w:ascii="Times New Roman" w:eastAsia="Times New Roman" w:hAnsi="Times New Roman" w:cs="Times New Roman"/>
          <w:bCs/>
          <w:sz w:val="24"/>
          <w:szCs w:val="24"/>
          <w:lang w:eastAsia="lt-LT"/>
        </w:rPr>
        <w:t xml:space="preserve">Klaipėdos </w:t>
      </w:r>
      <w:r w:rsidR="0052076C">
        <w:rPr>
          <w:rFonts w:ascii="Times New Roman" w:eastAsia="Times New Roman" w:hAnsi="Times New Roman" w:cs="Times New Roman"/>
          <w:bCs/>
          <w:sz w:val="24"/>
          <w:szCs w:val="24"/>
          <w:lang w:eastAsia="lt-LT"/>
        </w:rPr>
        <w:t>irklavimo centras, kuris repre</w:t>
      </w:r>
      <w:r w:rsidR="00B06C49">
        <w:rPr>
          <w:rFonts w:ascii="Times New Roman" w:eastAsia="Times New Roman" w:hAnsi="Times New Roman" w:cs="Times New Roman"/>
          <w:bCs/>
          <w:sz w:val="24"/>
          <w:szCs w:val="24"/>
          <w:lang w:eastAsia="lt-LT"/>
        </w:rPr>
        <w:t>zentuoja Klaipėdą,</w:t>
      </w:r>
      <w:r w:rsidR="0052076C">
        <w:rPr>
          <w:rFonts w:ascii="Times New Roman" w:eastAsia="Times New Roman" w:hAnsi="Times New Roman" w:cs="Times New Roman"/>
          <w:bCs/>
          <w:sz w:val="24"/>
          <w:szCs w:val="24"/>
          <w:lang w:eastAsia="lt-LT"/>
        </w:rPr>
        <w:t xml:space="preserve"> </w:t>
      </w:r>
      <w:r w:rsidR="00B06C49">
        <w:rPr>
          <w:rFonts w:ascii="Times New Roman" w:eastAsia="Times New Roman" w:hAnsi="Times New Roman" w:cs="Times New Roman"/>
          <w:bCs/>
          <w:sz w:val="24"/>
          <w:szCs w:val="24"/>
          <w:lang w:eastAsia="lt-LT"/>
        </w:rPr>
        <w:t xml:space="preserve">lėšų </w:t>
      </w:r>
      <w:r w:rsidR="0052076C">
        <w:rPr>
          <w:rFonts w:ascii="Times New Roman" w:eastAsia="Times New Roman" w:hAnsi="Times New Roman" w:cs="Times New Roman"/>
          <w:bCs/>
          <w:sz w:val="24"/>
          <w:szCs w:val="24"/>
          <w:lang w:eastAsia="lt-LT"/>
        </w:rPr>
        <w:t>turės ieškotis</w:t>
      </w:r>
      <w:r w:rsidR="00B06C49">
        <w:rPr>
          <w:rFonts w:ascii="Times New Roman" w:eastAsia="Times New Roman" w:hAnsi="Times New Roman" w:cs="Times New Roman"/>
          <w:bCs/>
          <w:sz w:val="24"/>
          <w:szCs w:val="24"/>
          <w:lang w:eastAsia="lt-LT"/>
        </w:rPr>
        <w:t xml:space="preserve"> pats</w:t>
      </w:r>
      <w:r w:rsidR="0052076C">
        <w:rPr>
          <w:rFonts w:ascii="Times New Roman" w:eastAsia="Times New Roman" w:hAnsi="Times New Roman" w:cs="Times New Roman"/>
          <w:bCs/>
          <w:sz w:val="24"/>
          <w:szCs w:val="24"/>
          <w:lang w:eastAsia="lt-LT"/>
        </w:rPr>
        <w:t>.</w:t>
      </w:r>
    </w:p>
    <w:p w:rsidR="005B0E1D" w:rsidRDefault="00CE1897" w:rsidP="00B90A78">
      <w:pPr>
        <w:pStyle w:val="Betarp"/>
        <w:ind w:firstLine="709"/>
        <w:jc w:val="both"/>
        <w:rPr>
          <w:rFonts w:ascii="Times New Roman" w:hAnsi="Times New Roman" w:cs="Times New Roman"/>
          <w:bCs/>
          <w:sz w:val="24"/>
          <w:szCs w:val="24"/>
        </w:rPr>
      </w:pPr>
      <w:r>
        <w:rPr>
          <w:rFonts w:ascii="Times New Roman" w:hAnsi="Times New Roman" w:cs="Times New Roman"/>
          <w:bCs/>
          <w:sz w:val="24"/>
          <w:szCs w:val="24"/>
        </w:rPr>
        <w:t>T. Juočys sakė</w:t>
      </w:r>
      <w:r w:rsidR="00FE4182">
        <w:rPr>
          <w:rFonts w:ascii="Times New Roman" w:hAnsi="Times New Roman" w:cs="Times New Roman"/>
          <w:bCs/>
          <w:sz w:val="24"/>
          <w:szCs w:val="24"/>
        </w:rPr>
        <w:t xml:space="preserve">, jog </w:t>
      </w:r>
      <w:r w:rsidR="00FE4182">
        <w:rPr>
          <w:rFonts w:ascii="Times New Roman" w:eastAsia="Times New Roman" w:hAnsi="Times New Roman" w:cs="Times New Roman"/>
          <w:bCs/>
          <w:sz w:val="24"/>
          <w:szCs w:val="24"/>
          <w:lang w:eastAsia="lt-LT"/>
        </w:rPr>
        <w:t>Klaipėdos irklavimo centre nėra lėšų trūkumo.</w:t>
      </w:r>
    </w:p>
    <w:p w:rsidR="0052076C" w:rsidRDefault="00917B0C" w:rsidP="00B90A78">
      <w:pPr>
        <w:pStyle w:val="Betarp"/>
        <w:ind w:firstLine="709"/>
        <w:jc w:val="both"/>
        <w:rPr>
          <w:rFonts w:ascii="Times New Roman" w:eastAsia="Times New Roman" w:hAnsi="Times New Roman" w:cs="Times New Roman"/>
          <w:bCs/>
          <w:color w:val="000000" w:themeColor="text1"/>
          <w:sz w:val="24"/>
          <w:szCs w:val="24"/>
          <w:lang w:eastAsia="lt-LT"/>
        </w:rPr>
      </w:pPr>
      <w:r w:rsidRPr="00917B0C">
        <w:rPr>
          <w:rFonts w:ascii="Times New Roman" w:hAnsi="Times New Roman" w:cs="Times New Roman"/>
          <w:bCs/>
          <w:sz w:val="24"/>
          <w:szCs w:val="24"/>
        </w:rPr>
        <w:t>L. Šaltytė-Vaisiauskė</w:t>
      </w:r>
      <w:r>
        <w:rPr>
          <w:rFonts w:ascii="Times New Roman" w:hAnsi="Times New Roman" w:cs="Times New Roman"/>
          <w:bCs/>
          <w:sz w:val="24"/>
          <w:szCs w:val="24"/>
        </w:rPr>
        <w:t xml:space="preserve"> sakė, jog sprendimo projekto nepalaikys, nes nėra aišku, kodėl pasirinkta </w:t>
      </w:r>
      <w:r>
        <w:rPr>
          <w:rFonts w:ascii="Times New Roman" w:hAnsi="Times New Roman" w:cs="Times New Roman"/>
          <w:bCs/>
          <w:color w:val="000000" w:themeColor="text1"/>
          <w:sz w:val="24"/>
          <w:szCs w:val="24"/>
        </w:rPr>
        <w:t>p</w:t>
      </w:r>
      <w:r w:rsidRPr="00696B8E">
        <w:rPr>
          <w:rFonts w:ascii="Times New Roman" w:hAnsi="Times New Roman" w:cs="Times New Roman"/>
          <w:bCs/>
          <w:color w:val="000000" w:themeColor="text1"/>
          <w:sz w:val="24"/>
          <w:szCs w:val="24"/>
        </w:rPr>
        <w:t>rip</w:t>
      </w:r>
      <w:r>
        <w:rPr>
          <w:rFonts w:ascii="Times New Roman" w:hAnsi="Times New Roman" w:cs="Times New Roman"/>
          <w:bCs/>
          <w:color w:val="000000" w:themeColor="text1"/>
          <w:sz w:val="24"/>
          <w:szCs w:val="24"/>
        </w:rPr>
        <w:t>učiamo futbolo maniežo įrengimo</w:t>
      </w:r>
      <w:r w:rsidRPr="00696B8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Pr="00696B8E">
        <w:rPr>
          <w:rFonts w:ascii="Times New Roman" w:hAnsi="Times New Roman" w:cs="Times New Roman"/>
          <w:bCs/>
          <w:color w:val="000000" w:themeColor="text1"/>
          <w:sz w:val="24"/>
          <w:szCs w:val="24"/>
        </w:rPr>
        <w:t>Sportininkų g. 46</w:t>
      </w:r>
      <w:r>
        <w:rPr>
          <w:rFonts w:ascii="Times New Roman" w:hAnsi="Times New Roman" w:cs="Times New Roman"/>
          <w:bCs/>
          <w:color w:val="000000" w:themeColor="text1"/>
          <w:sz w:val="24"/>
          <w:szCs w:val="24"/>
        </w:rPr>
        <w:t>)</w:t>
      </w:r>
      <w:r>
        <w:rPr>
          <w:rFonts w:ascii="Times New Roman" w:hAnsi="Times New Roman" w:cs="Times New Roman"/>
          <w:bCs/>
          <w:sz w:val="24"/>
          <w:szCs w:val="24"/>
        </w:rPr>
        <w:t xml:space="preserve"> </w:t>
      </w:r>
      <w:r>
        <w:rPr>
          <w:rFonts w:ascii="Times New Roman" w:eastAsia="Times New Roman" w:hAnsi="Times New Roman" w:cs="Times New Roman"/>
          <w:bCs/>
          <w:color w:val="000000" w:themeColor="text1"/>
          <w:sz w:val="24"/>
          <w:szCs w:val="24"/>
          <w:lang w:eastAsia="lt-LT"/>
        </w:rPr>
        <w:t>vieta</w:t>
      </w:r>
      <w:r w:rsidR="0066377B">
        <w:rPr>
          <w:rFonts w:ascii="Times New Roman" w:eastAsia="Times New Roman" w:hAnsi="Times New Roman" w:cs="Times New Roman"/>
          <w:bCs/>
          <w:color w:val="000000" w:themeColor="text1"/>
          <w:sz w:val="24"/>
          <w:szCs w:val="24"/>
          <w:lang w:eastAsia="lt-LT"/>
        </w:rPr>
        <w:t xml:space="preserve"> yra geresnė nei Baltijos prospe</w:t>
      </w:r>
      <w:r w:rsidR="0045606E">
        <w:rPr>
          <w:rFonts w:ascii="Times New Roman" w:eastAsia="Times New Roman" w:hAnsi="Times New Roman" w:cs="Times New Roman"/>
          <w:bCs/>
          <w:color w:val="000000" w:themeColor="text1"/>
          <w:sz w:val="24"/>
          <w:szCs w:val="24"/>
          <w:lang w:eastAsia="lt-LT"/>
        </w:rPr>
        <w:t>kte</w:t>
      </w:r>
      <w:r>
        <w:rPr>
          <w:rFonts w:ascii="Times New Roman" w:eastAsia="Times New Roman" w:hAnsi="Times New Roman" w:cs="Times New Roman"/>
          <w:bCs/>
          <w:color w:val="000000" w:themeColor="text1"/>
          <w:sz w:val="24"/>
          <w:szCs w:val="24"/>
          <w:lang w:eastAsia="lt-LT"/>
        </w:rPr>
        <w:t>. Stebisi</w:t>
      </w:r>
      <w:r w:rsidR="0066377B">
        <w:rPr>
          <w:rFonts w:ascii="Times New Roman" w:eastAsia="Times New Roman" w:hAnsi="Times New Roman" w:cs="Times New Roman"/>
          <w:bCs/>
          <w:color w:val="000000" w:themeColor="text1"/>
          <w:sz w:val="24"/>
          <w:szCs w:val="24"/>
          <w:lang w:eastAsia="lt-LT"/>
        </w:rPr>
        <w:t>, kad</w:t>
      </w:r>
      <w:r>
        <w:rPr>
          <w:rFonts w:ascii="Times New Roman" w:eastAsia="Times New Roman" w:hAnsi="Times New Roman" w:cs="Times New Roman"/>
          <w:bCs/>
          <w:color w:val="000000" w:themeColor="text1"/>
          <w:sz w:val="24"/>
          <w:szCs w:val="24"/>
          <w:lang w:eastAsia="lt-LT"/>
        </w:rPr>
        <w:t xml:space="preserve"> </w:t>
      </w:r>
      <w:r w:rsidRPr="00917B0C">
        <w:rPr>
          <w:rFonts w:ascii="Times New Roman" w:eastAsia="Times New Roman" w:hAnsi="Times New Roman" w:cs="Times New Roman"/>
          <w:bCs/>
          <w:color w:val="000000" w:themeColor="text1"/>
          <w:sz w:val="24"/>
          <w:szCs w:val="24"/>
          <w:lang w:eastAsia="lt-LT"/>
        </w:rPr>
        <w:t>Jūrini</w:t>
      </w:r>
      <w:r w:rsidR="009E0970">
        <w:rPr>
          <w:rFonts w:ascii="Times New Roman" w:eastAsia="Times New Roman" w:hAnsi="Times New Roman" w:cs="Times New Roman"/>
          <w:bCs/>
          <w:color w:val="000000" w:themeColor="text1"/>
          <w:sz w:val="24"/>
          <w:szCs w:val="24"/>
          <w:lang w:eastAsia="lt-LT"/>
        </w:rPr>
        <w:t>nkų sveikatos priežiūros centro pastatas</w:t>
      </w:r>
      <w:r w:rsidR="00490977">
        <w:rPr>
          <w:rFonts w:ascii="Times New Roman" w:eastAsia="Times New Roman" w:hAnsi="Times New Roman" w:cs="Times New Roman"/>
          <w:bCs/>
          <w:color w:val="000000" w:themeColor="text1"/>
          <w:sz w:val="24"/>
          <w:szCs w:val="24"/>
          <w:lang w:eastAsia="lt-LT"/>
        </w:rPr>
        <w:t xml:space="preserve"> (toliau – SPC)</w:t>
      </w:r>
      <w:r>
        <w:rPr>
          <w:rFonts w:ascii="Times New Roman" w:eastAsia="Times New Roman" w:hAnsi="Times New Roman" w:cs="Times New Roman"/>
          <w:bCs/>
          <w:color w:val="000000" w:themeColor="text1"/>
          <w:sz w:val="24"/>
          <w:szCs w:val="24"/>
          <w:lang w:eastAsia="lt-LT"/>
        </w:rPr>
        <w:t xml:space="preserve"> yra tvarkomas,</w:t>
      </w:r>
      <w:r w:rsidR="0066377B">
        <w:rPr>
          <w:rFonts w:ascii="Times New Roman" w:eastAsia="Times New Roman" w:hAnsi="Times New Roman" w:cs="Times New Roman"/>
          <w:bCs/>
          <w:color w:val="000000" w:themeColor="text1"/>
          <w:sz w:val="24"/>
          <w:szCs w:val="24"/>
          <w:lang w:eastAsia="lt-LT"/>
        </w:rPr>
        <w:t xml:space="preserve"> </w:t>
      </w:r>
      <w:r w:rsidR="009E0970">
        <w:rPr>
          <w:rFonts w:ascii="Times New Roman" w:eastAsia="Times New Roman" w:hAnsi="Times New Roman" w:cs="Times New Roman"/>
          <w:bCs/>
          <w:color w:val="000000" w:themeColor="text1"/>
          <w:sz w:val="24"/>
          <w:szCs w:val="24"/>
          <w:lang w:eastAsia="lt-LT"/>
        </w:rPr>
        <w:t>nors galėtų būti</w:t>
      </w:r>
      <w:r w:rsidR="0066377B">
        <w:rPr>
          <w:rFonts w:ascii="Times New Roman" w:eastAsia="Times New Roman" w:hAnsi="Times New Roman" w:cs="Times New Roman"/>
          <w:bCs/>
          <w:color w:val="000000" w:themeColor="text1"/>
          <w:sz w:val="24"/>
          <w:szCs w:val="24"/>
          <w:lang w:eastAsia="lt-LT"/>
        </w:rPr>
        <w:t xml:space="preserve"> </w:t>
      </w:r>
      <w:r w:rsidR="009E0970">
        <w:rPr>
          <w:rFonts w:ascii="Times New Roman" w:eastAsia="Times New Roman" w:hAnsi="Times New Roman" w:cs="Times New Roman"/>
          <w:bCs/>
          <w:color w:val="000000" w:themeColor="text1"/>
          <w:sz w:val="24"/>
          <w:szCs w:val="24"/>
          <w:lang w:eastAsia="lt-LT"/>
        </w:rPr>
        <w:t>statomas</w:t>
      </w:r>
      <w:r>
        <w:rPr>
          <w:rFonts w:ascii="Times New Roman" w:eastAsia="Times New Roman" w:hAnsi="Times New Roman" w:cs="Times New Roman"/>
          <w:bCs/>
          <w:color w:val="000000" w:themeColor="text1"/>
          <w:sz w:val="24"/>
          <w:szCs w:val="24"/>
          <w:lang w:eastAsia="lt-LT"/>
        </w:rPr>
        <w:t xml:space="preserve"> naujas pastatas. Sakė, jog yra investuojama į seno pastato renovaciją.</w:t>
      </w:r>
      <w:r w:rsidR="0066377B">
        <w:rPr>
          <w:rFonts w:ascii="Times New Roman" w:eastAsia="Times New Roman" w:hAnsi="Times New Roman" w:cs="Times New Roman"/>
          <w:bCs/>
          <w:color w:val="000000" w:themeColor="text1"/>
          <w:sz w:val="24"/>
          <w:szCs w:val="24"/>
          <w:lang w:eastAsia="lt-LT"/>
        </w:rPr>
        <w:t xml:space="preserve"> Minėjo</w:t>
      </w:r>
      <w:r w:rsidR="009E0970">
        <w:rPr>
          <w:rFonts w:ascii="Times New Roman" w:eastAsia="Times New Roman" w:hAnsi="Times New Roman" w:cs="Times New Roman"/>
          <w:bCs/>
          <w:color w:val="000000" w:themeColor="text1"/>
          <w:sz w:val="24"/>
          <w:szCs w:val="24"/>
          <w:lang w:eastAsia="lt-LT"/>
        </w:rPr>
        <w:t>, jog į</w:t>
      </w:r>
      <w:r w:rsidR="00A607E1">
        <w:rPr>
          <w:rFonts w:ascii="Times New Roman" w:eastAsia="Times New Roman" w:hAnsi="Times New Roman" w:cs="Times New Roman"/>
          <w:bCs/>
          <w:color w:val="000000" w:themeColor="text1"/>
          <w:sz w:val="24"/>
          <w:szCs w:val="24"/>
          <w:lang w:eastAsia="lt-LT"/>
        </w:rPr>
        <w:t xml:space="preserve"> SVP nėra įtrauktos</w:t>
      </w:r>
      <w:r w:rsidR="009E0970">
        <w:rPr>
          <w:rFonts w:ascii="Times New Roman" w:eastAsia="Times New Roman" w:hAnsi="Times New Roman" w:cs="Times New Roman"/>
          <w:bCs/>
          <w:color w:val="000000" w:themeColor="text1"/>
          <w:sz w:val="24"/>
          <w:szCs w:val="24"/>
          <w:lang w:eastAsia="lt-LT"/>
        </w:rPr>
        <w:t xml:space="preserve"> </w:t>
      </w:r>
      <w:r w:rsidR="00A607E1">
        <w:rPr>
          <w:rFonts w:ascii="Times New Roman" w:eastAsia="Times New Roman" w:hAnsi="Times New Roman" w:cs="Times New Roman"/>
          <w:bCs/>
          <w:color w:val="000000" w:themeColor="text1"/>
          <w:sz w:val="24"/>
          <w:szCs w:val="24"/>
          <w:lang w:eastAsia="lt-LT"/>
        </w:rPr>
        <w:t xml:space="preserve">papildomai </w:t>
      </w:r>
      <w:r w:rsidR="009E0970">
        <w:rPr>
          <w:rFonts w:ascii="Times New Roman" w:eastAsia="Times New Roman" w:hAnsi="Times New Roman" w:cs="Times New Roman"/>
          <w:bCs/>
          <w:color w:val="000000" w:themeColor="text1"/>
          <w:sz w:val="24"/>
          <w:szCs w:val="24"/>
          <w:lang w:eastAsia="lt-LT"/>
        </w:rPr>
        <w:t>pasiū</w:t>
      </w:r>
      <w:r w:rsidR="00A607E1">
        <w:rPr>
          <w:rFonts w:ascii="Times New Roman" w:eastAsia="Times New Roman" w:hAnsi="Times New Roman" w:cs="Times New Roman"/>
          <w:bCs/>
          <w:color w:val="000000" w:themeColor="text1"/>
          <w:sz w:val="24"/>
          <w:szCs w:val="24"/>
          <w:lang w:eastAsia="lt-LT"/>
        </w:rPr>
        <w:t>lytos</w:t>
      </w:r>
      <w:r w:rsidR="009E0970">
        <w:rPr>
          <w:rFonts w:ascii="Times New Roman" w:eastAsia="Times New Roman" w:hAnsi="Times New Roman" w:cs="Times New Roman"/>
          <w:bCs/>
          <w:color w:val="000000" w:themeColor="text1"/>
          <w:sz w:val="24"/>
          <w:szCs w:val="24"/>
          <w:lang w:eastAsia="lt-LT"/>
        </w:rPr>
        <w:t xml:space="preserve"> </w:t>
      </w:r>
      <w:r w:rsidR="00A607E1">
        <w:rPr>
          <w:rFonts w:ascii="Times New Roman" w:eastAsia="Times New Roman" w:hAnsi="Times New Roman" w:cs="Times New Roman"/>
          <w:bCs/>
          <w:color w:val="000000" w:themeColor="text1"/>
          <w:sz w:val="24"/>
          <w:szCs w:val="24"/>
          <w:lang w:eastAsia="lt-LT"/>
        </w:rPr>
        <w:t>veiklos</w:t>
      </w:r>
      <w:r w:rsidR="0066377B">
        <w:rPr>
          <w:rFonts w:ascii="Times New Roman" w:eastAsia="Times New Roman" w:hAnsi="Times New Roman" w:cs="Times New Roman"/>
          <w:bCs/>
          <w:color w:val="000000" w:themeColor="text1"/>
          <w:sz w:val="24"/>
          <w:szCs w:val="24"/>
          <w:lang w:eastAsia="lt-LT"/>
        </w:rPr>
        <w:t>.</w:t>
      </w:r>
    </w:p>
    <w:p w:rsidR="00A607E1" w:rsidRDefault="00A607E1" w:rsidP="00B90A78">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E. Kvederis iš</w:t>
      </w:r>
      <w:r w:rsidR="007C5B53">
        <w:rPr>
          <w:rFonts w:ascii="Times New Roman" w:eastAsia="Times New Roman" w:hAnsi="Times New Roman" w:cs="Times New Roman"/>
          <w:bCs/>
          <w:color w:val="000000" w:themeColor="text1"/>
          <w:sz w:val="24"/>
          <w:szCs w:val="24"/>
          <w:lang w:eastAsia="lt-LT"/>
        </w:rPr>
        <w:t>skyrė kelias programas, kur</w:t>
      </w:r>
      <w:r w:rsidR="00167897">
        <w:rPr>
          <w:rFonts w:ascii="Times New Roman" w:eastAsia="Times New Roman" w:hAnsi="Times New Roman" w:cs="Times New Roman"/>
          <w:bCs/>
          <w:color w:val="000000" w:themeColor="text1"/>
          <w:sz w:val="24"/>
          <w:szCs w:val="24"/>
          <w:lang w:eastAsia="lt-LT"/>
        </w:rPr>
        <w:t xml:space="preserve">iose nėra vykdomi konkretūs veiksmai: </w:t>
      </w:r>
      <w:r w:rsidR="007C5B53" w:rsidRPr="007C5B53">
        <w:rPr>
          <w:rFonts w:ascii="Times New Roman" w:eastAsia="Times New Roman" w:hAnsi="Times New Roman" w:cs="Times New Roman"/>
          <w:bCs/>
          <w:color w:val="000000" w:themeColor="text1"/>
          <w:sz w:val="24"/>
          <w:szCs w:val="24"/>
          <w:lang w:eastAsia="lt-LT"/>
        </w:rPr>
        <w:t>Smiltynės kurortinės vietovės bendrojo plano parengimas</w:t>
      </w:r>
      <w:r w:rsidR="00853D24">
        <w:rPr>
          <w:rFonts w:ascii="Times New Roman" w:eastAsia="Times New Roman" w:hAnsi="Times New Roman" w:cs="Times New Roman"/>
          <w:bCs/>
          <w:color w:val="000000" w:themeColor="text1"/>
          <w:sz w:val="24"/>
          <w:szCs w:val="24"/>
          <w:lang w:eastAsia="lt-LT"/>
        </w:rPr>
        <w:t>;</w:t>
      </w:r>
      <w:r w:rsidR="007C5B53">
        <w:rPr>
          <w:rFonts w:ascii="Times New Roman" w:eastAsia="Times New Roman" w:hAnsi="Times New Roman" w:cs="Times New Roman"/>
          <w:bCs/>
          <w:color w:val="000000" w:themeColor="text1"/>
          <w:sz w:val="24"/>
          <w:szCs w:val="24"/>
          <w:lang w:eastAsia="lt-LT"/>
        </w:rPr>
        <w:t xml:space="preserve"> </w:t>
      </w:r>
      <w:r w:rsidR="007C5B53" w:rsidRPr="007C5B53">
        <w:rPr>
          <w:rFonts w:ascii="Times New Roman" w:eastAsia="Times New Roman" w:hAnsi="Times New Roman" w:cs="Times New Roman"/>
          <w:bCs/>
          <w:color w:val="000000" w:themeColor="text1"/>
          <w:sz w:val="24"/>
          <w:szCs w:val="24"/>
          <w:lang w:eastAsia="lt-LT"/>
        </w:rPr>
        <w:t>Klaipėdos pilies ir bastionų komplekso restauravimas ir atgaivinimas</w:t>
      </w:r>
      <w:r w:rsidR="00853D24">
        <w:rPr>
          <w:rFonts w:ascii="Times New Roman" w:eastAsia="Times New Roman" w:hAnsi="Times New Roman" w:cs="Times New Roman"/>
          <w:bCs/>
          <w:color w:val="000000" w:themeColor="text1"/>
          <w:sz w:val="24"/>
          <w:szCs w:val="24"/>
          <w:lang w:eastAsia="lt-LT"/>
        </w:rPr>
        <w:t xml:space="preserve">; </w:t>
      </w:r>
      <w:r w:rsidR="00853D24" w:rsidRPr="00853D24">
        <w:rPr>
          <w:rFonts w:ascii="Times New Roman" w:eastAsia="Times New Roman" w:hAnsi="Times New Roman" w:cs="Times New Roman"/>
          <w:bCs/>
          <w:color w:val="000000" w:themeColor="text1"/>
          <w:sz w:val="24"/>
          <w:szCs w:val="24"/>
          <w:lang w:eastAsia="lt-LT"/>
        </w:rPr>
        <w:t>VšĮ Jūrininkų sveikatos priežiūros ce</w:t>
      </w:r>
      <w:r w:rsidR="00853D24">
        <w:rPr>
          <w:rFonts w:ascii="Times New Roman" w:eastAsia="Times New Roman" w:hAnsi="Times New Roman" w:cs="Times New Roman"/>
          <w:bCs/>
          <w:color w:val="000000" w:themeColor="text1"/>
          <w:sz w:val="24"/>
          <w:szCs w:val="24"/>
          <w:lang w:eastAsia="lt-LT"/>
        </w:rPr>
        <w:t xml:space="preserve">ntro patalpų išlaikymas; Dviračių takai; </w:t>
      </w:r>
      <w:r w:rsidR="00853D24" w:rsidRPr="00853D24">
        <w:rPr>
          <w:rFonts w:ascii="Times New Roman" w:eastAsia="Times New Roman" w:hAnsi="Times New Roman" w:cs="Times New Roman"/>
          <w:bCs/>
          <w:color w:val="000000" w:themeColor="text1"/>
          <w:sz w:val="24"/>
          <w:szCs w:val="24"/>
          <w:lang w:eastAsia="lt-LT"/>
        </w:rPr>
        <w:t>Girulių–Melnragės ir Smiltynės paplūdimių prieigų ir infrastruktūros sutvarkymas</w:t>
      </w:r>
      <w:r w:rsidR="00167897">
        <w:rPr>
          <w:rFonts w:ascii="Times New Roman" w:eastAsia="Times New Roman" w:hAnsi="Times New Roman" w:cs="Times New Roman"/>
          <w:bCs/>
          <w:color w:val="000000" w:themeColor="text1"/>
          <w:sz w:val="24"/>
          <w:szCs w:val="24"/>
          <w:lang w:eastAsia="lt-LT"/>
        </w:rPr>
        <w:t>; Bibliotekos įrengimas</w:t>
      </w:r>
      <w:r w:rsidR="00853D24">
        <w:rPr>
          <w:rFonts w:ascii="Times New Roman" w:eastAsia="Times New Roman" w:hAnsi="Times New Roman" w:cs="Times New Roman"/>
          <w:bCs/>
          <w:color w:val="000000" w:themeColor="text1"/>
          <w:sz w:val="24"/>
          <w:szCs w:val="24"/>
          <w:lang w:eastAsia="lt-LT"/>
        </w:rPr>
        <w:t xml:space="preserve"> pietinėje miesto da</w:t>
      </w:r>
      <w:r w:rsidR="00167897">
        <w:rPr>
          <w:rFonts w:ascii="Times New Roman" w:eastAsia="Times New Roman" w:hAnsi="Times New Roman" w:cs="Times New Roman"/>
          <w:bCs/>
          <w:color w:val="000000" w:themeColor="text1"/>
          <w:sz w:val="24"/>
          <w:szCs w:val="24"/>
          <w:lang w:eastAsia="lt-LT"/>
        </w:rPr>
        <w:t>lyje; Švietimo įstaigų sporto salių atnaujinimas. P</w:t>
      </w:r>
      <w:r>
        <w:rPr>
          <w:rFonts w:ascii="Times New Roman" w:eastAsia="Times New Roman" w:hAnsi="Times New Roman" w:cs="Times New Roman"/>
          <w:bCs/>
          <w:color w:val="000000" w:themeColor="text1"/>
          <w:sz w:val="24"/>
          <w:szCs w:val="24"/>
          <w:lang w:eastAsia="lt-LT"/>
        </w:rPr>
        <w:t>astebėjo, jog SVP nėra tęstinumo bei</w:t>
      </w:r>
      <w:r w:rsidR="00167897">
        <w:rPr>
          <w:rFonts w:ascii="Times New Roman" w:eastAsia="Times New Roman" w:hAnsi="Times New Roman" w:cs="Times New Roman"/>
          <w:bCs/>
          <w:color w:val="000000" w:themeColor="text1"/>
          <w:sz w:val="24"/>
          <w:szCs w:val="24"/>
          <w:lang w:eastAsia="lt-LT"/>
        </w:rPr>
        <w:t xml:space="preserve"> įsipareigojimų vykdymo</w:t>
      </w:r>
      <w:r>
        <w:rPr>
          <w:rFonts w:ascii="Times New Roman" w:eastAsia="Times New Roman" w:hAnsi="Times New Roman" w:cs="Times New Roman"/>
          <w:bCs/>
          <w:color w:val="000000" w:themeColor="text1"/>
          <w:sz w:val="24"/>
          <w:szCs w:val="24"/>
          <w:lang w:eastAsia="lt-LT"/>
        </w:rPr>
        <w:t>, vyksta priemonių stumdymas, todėl kyla gyventojų nepasitikėjimas</w:t>
      </w:r>
      <w:r w:rsidR="00490977">
        <w:rPr>
          <w:rFonts w:ascii="Times New Roman" w:eastAsia="Times New Roman" w:hAnsi="Times New Roman" w:cs="Times New Roman"/>
          <w:bCs/>
          <w:color w:val="000000" w:themeColor="text1"/>
          <w:sz w:val="24"/>
          <w:szCs w:val="24"/>
          <w:lang w:eastAsia="lt-LT"/>
        </w:rPr>
        <w:t>. Siūlė į SPV žiūrėti atsakingiau.</w:t>
      </w:r>
    </w:p>
    <w:p w:rsidR="00490977" w:rsidRDefault="00490977" w:rsidP="00B90A78">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hAnsi="Times New Roman" w:cs="Times New Roman"/>
          <w:bCs/>
          <w:sz w:val="24"/>
          <w:szCs w:val="24"/>
        </w:rPr>
        <w:t xml:space="preserve">T. Juočys išsakė nuomonę dėl Jūrininkų SPC, jog nemano, kad pastatą reikia nugriauti. Dėl </w:t>
      </w:r>
      <w:r>
        <w:rPr>
          <w:rFonts w:ascii="Times New Roman" w:hAnsi="Times New Roman" w:cs="Times New Roman"/>
          <w:bCs/>
          <w:color w:val="000000" w:themeColor="text1"/>
          <w:sz w:val="24"/>
          <w:szCs w:val="24"/>
        </w:rPr>
        <w:t>p</w:t>
      </w:r>
      <w:r w:rsidRPr="00696B8E">
        <w:rPr>
          <w:rFonts w:ascii="Times New Roman" w:hAnsi="Times New Roman" w:cs="Times New Roman"/>
          <w:bCs/>
          <w:color w:val="000000" w:themeColor="text1"/>
          <w:sz w:val="24"/>
          <w:szCs w:val="24"/>
        </w:rPr>
        <w:t>rip</w:t>
      </w:r>
      <w:r>
        <w:rPr>
          <w:rFonts w:ascii="Times New Roman" w:hAnsi="Times New Roman" w:cs="Times New Roman"/>
          <w:bCs/>
          <w:color w:val="000000" w:themeColor="text1"/>
          <w:sz w:val="24"/>
          <w:szCs w:val="24"/>
        </w:rPr>
        <w:t>učiamo futbolo maniežo įrengimo</w:t>
      </w:r>
      <w:r w:rsidRPr="00696B8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Pr="00696B8E">
        <w:rPr>
          <w:rFonts w:ascii="Times New Roman" w:hAnsi="Times New Roman" w:cs="Times New Roman"/>
          <w:bCs/>
          <w:color w:val="000000" w:themeColor="text1"/>
          <w:sz w:val="24"/>
          <w:szCs w:val="24"/>
        </w:rPr>
        <w:t>Sportininkų g. 46</w:t>
      </w:r>
      <w:r>
        <w:rPr>
          <w:rFonts w:ascii="Times New Roman" w:hAnsi="Times New Roman" w:cs="Times New Roman"/>
          <w:bCs/>
          <w:color w:val="000000" w:themeColor="text1"/>
          <w:sz w:val="24"/>
          <w:szCs w:val="24"/>
        </w:rPr>
        <w:t xml:space="preserve">) sakė, </w:t>
      </w:r>
      <w:r w:rsidR="00EC507B">
        <w:rPr>
          <w:rFonts w:ascii="Times New Roman" w:hAnsi="Times New Roman" w:cs="Times New Roman"/>
          <w:bCs/>
          <w:color w:val="000000" w:themeColor="text1"/>
          <w:sz w:val="24"/>
          <w:szCs w:val="24"/>
        </w:rPr>
        <w:t>jog vaik</w:t>
      </w:r>
      <w:r>
        <w:rPr>
          <w:rFonts w:ascii="Times New Roman" w:hAnsi="Times New Roman" w:cs="Times New Roman"/>
          <w:bCs/>
          <w:color w:val="000000" w:themeColor="text1"/>
          <w:sz w:val="24"/>
          <w:szCs w:val="24"/>
        </w:rPr>
        <w:t>ai šioje vietoje sportuoja metų metus</w:t>
      </w:r>
      <w:r w:rsidR="00EC507B">
        <w:rPr>
          <w:rFonts w:ascii="Times New Roman" w:hAnsi="Times New Roman" w:cs="Times New Roman"/>
          <w:bCs/>
          <w:color w:val="000000" w:themeColor="text1"/>
          <w:sz w:val="24"/>
          <w:szCs w:val="24"/>
        </w:rPr>
        <w:t xml:space="preserve">. Dėl </w:t>
      </w:r>
      <w:r w:rsidR="00EC507B" w:rsidRPr="00853D24">
        <w:rPr>
          <w:rFonts w:ascii="Times New Roman" w:eastAsia="Times New Roman" w:hAnsi="Times New Roman" w:cs="Times New Roman"/>
          <w:bCs/>
          <w:color w:val="000000" w:themeColor="text1"/>
          <w:sz w:val="24"/>
          <w:szCs w:val="24"/>
          <w:lang w:eastAsia="lt-LT"/>
        </w:rPr>
        <w:t>Girulių–Melnragės ir Smiltynės paplūdimių prieig</w:t>
      </w:r>
      <w:r w:rsidR="00EC507B">
        <w:rPr>
          <w:rFonts w:ascii="Times New Roman" w:eastAsia="Times New Roman" w:hAnsi="Times New Roman" w:cs="Times New Roman"/>
          <w:bCs/>
          <w:color w:val="000000" w:themeColor="text1"/>
          <w:sz w:val="24"/>
          <w:szCs w:val="24"/>
          <w:lang w:eastAsia="lt-LT"/>
        </w:rPr>
        <w:t xml:space="preserve">ų ir infrastruktūros sutvarkymo teigė, jog visus paplūdimius reikia sutvarkyti vienodai, o ne lopyti po gabalėlį. Teigė, jog SVP yra </w:t>
      </w:r>
      <w:r w:rsidR="0045606E">
        <w:rPr>
          <w:rFonts w:ascii="Times New Roman" w:eastAsia="Times New Roman" w:hAnsi="Times New Roman" w:cs="Times New Roman"/>
          <w:bCs/>
          <w:color w:val="000000" w:themeColor="text1"/>
          <w:sz w:val="24"/>
          <w:szCs w:val="24"/>
          <w:lang w:eastAsia="lt-LT"/>
        </w:rPr>
        <w:t xml:space="preserve">aiškus, </w:t>
      </w:r>
      <w:r w:rsidR="00EC507B">
        <w:rPr>
          <w:rFonts w:ascii="Times New Roman" w:eastAsia="Times New Roman" w:hAnsi="Times New Roman" w:cs="Times New Roman"/>
          <w:bCs/>
          <w:color w:val="000000" w:themeColor="text1"/>
          <w:sz w:val="24"/>
          <w:szCs w:val="24"/>
          <w:lang w:eastAsia="lt-LT"/>
        </w:rPr>
        <w:t>tvarkingas bei su vizija į ateitį. Siūlė palaikyti SVP.</w:t>
      </w:r>
    </w:p>
    <w:p w:rsidR="00EC507B" w:rsidRPr="00167897" w:rsidRDefault="00EC507B" w:rsidP="00B90A78">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R. </w:t>
      </w:r>
      <w:proofErr w:type="spellStart"/>
      <w:r>
        <w:rPr>
          <w:rFonts w:ascii="Times New Roman" w:eastAsia="Times New Roman" w:hAnsi="Times New Roman" w:cs="Times New Roman"/>
          <w:bCs/>
          <w:color w:val="000000" w:themeColor="text1"/>
          <w:sz w:val="24"/>
          <w:szCs w:val="24"/>
          <w:lang w:eastAsia="lt-LT"/>
        </w:rPr>
        <w:t>M</w:t>
      </w:r>
      <w:r w:rsidR="003463EB">
        <w:rPr>
          <w:rFonts w:ascii="Times New Roman" w:eastAsia="Times New Roman" w:hAnsi="Times New Roman" w:cs="Times New Roman"/>
          <w:bCs/>
          <w:color w:val="000000" w:themeColor="text1"/>
          <w:sz w:val="24"/>
          <w:szCs w:val="24"/>
          <w:lang w:eastAsia="lt-LT"/>
        </w:rPr>
        <w:t>ikos</w:t>
      </w:r>
      <w:proofErr w:type="spellEnd"/>
      <w:r w:rsidR="004B22EA">
        <w:rPr>
          <w:rFonts w:ascii="Times New Roman" w:eastAsia="Times New Roman" w:hAnsi="Times New Roman" w:cs="Times New Roman"/>
          <w:bCs/>
          <w:color w:val="000000" w:themeColor="text1"/>
          <w:sz w:val="24"/>
          <w:szCs w:val="24"/>
          <w:lang w:eastAsia="lt-LT"/>
        </w:rPr>
        <w:t xml:space="preserve"> </w:t>
      </w:r>
      <w:r>
        <w:rPr>
          <w:rFonts w:ascii="Times New Roman" w:eastAsia="Times New Roman" w:hAnsi="Times New Roman" w:cs="Times New Roman"/>
          <w:bCs/>
          <w:color w:val="000000" w:themeColor="text1"/>
          <w:sz w:val="24"/>
          <w:szCs w:val="24"/>
          <w:lang w:eastAsia="lt-LT"/>
        </w:rPr>
        <w:t>ne</w:t>
      </w:r>
      <w:r w:rsidR="003463EB">
        <w:rPr>
          <w:rFonts w:ascii="Times New Roman" w:eastAsia="Times New Roman" w:hAnsi="Times New Roman" w:cs="Times New Roman"/>
          <w:bCs/>
          <w:color w:val="000000" w:themeColor="text1"/>
          <w:sz w:val="24"/>
          <w:szCs w:val="24"/>
          <w:lang w:eastAsia="lt-LT"/>
        </w:rPr>
        <w:t>tenkino</w:t>
      </w:r>
      <w:r>
        <w:rPr>
          <w:rFonts w:ascii="Times New Roman" w:eastAsia="Times New Roman" w:hAnsi="Times New Roman" w:cs="Times New Roman"/>
          <w:bCs/>
          <w:color w:val="000000" w:themeColor="text1"/>
          <w:sz w:val="24"/>
          <w:szCs w:val="24"/>
          <w:lang w:eastAsia="lt-LT"/>
        </w:rPr>
        <w:t xml:space="preserve"> </w:t>
      </w:r>
      <w:r w:rsidR="00EE35B8">
        <w:rPr>
          <w:rFonts w:ascii="Times New Roman" w:eastAsia="Times New Roman" w:hAnsi="Times New Roman" w:cs="Times New Roman"/>
          <w:bCs/>
          <w:color w:val="000000" w:themeColor="text1"/>
          <w:sz w:val="24"/>
          <w:szCs w:val="24"/>
          <w:lang w:eastAsia="lt-LT"/>
        </w:rPr>
        <w:t>2 aspektai</w:t>
      </w:r>
      <w:r w:rsidR="003463EB" w:rsidRPr="003463EB">
        <w:rPr>
          <w:rFonts w:ascii="Times New Roman" w:eastAsia="Times New Roman" w:hAnsi="Times New Roman" w:cs="Times New Roman"/>
          <w:bCs/>
          <w:color w:val="000000" w:themeColor="text1"/>
          <w:sz w:val="24"/>
          <w:szCs w:val="24"/>
          <w:lang w:eastAsia="lt-LT"/>
        </w:rPr>
        <w:t xml:space="preserve"> </w:t>
      </w:r>
      <w:r w:rsidR="003463EB">
        <w:rPr>
          <w:rFonts w:ascii="Times New Roman" w:eastAsia="Times New Roman" w:hAnsi="Times New Roman" w:cs="Times New Roman"/>
          <w:bCs/>
          <w:color w:val="000000" w:themeColor="text1"/>
          <w:sz w:val="24"/>
          <w:szCs w:val="24"/>
          <w:lang w:eastAsia="lt-LT"/>
        </w:rPr>
        <w:t>SVP</w:t>
      </w:r>
      <w:r w:rsidR="00EE35B8">
        <w:rPr>
          <w:rFonts w:ascii="Times New Roman" w:eastAsia="Times New Roman" w:hAnsi="Times New Roman" w:cs="Times New Roman"/>
          <w:bCs/>
          <w:color w:val="000000" w:themeColor="text1"/>
          <w:sz w:val="24"/>
          <w:szCs w:val="24"/>
          <w:lang w:eastAsia="lt-LT"/>
        </w:rPr>
        <w:t xml:space="preserve">: </w:t>
      </w:r>
      <w:proofErr w:type="spellStart"/>
      <w:r w:rsidR="00EE35B8" w:rsidRPr="00EE35B8">
        <w:rPr>
          <w:rFonts w:ascii="Times New Roman" w:eastAsia="Times New Roman" w:hAnsi="Times New Roman" w:cs="Times New Roman"/>
          <w:bCs/>
          <w:color w:val="000000" w:themeColor="text1"/>
          <w:sz w:val="24"/>
          <w:szCs w:val="24"/>
          <w:lang w:eastAsia="lt-LT"/>
        </w:rPr>
        <w:t>Barca</w:t>
      </w:r>
      <w:proofErr w:type="spellEnd"/>
      <w:r w:rsidR="00EE35B8" w:rsidRPr="00EE35B8">
        <w:rPr>
          <w:rFonts w:ascii="Times New Roman" w:eastAsia="Times New Roman" w:hAnsi="Times New Roman" w:cs="Times New Roman"/>
          <w:bCs/>
          <w:color w:val="000000" w:themeColor="text1"/>
          <w:sz w:val="24"/>
          <w:szCs w:val="24"/>
          <w:lang w:eastAsia="lt-LT"/>
        </w:rPr>
        <w:t xml:space="preserve"> akademijos</w:t>
      </w:r>
      <w:r w:rsidR="00EE35B8">
        <w:rPr>
          <w:rFonts w:ascii="Times New Roman" w:eastAsia="Times New Roman" w:hAnsi="Times New Roman" w:cs="Times New Roman"/>
          <w:bCs/>
          <w:color w:val="000000" w:themeColor="text1"/>
          <w:sz w:val="24"/>
          <w:szCs w:val="24"/>
          <w:lang w:eastAsia="lt-LT"/>
        </w:rPr>
        <w:t xml:space="preserve"> finansinių ataskaitų nepateikimas ir </w:t>
      </w:r>
      <w:r>
        <w:rPr>
          <w:rFonts w:ascii="Times New Roman" w:eastAsia="Times New Roman" w:hAnsi="Times New Roman" w:cs="Times New Roman"/>
          <w:bCs/>
          <w:sz w:val="24"/>
          <w:szCs w:val="24"/>
          <w:lang w:eastAsia="lt-LT"/>
        </w:rPr>
        <w:t>Klaipėdos</w:t>
      </w:r>
      <w:r w:rsidRPr="001E2EA5">
        <w:rPr>
          <w:rFonts w:ascii="Times New Roman" w:eastAsia="Times New Roman" w:hAnsi="Times New Roman" w:cs="Times New Roman"/>
          <w:bCs/>
          <w:sz w:val="24"/>
          <w:szCs w:val="24"/>
          <w:lang w:eastAsia="lt-LT"/>
        </w:rPr>
        <w:t xml:space="preserve"> irklavimo centro</w:t>
      </w:r>
      <w:r>
        <w:rPr>
          <w:rFonts w:ascii="Times New Roman" w:eastAsia="Times New Roman" w:hAnsi="Times New Roman" w:cs="Times New Roman"/>
          <w:bCs/>
          <w:sz w:val="24"/>
          <w:szCs w:val="24"/>
          <w:lang w:eastAsia="lt-LT"/>
        </w:rPr>
        <w:t xml:space="preserve"> </w:t>
      </w:r>
      <w:r w:rsidR="00EE35B8">
        <w:rPr>
          <w:rFonts w:ascii="Times New Roman" w:eastAsia="Times New Roman" w:hAnsi="Times New Roman" w:cs="Times New Roman"/>
          <w:bCs/>
          <w:sz w:val="24"/>
          <w:szCs w:val="24"/>
          <w:lang w:eastAsia="lt-LT"/>
        </w:rPr>
        <w:t>lėšų indeksavimas.</w:t>
      </w:r>
      <w:r>
        <w:rPr>
          <w:rFonts w:ascii="Times New Roman" w:eastAsia="Times New Roman" w:hAnsi="Times New Roman" w:cs="Times New Roman"/>
          <w:bCs/>
          <w:sz w:val="24"/>
          <w:szCs w:val="24"/>
          <w:lang w:eastAsia="lt-LT"/>
        </w:rPr>
        <w:t xml:space="preserve"> </w:t>
      </w:r>
    </w:p>
    <w:p w:rsidR="005B0E1D" w:rsidRDefault="0065275B" w:rsidP="00B90A78">
      <w:pPr>
        <w:pStyle w:val="Betarp"/>
        <w:ind w:firstLine="709"/>
        <w:jc w:val="both"/>
        <w:rPr>
          <w:rFonts w:ascii="Times New Roman" w:hAnsi="Times New Roman" w:cs="Times New Roman"/>
          <w:bCs/>
          <w:sz w:val="24"/>
          <w:szCs w:val="24"/>
        </w:rPr>
      </w:pPr>
      <w:r w:rsidRPr="00917B0C">
        <w:rPr>
          <w:rFonts w:ascii="Times New Roman" w:hAnsi="Times New Roman" w:cs="Times New Roman"/>
          <w:bCs/>
          <w:sz w:val="24"/>
          <w:szCs w:val="24"/>
        </w:rPr>
        <w:t>L. Šaltytė-Vaisiauskė</w:t>
      </w:r>
      <w:r>
        <w:rPr>
          <w:rFonts w:ascii="Times New Roman" w:hAnsi="Times New Roman" w:cs="Times New Roman"/>
          <w:bCs/>
          <w:sz w:val="24"/>
          <w:szCs w:val="24"/>
        </w:rPr>
        <w:t xml:space="preserve"> patikslino, jog </w:t>
      </w:r>
      <w:r w:rsidR="004B22EA">
        <w:rPr>
          <w:rFonts w:ascii="Times New Roman" w:hAnsi="Times New Roman" w:cs="Times New Roman"/>
          <w:bCs/>
          <w:sz w:val="24"/>
          <w:szCs w:val="24"/>
        </w:rPr>
        <w:t>neabejoja dėl Jūrininkų SPC būtinumo bei reikalingumo.</w:t>
      </w:r>
    </w:p>
    <w:p w:rsidR="004B22EA" w:rsidRDefault="004B22EA" w:rsidP="00B90A78">
      <w:pPr>
        <w:pStyle w:val="Betarp"/>
        <w:ind w:firstLine="709"/>
        <w:jc w:val="both"/>
        <w:rPr>
          <w:rFonts w:ascii="Times New Roman" w:hAnsi="Times New Roman" w:cs="Times New Roman"/>
          <w:bCs/>
          <w:sz w:val="24"/>
          <w:szCs w:val="24"/>
        </w:rPr>
      </w:pPr>
      <w:r>
        <w:rPr>
          <w:rFonts w:ascii="Times New Roman" w:eastAsia="Times New Roman" w:hAnsi="Times New Roman" w:cs="Times New Roman"/>
          <w:bCs/>
          <w:color w:val="000000" w:themeColor="text1"/>
          <w:sz w:val="24"/>
          <w:szCs w:val="24"/>
          <w:lang w:eastAsia="lt-LT"/>
        </w:rPr>
        <w:lastRenderedPageBreak/>
        <w:t>E. Kvederis sakė</w:t>
      </w:r>
      <w:r w:rsidR="00174D32">
        <w:rPr>
          <w:rFonts w:ascii="Times New Roman" w:eastAsia="Times New Roman" w:hAnsi="Times New Roman" w:cs="Times New Roman"/>
          <w:bCs/>
          <w:color w:val="000000" w:themeColor="text1"/>
          <w:sz w:val="24"/>
          <w:szCs w:val="24"/>
          <w:lang w:eastAsia="lt-LT"/>
        </w:rPr>
        <w:t xml:space="preserve">, </w:t>
      </w:r>
      <w:r w:rsidR="00F74FA2">
        <w:rPr>
          <w:rFonts w:ascii="Times New Roman" w:eastAsia="Times New Roman" w:hAnsi="Times New Roman" w:cs="Times New Roman"/>
          <w:bCs/>
          <w:color w:val="000000" w:themeColor="text1"/>
          <w:sz w:val="24"/>
          <w:szCs w:val="24"/>
          <w:lang w:eastAsia="lt-LT"/>
        </w:rPr>
        <w:t xml:space="preserve">jog </w:t>
      </w:r>
      <w:r>
        <w:rPr>
          <w:rFonts w:ascii="Times New Roman" w:eastAsia="Times New Roman" w:hAnsi="Times New Roman" w:cs="Times New Roman"/>
          <w:bCs/>
          <w:color w:val="000000" w:themeColor="text1"/>
          <w:sz w:val="24"/>
          <w:szCs w:val="24"/>
          <w:lang w:eastAsia="lt-LT"/>
        </w:rPr>
        <w:t>reikia tęsti darbus</w:t>
      </w:r>
      <w:r w:rsidRPr="004B22EA">
        <w:rPr>
          <w:rFonts w:ascii="Times New Roman" w:eastAsia="Times New Roman" w:hAnsi="Times New Roman" w:cs="Times New Roman"/>
          <w:bCs/>
          <w:color w:val="000000" w:themeColor="text1"/>
          <w:sz w:val="24"/>
          <w:szCs w:val="24"/>
          <w:lang w:eastAsia="lt-LT"/>
        </w:rPr>
        <w:t xml:space="preserve"> </w:t>
      </w:r>
      <w:r>
        <w:rPr>
          <w:rFonts w:ascii="Times New Roman" w:eastAsia="Times New Roman" w:hAnsi="Times New Roman" w:cs="Times New Roman"/>
          <w:bCs/>
          <w:color w:val="000000" w:themeColor="text1"/>
          <w:sz w:val="24"/>
          <w:szCs w:val="24"/>
          <w:lang w:eastAsia="lt-LT"/>
        </w:rPr>
        <w:t>Jūrininkų SPC.</w:t>
      </w:r>
    </w:p>
    <w:p w:rsidR="005B0E1D" w:rsidRDefault="00174D32" w:rsidP="00B90A78">
      <w:pPr>
        <w:pStyle w:val="Betarp"/>
        <w:ind w:firstLine="709"/>
        <w:jc w:val="both"/>
        <w:rPr>
          <w:rFonts w:ascii="Times New Roman" w:hAnsi="Times New Roman" w:cs="Times New Roman"/>
          <w:bCs/>
          <w:sz w:val="24"/>
          <w:szCs w:val="24"/>
        </w:rPr>
      </w:pPr>
      <w:r>
        <w:rPr>
          <w:rFonts w:ascii="Times New Roman" w:hAnsi="Times New Roman" w:cs="Times New Roman"/>
          <w:color w:val="000000" w:themeColor="text1"/>
          <w:sz w:val="24"/>
          <w:szCs w:val="24"/>
        </w:rPr>
        <w:t>A</w:t>
      </w:r>
      <w:r w:rsidRPr="005020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Cesiulis sakė, jog Komiteto kuruojamų programų pristatymų ir paaiškinimų kontekste </w:t>
      </w:r>
      <w:r w:rsidR="00050624">
        <w:rPr>
          <w:rFonts w:ascii="Times New Roman" w:hAnsi="Times New Roman" w:cs="Times New Roman"/>
          <w:color w:val="000000" w:themeColor="text1"/>
          <w:sz w:val="24"/>
          <w:szCs w:val="24"/>
        </w:rPr>
        <w:t>yra</w:t>
      </w:r>
      <w:r w:rsidR="003463EB">
        <w:rPr>
          <w:rFonts w:ascii="Times New Roman" w:hAnsi="Times New Roman" w:cs="Times New Roman"/>
          <w:color w:val="000000" w:themeColor="text1"/>
          <w:sz w:val="24"/>
          <w:szCs w:val="24"/>
        </w:rPr>
        <w:t>, dalykų, kurių</w:t>
      </w:r>
      <w:r>
        <w:rPr>
          <w:rFonts w:ascii="Times New Roman" w:hAnsi="Times New Roman" w:cs="Times New Roman"/>
          <w:color w:val="000000" w:themeColor="text1"/>
          <w:sz w:val="24"/>
          <w:szCs w:val="24"/>
        </w:rPr>
        <w:t xml:space="preserve"> stokojama, tačiau yra balsuojama už visą SVP.</w:t>
      </w:r>
    </w:p>
    <w:p w:rsidR="002D23A1" w:rsidRPr="005020A0" w:rsidRDefault="00FA40E1" w:rsidP="002D23A1">
      <w:pPr>
        <w:pStyle w:val="Betarp"/>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D23A1" w:rsidRPr="005020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Cesiulis</w:t>
      </w:r>
      <w:r w:rsidR="002C1CA3">
        <w:rPr>
          <w:rFonts w:ascii="Times New Roman" w:hAnsi="Times New Roman" w:cs="Times New Roman"/>
          <w:color w:val="000000" w:themeColor="text1"/>
          <w:sz w:val="24"/>
          <w:szCs w:val="24"/>
        </w:rPr>
        <w:t xml:space="preserve"> </w:t>
      </w:r>
      <w:r w:rsidR="002D23A1" w:rsidRPr="005020A0">
        <w:rPr>
          <w:rFonts w:ascii="Times New Roman" w:hAnsi="Times New Roman" w:cs="Times New Roman"/>
          <w:color w:val="000000" w:themeColor="text1"/>
          <w:sz w:val="24"/>
          <w:szCs w:val="24"/>
        </w:rPr>
        <w:t xml:space="preserve">siūlė balsuojant apsispręsti dėl sprendimo projekto. </w:t>
      </w:r>
    </w:p>
    <w:p w:rsidR="00BE764E" w:rsidRPr="00BE764E" w:rsidRDefault="00BE764E" w:rsidP="00BE764E">
      <w:pPr>
        <w:ind w:firstLine="709"/>
        <w:jc w:val="both"/>
        <w:rPr>
          <w:bCs/>
          <w:color w:val="000000" w:themeColor="text1"/>
          <w:szCs w:val="24"/>
        </w:rPr>
      </w:pPr>
      <w:r w:rsidRPr="00BE764E">
        <w:rPr>
          <w:bCs/>
          <w:color w:val="000000" w:themeColor="text1"/>
          <w:szCs w:val="24"/>
        </w:rPr>
        <w:t xml:space="preserve">NUTARTA. Nepritarti sprendimo projektui. </w:t>
      </w:r>
    </w:p>
    <w:p w:rsidR="00314150" w:rsidRDefault="00BE764E" w:rsidP="00BE764E">
      <w:pPr>
        <w:ind w:firstLine="709"/>
        <w:jc w:val="both"/>
        <w:rPr>
          <w:bCs/>
          <w:color w:val="000000" w:themeColor="text1"/>
          <w:szCs w:val="24"/>
        </w:rPr>
      </w:pPr>
      <w:r w:rsidRPr="00BE764E">
        <w:rPr>
          <w:bCs/>
          <w:color w:val="000000" w:themeColor="text1"/>
          <w:szCs w:val="24"/>
        </w:rPr>
        <w:t>Balsavo: už – 3 (A. Cesiulis, T. Juočys, R. Idzelevičius), prieš – 2 (A. Pacevičiūtė, L</w:t>
      </w:r>
      <w:r>
        <w:rPr>
          <w:bCs/>
          <w:color w:val="000000" w:themeColor="text1"/>
          <w:szCs w:val="24"/>
        </w:rPr>
        <w:t>. </w:t>
      </w:r>
      <w:r w:rsidRPr="00BE764E">
        <w:rPr>
          <w:bCs/>
          <w:color w:val="000000" w:themeColor="text1"/>
          <w:szCs w:val="24"/>
        </w:rPr>
        <w:t>Šaltytė-Vaisiauskė), susilaikė – 2 (E. Kvederis, R. Mika).</w:t>
      </w:r>
    </w:p>
    <w:p w:rsidR="0002293C" w:rsidRPr="005020A0" w:rsidRDefault="0002293C" w:rsidP="00A4650E">
      <w:pPr>
        <w:pStyle w:val="Betarp"/>
        <w:ind w:firstLine="709"/>
        <w:jc w:val="both"/>
        <w:rPr>
          <w:rFonts w:ascii="Times New Roman" w:eastAsia="Times New Roman" w:hAnsi="Times New Roman" w:cs="Times New Roman"/>
          <w:bCs/>
          <w:sz w:val="24"/>
          <w:szCs w:val="24"/>
          <w:lang w:eastAsia="lt-LT"/>
        </w:rPr>
      </w:pPr>
      <w:bookmarkStart w:id="2" w:name="_GoBack"/>
      <w:bookmarkEnd w:id="2"/>
    </w:p>
    <w:p w:rsidR="00FF7D64" w:rsidRPr="005020A0" w:rsidRDefault="00FF7D64" w:rsidP="00E45625">
      <w:pPr>
        <w:overflowPunct w:val="0"/>
        <w:autoSpaceDE w:val="0"/>
        <w:autoSpaceDN w:val="0"/>
        <w:adjustRightInd w:val="0"/>
        <w:rPr>
          <w:szCs w:val="24"/>
        </w:rPr>
      </w:pPr>
    </w:p>
    <w:tbl>
      <w:tblPr>
        <w:tblW w:w="0" w:type="auto"/>
        <w:tblLook w:val="01E0" w:firstRow="1" w:lastRow="1" w:firstColumn="1" w:lastColumn="1" w:noHBand="0" w:noVBand="0"/>
      </w:tblPr>
      <w:tblGrid>
        <w:gridCol w:w="3319"/>
        <w:gridCol w:w="1143"/>
        <w:gridCol w:w="2358"/>
        <w:gridCol w:w="2819"/>
      </w:tblGrid>
      <w:tr w:rsidR="00E34A9C" w:rsidRPr="005020A0" w:rsidTr="00E34A9C">
        <w:trPr>
          <w:trHeight w:val="231"/>
        </w:trPr>
        <w:tc>
          <w:tcPr>
            <w:tcW w:w="3381" w:type="dxa"/>
          </w:tcPr>
          <w:p w:rsidR="00E34A9C" w:rsidRPr="005020A0" w:rsidRDefault="00E34A9C" w:rsidP="008B17C9">
            <w:pPr>
              <w:rPr>
                <w:szCs w:val="24"/>
              </w:rPr>
            </w:pPr>
            <w:r w:rsidRPr="005020A0">
              <w:rPr>
                <w:szCs w:val="24"/>
              </w:rPr>
              <w:t>Posėdžio pirmininkas</w:t>
            </w:r>
          </w:p>
          <w:p w:rsidR="00E34A9C" w:rsidRPr="005020A0" w:rsidRDefault="00E34A9C" w:rsidP="00B7703F">
            <w:pPr>
              <w:rPr>
                <w:szCs w:val="24"/>
              </w:rPr>
            </w:pPr>
          </w:p>
        </w:tc>
        <w:tc>
          <w:tcPr>
            <w:tcW w:w="1172" w:type="dxa"/>
          </w:tcPr>
          <w:p w:rsidR="00E34A9C" w:rsidRPr="005020A0" w:rsidRDefault="00E34A9C" w:rsidP="008B17C9">
            <w:pPr>
              <w:jc w:val="center"/>
              <w:rPr>
                <w:szCs w:val="24"/>
              </w:rPr>
            </w:pPr>
          </w:p>
        </w:tc>
        <w:tc>
          <w:tcPr>
            <w:tcW w:w="2426" w:type="dxa"/>
          </w:tcPr>
          <w:p w:rsidR="00E34A9C" w:rsidRPr="005020A0" w:rsidRDefault="00E34A9C" w:rsidP="008B17C9">
            <w:pPr>
              <w:jc w:val="right"/>
              <w:rPr>
                <w:szCs w:val="24"/>
              </w:rPr>
            </w:pPr>
          </w:p>
        </w:tc>
        <w:tc>
          <w:tcPr>
            <w:tcW w:w="2876" w:type="dxa"/>
          </w:tcPr>
          <w:p w:rsidR="00E34A9C" w:rsidRPr="005020A0" w:rsidRDefault="00A960AD" w:rsidP="008B17C9">
            <w:pPr>
              <w:jc w:val="right"/>
              <w:rPr>
                <w:szCs w:val="24"/>
              </w:rPr>
            </w:pPr>
            <w:r>
              <w:rPr>
                <w:szCs w:val="24"/>
              </w:rPr>
              <w:t>Arvydas Cesiulis</w:t>
            </w:r>
          </w:p>
          <w:p w:rsidR="00E34A9C" w:rsidRPr="005020A0" w:rsidRDefault="00E34A9C" w:rsidP="008B17C9">
            <w:pPr>
              <w:jc w:val="right"/>
              <w:rPr>
                <w:szCs w:val="24"/>
              </w:rPr>
            </w:pPr>
          </w:p>
          <w:p w:rsidR="00E34A9C" w:rsidRPr="005020A0" w:rsidRDefault="00E34A9C" w:rsidP="008B17C9">
            <w:pPr>
              <w:jc w:val="right"/>
              <w:rPr>
                <w:szCs w:val="24"/>
              </w:rPr>
            </w:pPr>
          </w:p>
        </w:tc>
      </w:tr>
      <w:tr w:rsidR="00E34A9C" w:rsidRPr="005020A0" w:rsidTr="00E34A9C">
        <w:trPr>
          <w:trHeight w:val="229"/>
        </w:trPr>
        <w:tc>
          <w:tcPr>
            <w:tcW w:w="3381" w:type="dxa"/>
          </w:tcPr>
          <w:p w:rsidR="00E34A9C" w:rsidRPr="005020A0" w:rsidRDefault="00E34A9C" w:rsidP="008B17C9">
            <w:pPr>
              <w:rPr>
                <w:szCs w:val="24"/>
              </w:rPr>
            </w:pPr>
            <w:r w:rsidRPr="005020A0">
              <w:rPr>
                <w:szCs w:val="24"/>
              </w:rPr>
              <w:t>Posėdžio sekretorė</w:t>
            </w:r>
          </w:p>
        </w:tc>
        <w:tc>
          <w:tcPr>
            <w:tcW w:w="1172" w:type="dxa"/>
          </w:tcPr>
          <w:p w:rsidR="00E34A9C" w:rsidRPr="005020A0" w:rsidRDefault="00E34A9C" w:rsidP="008B17C9">
            <w:pPr>
              <w:jc w:val="center"/>
              <w:rPr>
                <w:szCs w:val="24"/>
              </w:rPr>
            </w:pPr>
          </w:p>
        </w:tc>
        <w:tc>
          <w:tcPr>
            <w:tcW w:w="2426" w:type="dxa"/>
          </w:tcPr>
          <w:p w:rsidR="00E34A9C" w:rsidRPr="005020A0" w:rsidRDefault="00E34A9C" w:rsidP="008B17C9">
            <w:pPr>
              <w:jc w:val="right"/>
              <w:rPr>
                <w:szCs w:val="24"/>
              </w:rPr>
            </w:pPr>
          </w:p>
        </w:tc>
        <w:tc>
          <w:tcPr>
            <w:tcW w:w="2876" w:type="dxa"/>
          </w:tcPr>
          <w:p w:rsidR="00E34A9C" w:rsidRPr="005020A0" w:rsidRDefault="00E34A9C" w:rsidP="008B17C9">
            <w:pPr>
              <w:jc w:val="right"/>
              <w:rPr>
                <w:szCs w:val="24"/>
              </w:rPr>
            </w:pPr>
            <w:r w:rsidRPr="005020A0">
              <w:rPr>
                <w:szCs w:val="24"/>
              </w:rPr>
              <w:t>Greta Jundulė</w:t>
            </w:r>
          </w:p>
        </w:tc>
      </w:tr>
    </w:tbl>
    <w:p w:rsidR="003A3546" w:rsidRPr="005020A0" w:rsidRDefault="003A3546" w:rsidP="00B0047A">
      <w:pPr>
        <w:jc w:val="both"/>
        <w:rPr>
          <w:szCs w:val="24"/>
        </w:rPr>
      </w:pPr>
    </w:p>
    <w:p w:rsidR="00F92E24" w:rsidRPr="003A3546" w:rsidRDefault="00F92E24" w:rsidP="00B0047A">
      <w:pPr>
        <w:jc w:val="both"/>
        <w:rPr>
          <w:szCs w:val="24"/>
        </w:rPr>
      </w:pPr>
    </w:p>
    <w:sectPr w:rsidR="00F92E24" w:rsidRPr="003A3546" w:rsidSect="002C1CA3">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82E" w:rsidRDefault="00F1582E" w:rsidP="00F41647">
      <w:r>
        <w:separator/>
      </w:r>
    </w:p>
  </w:endnote>
  <w:endnote w:type="continuationSeparator" w:id="0">
    <w:p w:rsidR="00F1582E" w:rsidRDefault="00F1582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82E" w:rsidRDefault="00F1582E" w:rsidP="00F41647">
      <w:r>
        <w:separator/>
      </w:r>
    </w:p>
  </w:footnote>
  <w:footnote w:type="continuationSeparator" w:id="0">
    <w:p w:rsidR="00F1582E" w:rsidRDefault="00F1582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E76277">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946"/>
    <w:rsid w:val="00002589"/>
    <w:rsid w:val="00003765"/>
    <w:rsid w:val="00013B58"/>
    <w:rsid w:val="0001420F"/>
    <w:rsid w:val="000157D9"/>
    <w:rsid w:val="00020512"/>
    <w:rsid w:val="0002293C"/>
    <w:rsid w:val="00024730"/>
    <w:rsid w:val="000253DE"/>
    <w:rsid w:val="00032390"/>
    <w:rsid w:val="00032B3B"/>
    <w:rsid w:val="00034941"/>
    <w:rsid w:val="00040995"/>
    <w:rsid w:val="00040FE8"/>
    <w:rsid w:val="00043279"/>
    <w:rsid w:val="00045D00"/>
    <w:rsid w:val="00046CAF"/>
    <w:rsid w:val="0005039C"/>
    <w:rsid w:val="00050624"/>
    <w:rsid w:val="000517AF"/>
    <w:rsid w:val="00052B41"/>
    <w:rsid w:val="00053C05"/>
    <w:rsid w:val="00056B25"/>
    <w:rsid w:val="00060CCD"/>
    <w:rsid w:val="00062BC3"/>
    <w:rsid w:val="00062BCE"/>
    <w:rsid w:val="00065A1F"/>
    <w:rsid w:val="0006774C"/>
    <w:rsid w:val="000706C4"/>
    <w:rsid w:val="0007347B"/>
    <w:rsid w:val="00074E67"/>
    <w:rsid w:val="00076323"/>
    <w:rsid w:val="00087C68"/>
    <w:rsid w:val="00090DD1"/>
    <w:rsid w:val="00093398"/>
    <w:rsid w:val="000944BF"/>
    <w:rsid w:val="00096160"/>
    <w:rsid w:val="000A035C"/>
    <w:rsid w:val="000A0D27"/>
    <w:rsid w:val="000A1333"/>
    <w:rsid w:val="000A1910"/>
    <w:rsid w:val="000A1C2C"/>
    <w:rsid w:val="000A6A75"/>
    <w:rsid w:val="000A75E6"/>
    <w:rsid w:val="000A774F"/>
    <w:rsid w:val="000B2007"/>
    <w:rsid w:val="000C358B"/>
    <w:rsid w:val="000C541D"/>
    <w:rsid w:val="000C7DF8"/>
    <w:rsid w:val="000D0C37"/>
    <w:rsid w:val="000D107E"/>
    <w:rsid w:val="000D42DB"/>
    <w:rsid w:val="000D5133"/>
    <w:rsid w:val="000D635B"/>
    <w:rsid w:val="000D697D"/>
    <w:rsid w:val="000D7772"/>
    <w:rsid w:val="000E0736"/>
    <w:rsid w:val="000E6C34"/>
    <w:rsid w:val="000E6D97"/>
    <w:rsid w:val="000F1507"/>
    <w:rsid w:val="000F6811"/>
    <w:rsid w:val="000F6E22"/>
    <w:rsid w:val="00100D7B"/>
    <w:rsid w:val="00103A9E"/>
    <w:rsid w:val="00111939"/>
    <w:rsid w:val="0011236D"/>
    <w:rsid w:val="00113D76"/>
    <w:rsid w:val="00116E75"/>
    <w:rsid w:val="001173A1"/>
    <w:rsid w:val="00117715"/>
    <w:rsid w:val="0012044A"/>
    <w:rsid w:val="001213EC"/>
    <w:rsid w:val="001218A6"/>
    <w:rsid w:val="00130B05"/>
    <w:rsid w:val="00136884"/>
    <w:rsid w:val="00141A8A"/>
    <w:rsid w:val="00143015"/>
    <w:rsid w:val="0014302B"/>
    <w:rsid w:val="00143B32"/>
    <w:rsid w:val="001444C8"/>
    <w:rsid w:val="00144786"/>
    <w:rsid w:val="00150359"/>
    <w:rsid w:val="001504EE"/>
    <w:rsid w:val="001512E7"/>
    <w:rsid w:val="001524AA"/>
    <w:rsid w:val="00152718"/>
    <w:rsid w:val="001528B1"/>
    <w:rsid w:val="00154BDB"/>
    <w:rsid w:val="00154E14"/>
    <w:rsid w:val="00155D38"/>
    <w:rsid w:val="001578AF"/>
    <w:rsid w:val="00163473"/>
    <w:rsid w:val="001677AB"/>
    <w:rsid w:val="00167897"/>
    <w:rsid w:val="00170A07"/>
    <w:rsid w:val="00171C7E"/>
    <w:rsid w:val="001721FE"/>
    <w:rsid w:val="00174D32"/>
    <w:rsid w:val="001757B5"/>
    <w:rsid w:val="00175B1B"/>
    <w:rsid w:val="00175F8F"/>
    <w:rsid w:val="00176476"/>
    <w:rsid w:val="001773AC"/>
    <w:rsid w:val="00177823"/>
    <w:rsid w:val="001834D4"/>
    <w:rsid w:val="00191586"/>
    <w:rsid w:val="001918B6"/>
    <w:rsid w:val="00194A70"/>
    <w:rsid w:val="00195262"/>
    <w:rsid w:val="00196850"/>
    <w:rsid w:val="001A146B"/>
    <w:rsid w:val="001A17EE"/>
    <w:rsid w:val="001A6CE5"/>
    <w:rsid w:val="001A71E6"/>
    <w:rsid w:val="001B01B1"/>
    <w:rsid w:val="001B0342"/>
    <w:rsid w:val="001B4EE4"/>
    <w:rsid w:val="001B6ED8"/>
    <w:rsid w:val="001C06B9"/>
    <w:rsid w:val="001C2369"/>
    <w:rsid w:val="001C6A5E"/>
    <w:rsid w:val="001D0447"/>
    <w:rsid w:val="001D1AE7"/>
    <w:rsid w:val="001D6650"/>
    <w:rsid w:val="001E505D"/>
    <w:rsid w:val="001E5E55"/>
    <w:rsid w:val="001F1E4C"/>
    <w:rsid w:val="001F3427"/>
    <w:rsid w:val="002015B8"/>
    <w:rsid w:val="00203C41"/>
    <w:rsid w:val="00205080"/>
    <w:rsid w:val="00206C40"/>
    <w:rsid w:val="0020722D"/>
    <w:rsid w:val="0021302C"/>
    <w:rsid w:val="00214CA5"/>
    <w:rsid w:val="00216A7B"/>
    <w:rsid w:val="002217DD"/>
    <w:rsid w:val="00223033"/>
    <w:rsid w:val="00226C91"/>
    <w:rsid w:val="0022704F"/>
    <w:rsid w:val="00227A27"/>
    <w:rsid w:val="00230BFD"/>
    <w:rsid w:val="00231724"/>
    <w:rsid w:val="00233D80"/>
    <w:rsid w:val="002347FD"/>
    <w:rsid w:val="00237621"/>
    <w:rsid w:val="00237B69"/>
    <w:rsid w:val="00242B88"/>
    <w:rsid w:val="00242D9F"/>
    <w:rsid w:val="00245B5F"/>
    <w:rsid w:val="00245B69"/>
    <w:rsid w:val="00246C23"/>
    <w:rsid w:val="0025144F"/>
    <w:rsid w:val="00251EB4"/>
    <w:rsid w:val="002524E3"/>
    <w:rsid w:val="00255485"/>
    <w:rsid w:val="00256F87"/>
    <w:rsid w:val="00257F56"/>
    <w:rsid w:val="002610CB"/>
    <w:rsid w:val="00265890"/>
    <w:rsid w:val="00265941"/>
    <w:rsid w:val="00266252"/>
    <w:rsid w:val="0027330C"/>
    <w:rsid w:val="00276A88"/>
    <w:rsid w:val="00277AC3"/>
    <w:rsid w:val="002809F5"/>
    <w:rsid w:val="00282C28"/>
    <w:rsid w:val="002852D7"/>
    <w:rsid w:val="00286303"/>
    <w:rsid w:val="00287FD4"/>
    <w:rsid w:val="00291226"/>
    <w:rsid w:val="002913DE"/>
    <w:rsid w:val="00291AE5"/>
    <w:rsid w:val="002920E3"/>
    <w:rsid w:val="002929CF"/>
    <w:rsid w:val="00292CF5"/>
    <w:rsid w:val="00293204"/>
    <w:rsid w:val="0029551D"/>
    <w:rsid w:val="002A558B"/>
    <w:rsid w:val="002A6171"/>
    <w:rsid w:val="002B06CB"/>
    <w:rsid w:val="002B2140"/>
    <w:rsid w:val="002B2CAF"/>
    <w:rsid w:val="002B7A4F"/>
    <w:rsid w:val="002B7CB9"/>
    <w:rsid w:val="002C0942"/>
    <w:rsid w:val="002C1CA3"/>
    <w:rsid w:val="002C2B4A"/>
    <w:rsid w:val="002C442E"/>
    <w:rsid w:val="002C4678"/>
    <w:rsid w:val="002C617F"/>
    <w:rsid w:val="002C66FE"/>
    <w:rsid w:val="002D203D"/>
    <w:rsid w:val="002D22A5"/>
    <w:rsid w:val="002D23A1"/>
    <w:rsid w:val="002D5E8D"/>
    <w:rsid w:val="002D646F"/>
    <w:rsid w:val="002E151F"/>
    <w:rsid w:val="002E3391"/>
    <w:rsid w:val="002E4D9D"/>
    <w:rsid w:val="002F0A26"/>
    <w:rsid w:val="002F1A46"/>
    <w:rsid w:val="002F3A16"/>
    <w:rsid w:val="002F3A33"/>
    <w:rsid w:val="002F5C50"/>
    <w:rsid w:val="002F73C6"/>
    <w:rsid w:val="002F7441"/>
    <w:rsid w:val="00302A90"/>
    <w:rsid w:val="00304168"/>
    <w:rsid w:val="003056A8"/>
    <w:rsid w:val="00310986"/>
    <w:rsid w:val="00311100"/>
    <w:rsid w:val="003115AD"/>
    <w:rsid w:val="00314150"/>
    <w:rsid w:val="003143EC"/>
    <w:rsid w:val="00314890"/>
    <w:rsid w:val="00321A35"/>
    <w:rsid w:val="00323874"/>
    <w:rsid w:val="00324750"/>
    <w:rsid w:val="00326A03"/>
    <w:rsid w:val="003273A1"/>
    <w:rsid w:val="003324D8"/>
    <w:rsid w:val="00335C1F"/>
    <w:rsid w:val="0034008F"/>
    <w:rsid w:val="00341B81"/>
    <w:rsid w:val="00344D1C"/>
    <w:rsid w:val="003460F7"/>
    <w:rsid w:val="0034617F"/>
    <w:rsid w:val="003463EB"/>
    <w:rsid w:val="0034757A"/>
    <w:rsid w:val="00347F54"/>
    <w:rsid w:val="00352873"/>
    <w:rsid w:val="00352A14"/>
    <w:rsid w:val="003617F7"/>
    <w:rsid w:val="00361C5B"/>
    <w:rsid w:val="0036256F"/>
    <w:rsid w:val="00363CCB"/>
    <w:rsid w:val="003645B3"/>
    <w:rsid w:val="0037006A"/>
    <w:rsid w:val="0037304F"/>
    <w:rsid w:val="003751E2"/>
    <w:rsid w:val="00382535"/>
    <w:rsid w:val="00384543"/>
    <w:rsid w:val="00387779"/>
    <w:rsid w:val="00392B7C"/>
    <w:rsid w:val="00394D10"/>
    <w:rsid w:val="00397431"/>
    <w:rsid w:val="003A1E6C"/>
    <w:rsid w:val="003A2F17"/>
    <w:rsid w:val="003A335F"/>
    <w:rsid w:val="003A33A9"/>
    <w:rsid w:val="003A3546"/>
    <w:rsid w:val="003A4FCA"/>
    <w:rsid w:val="003A5B45"/>
    <w:rsid w:val="003A743A"/>
    <w:rsid w:val="003B148C"/>
    <w:rsid w:val="003B55A2"/>
    <w:rsid w:val="003B5EDE"/>
    <w:rsid w:val="003B72E3"/>
    <w:rsid w:val="003B7BB9"/>
    <w:rsid w:val="003C09F9"/>
    <w:rsid w:val="003C0E6C"/>
    <w:rsid w:val="003C1840"/>
    <w:rsid w:val="003C1AFC"/>
    <w:rsid w:val="003C6E9B"/>
    <w:rsid w:val="003C725C"/>
    <w:rsid w:val="003D00A3"/>
    <w:rsid w:val="003D2A8C"/>
    <w:rsid w:val="003D4E07"/>
    <w:rsid w:val="003D6446"/>
    <w:rsid w:val="003E1293"/>
    <w:rsid w:val="003E1FED"/>
    <w:rsid w:val="003E2484"/>
    <w:rsid w:val="003E3525"/>
    <w:rsid w:val="003E5C6C"/>
    <w:rsid w:val="003E5D65"/>
    <w:rsid w:val="003E603A"/>
    <w:rsid w:val="003E7DF7"/>
    <w:rsid w:val="003F01DB"/>
    <w:rsid w:val="003F0E20"/>
    <w:rsid w:val="003F15C4"/>
    <w:rsid w:val="003F36EA"/>
    <w:rsid w:val="003F437C"/>
    <w:rsid w:val="003F6593"/>
    <w:rsid w:val="003F7095"/>
    <w:rsid w:val="004006C0"/>
    <w:rsid w:val="00403491"/>
    <w:rsid w:val="00404C6B"/>
    <w:rsid w:val="00405864"/>
    <w:rsid w:val="00405B54"/>
    <w:rsid w:val="00405FCE"/>
    <w:rsid w:val="004063AE"/>
    <w:rsid w:val="00407216"/>
    <w:rsid w:val="00410049"/>
    <w:rsid w:val="00410A56"/>
    <w:rsid w:val="00411FF9"/>
    <w:rsid w:val="00415E16"/>
    <w:rsid w:val="00416AE0"/>
    <w:rsid w:val="00423BEC"/>
    <w:rsid w:val="00425348"/>
    <w:rsid w:val="004276AA"/>
    <w:rsid w:val="00427E05"/>
    <w:rsid w:val="00430C2E"/>
    <w:rsid w:val="00433768"/>
    <w:rsid w:val="00433B3C"/>
    <w:rsid w:val="00433CCC"/>
    <w:rsid w:val="004351DF"/>
    <w:rsid w:val="00435F8F"/>
    <w:rsid w:val="00437906"/>
    <w:rsid w:val="00441122"/>
    <w:rsid w:val="00447A97"/>
    <w:rsid w:val="00447C26"/>
    <w:rsid w:val="00450547"/>
    <w:rsid w:val="00450F8E"/>
    <w:rsid w:val="004545AD"/>
    <w:rsid w:val="0045606E"/>
    <w:rsid w:val="00460B4A"/>
    <w:rsid w:val="00464EE7"/>
    <w:rsid w:val="00472954"/>
    <w:rsid w:val="00472A06"/>
    <w:rsid w:val="0047363C"/>
    <w:rsid w:val="00473689"/>
    <w:rsid w:val="00476BE6"/>
    <w:rsid w:val="00482024"/>
    <w:rsid w:val="0048518D"/>
    <w:rsid w:val="004904E0"/>
    <w:rsid w:val="00490977"/>
    <w:rsid w:val="00490E20"/>
    <w:rsid w:val="004950F0"/>
    <w:rsid w:val="00496112"/>
    <w:rsid w:val="0049744D"/>
    <w:rsid w:val="004A13DE"/>
    <w:rsid w:val="004A1DC2"/>
    <w:rsid w:val="004A2841"/>
    <w:rsid w:val="004A4C3F"/>
    <w:rsid w:val="004A6719"/>
    <w:rsid w:val="004A6C79"/>
    <w:rsid w:val="004B22EA"/>
    <w:rsid w:val="004B23E6"/>
    <w:rsid w:val="004B6A01"/>
    <w:rsid w:val="004B71EA"/>
    <w:rsid w:val="004B7F0C"/>
    <w:rsid w:val="004C0680"/>
    <w:rsid w:val="004C1F45"/>
    <w:rsid w:val="004C6773"/>
    <w:rsid w:val="004C753A"/>
    <w:rsid w:val="004D3DB9"/>
    <w:rsid w:val="004E1121"/>
    <w:rsid w:val="004E35E1"/>
    <w:rsid w:val="004E40A4"/>
    <w:rsid w:val="004E506D"/>
    <w:rsid w:val="004E607F"/>
    <w:rsid w:val="004E7F1B"/>
    <w:rsid w:val="004F047F"/>
    <w:rsid w:val="004F655C"/>
    <w:rsid w:val="004F6CA6"/>
    <w:rsid w:val="004F7D3F"/>
    <w:rsid w:val="004F7EDD"/>
    <w:rsid w:val="00500D7B"/>
    <w:rsid w:val="005020A0"/>
    <w:rsid w:val="00503D02"/>
    <w:rsid w:val="00505528"/>
    <w:rsid w:val="005079C4"/>
    <w:rsid w:val="00510338"/>
    <w:rsid w:val="005115B7"/>
    <w:rsid w:val="0051256A"/>
    <w:rsid w:val="0051455B"/>
    <w:rsid w:val="00515887"/>
    <w:rsid w:val="00520355"/>
    <w:rsid w:val="0052076C"/>
    <w:rsid w:val="00530819"/>
    <w:rsid w:val="005336AD"/>
    <w:rsid w:val="0053628C"/>
    <w:rsid w:val="005445B9"/>
    <w:rsid w:val="00545118"/>
    <w:rsid w:val="0054531A"/>
    <w:rsid w:val="005517A2"/>
    <w:rsid w:val="00551A8A"/>
    <w:rsid w:val="00551CC5"/>
    <w:rsid w:val="00554D5E"/>
    <w:rsid w:val="00554DC3"/>
    <w:rsid w:val="005559E9"/>
    <w:rsid w:val="00556DE8"/>
    <w:rsid w:val="00563E21"/>
    <w:rsid w:val="00567207"/>
    <w:rsid w:val="00567BC2"/>
    <w:rsid w:val="00570648"/>
    <w:rsid w:val="00570747"/>
    <w:rsid w:val="005718B6"/>
    <w:rsid w:val="00572751"/>
    <w:rsid w:val="00573940"/>
    <w:rsid w:val="005809C7"/>
    <w:rsid w:val="00580F5F"/>
    <w:rsid w:val="00581076"/>
    <w:rsid w:val="005824E8"/>
    <w:rsid w:val="0058474E"/>
    <w:rsid w:val="00584E37"/>
    <w:rsid w:val="005851AF"/>
    <w:rsid w:val="00586BC7"/>
    <w:rsid w:val="00587C88"/>
    <w:rsid w:val="005901D2"/>
    <w:rsid w:val="005970A6"/>
    <w:rsid w:val="005975BA"/>
    <w:rsid w:val="005A27CA"/>
    <w:rsid w:val="005A606C"/>
    <w:rsid w:val="005A60F2"/>
    <w:rsid w:val="005A6795"/>
    <w:rsid w:val="005A679F"/>
    <w:rsid w:val="005B059A"/>
    <w:rsid w:val="005B071A"/>
    <w:rsid w:val="005B0E1D"/>
    <w:rsid w:val="005B1078"/>
    <w:rsid w:val="005B2832"/>
    <w:rsid w:val="005B3790"/>
    <w:rsid w:val="005C246D"/>
    <w:rsid w:val="005C29CC"/>
    <w:rsid w:val="005C29DF"/>
    <w:rsid w:val="005D1722"/>
    <w:rsid w:val="005D4651"/>
    <w:rsid w:val="005E0713"/>
    <w:rsid w:val="005E075C"/>
    <w:rsid w:val="005E2FD4"/>
    <w:rsid w:val="005E368F"/>
    <w:rsid w:val="005E383A"/>
    <w:rsid w:val="005E4E5A"/>
    <w:rsid w:val="005E5AF5"/>
    <w:rsid w:val="005E5EDC"/>
    <w:rsid w:val="005E7843"/>
    <w:rsid w:val="005F091F"/>
    <w:rsid w:val="005F1334"/>
    <w:rsid w:val="005F49D5"/>
    <w:rsid w:val="005F6E55"/>
    <w:rsid w:val="0060322D"/>
    <w:rsid w:val="00606132"/>
    <w:rsid w:val="00607A8D"/>
    <w:rsid w:val="00610023"/>
    <w:rsid w:val="0061119B"/>
    <w:rsid w:val="00616D9D"/>
    <w:rsid w:val="0062061A"/>
    <w:rsid w:val="00620656"/>
    <w:rsid w:val="006222B6"/>
    <w:rsid w:val="00623457"/>
    <w:rsid w:val="00625432"/>
    <w:rsid w:val="006266AD"/>
    <w:rsid w:val="00627815"/>
    <w:rsid w:val="00630ABA"/>
    <w:rsid w:val="00632A81"/>
    <w:rsid w:val="00635688"/>
    <w:rsid w:val="006366DE"/>
    <w:rsid w:val="00636770"/>
    <w:rsid w:val="00647346"/>
    <w:rsid w:val="00647ABE"/>
    <w:rsid w:val="00650C71"/>
    <w:rsid w:val="00652669"/>
    <w:rsid w:val="0065275B"/>
    <w:rsid w:val="00652FD0"/>
    <w:rsid w:val="006534F5"/>
    <w:rsid w:val="00654126"/>
    <w:rsid w:val="00654D42"/>
    <w:rsid w:val="0065521E"/>
    <w:rsid w:val="006565F2"/>
    <w:rsid w:val="0066107B"/>
    <w:rsid w:val="006636F6"/>
    <w:rsid w:val="0066377B"/>
    <w:rsid w:val="00664369"/>
    <w:rsid w:val="00665161"/>
    <w:rsid w:val="00671361"/>
    <w:rsid w:val="006745AD"/>
    <w:rsid w:val="00674C78"/>
    <w:rsid w:val="006768D5"/>
    <w:rsid w:val="00677C48"/>
    <w:rsid w:val="0068020D"/>
    <w:rsid w:val="006813D8"/>
    <w:rsid w:val="00681B30"/>
    <w:rsid w:val="00681FDF"/>
    <w:rsid w:val="006903B5"/>
    <w:rsid w:val="00690583"/>
    <w:rsid w:val="00695747"/>
    <w:rsid w:val="00695BF1"/>
    <w:rsid w:val="006A0C57"/>
    <w:rsid w:val="006A1458"/>
    <w:rsid w:val="006A1B72"/>
    <w:rsid w:val="006A34DE"/>
    <w:rsid w:val="006A47B9"/>
    <w:rsid w:val="006A4E8B"/>
    <w:rsid w:val="006A7A8F"/>
    <w:rsid w:val="006B024F"/>
    <w:rsid w:val="006B1BA5"/>
    <w:rsid w:val="006B38F7"/>
    <w:rsid w:val="006C6EC2"/>
    <w:rsid w:val="006C7205"/>
    <w:rsid w:val="006C7469"/>
    <w:rsid w:val="006D4323"/>
    <w:rsid w:val="006D467A"/>
    <w:rsid w:val="006D4B49"/>
    <w:rsid w:val="006D67EF"/>
    <w:rsid w:val="006E106A"/>
    <w:rsid w:val="006E1724"/>
    <w:rsid w:val="006E2294"/>
    <w:rsid w:val="006E3794"/>
    <w:rsid w:val="006E4810"/>
    <w:rsid w:val="006F1B87"/>
    <w:rsid w:val="006F3BFE"/>
    <w:rsid w:val="006F416F"/>
    <w:rsid w:val="006F4715"/>
    <w:rsid w:val="006F6B72"/>
    <w:rsid w:val="007004F0"/>
    <w:rsid w:val="00700B73"/>
    <w:rsid w:val="00702420"/>
    <w:rsid w:val="00702A82"/>
    <w:rsid w:val="00703326"/>
    <w:rsid w:val="0070711F"/>
    <w:rsid w:val="00707C5F"/>
    <w:rsid w:val="00710820"/>
    <w:rsid w:val="00711CEF"/>
    <w:rsid w:val="00712D19"/>
    <w:rsid w:val="00713BC8"/>
    <w:rsid w:val="00717BEB"/>
    <w:rsid w:val="00720438"/>
    <w:rsid w:val="007207B3"/>
    <w:rsid w:val="007210C0"/>
    <w:rsid w:val="00721E81"/>
    <w:rsid w:val="007226C1"/>
    <w:rsid w:val="00722ED1"/>
    <w:rsid w:val="007244F9"/>
    <w:rsid w:val="00726999"/>
    <w:rsid w:val="00731183"/>
    <w:rsid w:val="00731479"/>
    <w:rsid w:val="00732DFD"/>
    <w:rsid w:val="0073439E"/>
    <w:rsid w:val="00735F88"/>
    <w:rsid w:val="00741270"/>
    <w:rsid w:val="007435F4"/>
    <w:rsid w:val="00745B86"/>
    <w:rsid w:val="00750CAA"/>
    <w:rsid w:val="00753D80"/>
    <w:rsid w:val="0075482E"/>
    <w:rsid w:val="00755FAA"/>
    <w:rsid w:val="00763EE2"/>
    <w:rsid w:val="00764812"/>
    <w:rsid w:val="00767C9E"/>
    <w:rsid w:val="00771072"/>
    <w:rsid w:val="00775095"/>
    <w:rsid w:val="00775F68"/>
    <w:rsid w:val="0077753D"/>
    <w:rsid w:val="007775F7"/>
    <w:rsid w:val="007810D9"/>
    <w:rsid w:val="00782F23"/>
    <w:rsid w:val="00786233"/>
    <w:rsid w:val="00791BDB"/>
    <w:rsid w:val="00793F82"/>
    <w:rsid w:val="00795324"/>
    <w:rsid w:val="007A3DBB"/>
    <w:rsid w:val="007A4896"/>
    <w:rsid w:val="007B02D0"/>
    <w:rsid w:val="007C036C"/>
    <w:rsid w:val="007C4815"/>
    <w:rsid w:val="007C4D44"/>
    <w:rsid w:val="007C5B53"/>
    <w:rsid w:val="007D1289"/>
    <w:rsid w:val="007D2B8C"/>
    <w:rsid w:val="007D357E"/>
    <w:rsid w:val="007D399D"/>
    <w:rsid w:val="007D424F"/>
    <w:rsid w:val="007D4DD2"/>
    <w:rsid w:val="007E0D46"/>
    <w:rsid w:val="007E30D9"/>
    <w:rsid w:val="007E3465"/>
    <w:rsid w:val="007E7A53"/>
    <w:rsid w:val="007F3087"/>
    <w:rsid w:val="007F4614"/>
    <w:rsid w:val="007F4708"/>
    <w:rsid w:val="007F47FB"/>
    <w:rsid w:val="007F53F8"/>
    <w:rsid w:val="007F5846"/>
    <w:rsid w:val="007F5FD2"/>
    <w:rsid w:val="007F6345"/>
    <w:rsid w:val="00801E4F"/>
    <w:rsid w:val="00804629"/>
    <w:rsid w:val="00805201"/>
    <w:rsid w:val="008057AA"/>
    <w:rsid w:val="00805B8C"/>
    <w:rsid w:val="00806E5D"/>
    <w:rsid w:val="00812775"/>
    <w:rsid w:val="00812FBD"/>
    <w:rsid w:val="008205FC"/>
    <w:rsid w:val="00823F24"/>
    <w:rsid w:val="00825468"/>
    <w:rsid w:val="00825846"/>
    <w:rsid w:val="00825A82"/>
    <w:rsid w:val="00827653"/>
    <w:rsid w:val="00827CC4"/>
    <w:rsid w:val="0083382A"/>
    <w:rsid w:val="008341DE"/>
    <w:rsid w:val="008352AE"/>
    <w:rsid w:val="00835651"/>
    <w:rsid w:val="00835ED4"/>
    <w:rsid w:val="0084126F"/>
    <w:rsid w:val="00842AC5"/>
    <w:rsid w:val="00846D4D"/>
    <w:rsid w:val="00851A38"/>
    <w:rsid w:val="00853D24"/>
    <w:rsid w:val="00854816"/>
    <w:rsid w:val="008561D8"/>
    <w:rsid w:val="00860484"/>
    <w:rsid w:val="008607E1"/>
    <w:rsid w:val="008623E9"/>
    <w:rsid w:val="00862751"/>
    <w:rsid w:val="00864BCB"/>
    <w:rsid w:val="00864F6F"/>
    <w:rsid w:val="00867348"/>
    <w:rsid w:val="00867FE4"/>
    <w:rsid w:val="008704B6"/>
    <w:rsid w:val="00874C9B"/>
    <w:rsid w:val="0087652B"/>
    <w:rsid w:val="00877720"/>
    <w:rsid w:val="0087792F"/>
    <w:rsid w:val="00881FC2"/>
    <w:rsid w:val="00884A3E"/>
    <w:rsid w:val="00884D36"/>
    <w:rsid w:val="0088735D"/>
    <w:rsid w:val="00892DF1"/>
    <w:rsid w:val="00893689"/>
    <w:rsid w:val="008A1960"/>
    <w:rsid w:val="008A25F9"/>
    <w:rsid w:val="008A3950"/>
    <w:rsid w:val="008A39A8"/>
    <w:rsid w:val="008A39EC"/>
    <w:rsid w:val="008A6248"/>
    <w:rsid w:val="008B0438"/>
    <w:rsid w:val="008B0BFB"/>
    <w:rsid w:val="008B17C9"/>
    <w:rsid w:val="008B245D"/>
    <w:rsid w:val="008B5BDC"/>
    <w:rsid w:val="008B6B59"/>
    <w:rsid w:val="008C20A6"/>
    <w:rsid w:val="008C2A07"/>
    <w:rsid w:val="008C5893"/>
    <w:rsid w:val="008C5E4D"/>
    <w:rsid w:val="008C6164"/>
    <w:rsid w:val="008C6BDA"/>
    <w:rsid w:val="008C7306"/>
    <w:rsid w:val="008D459F"/>
    <w:rsid w:val="008D570D"/>
    <w:rsid w:val="008D69DD"/>
    <w:rsid w:val="008E5552"/>
    <w:rsid w:val="008E6FED"/>
    <w:rsid w:val="008F1DA5"/>
    <w:rsid w:val="008F335A"/>
    <w:rsid w:val="008F39A7"/>
    <w:rsid w:val="008F39EC"/>
    <w:rsid w:val="008F41BE"/>
    <w:rsid w:val="008F4F06"/>
    <w:rsid w:val="008F665C"/>
    <w:rsid w:val="00901DA3"/>
    <w:rsid w:val="009040D2"/>
    <w:rsid w:val="009067B9"/>
    <w:rsid w:val="00906C11"/>
    <w:rsid w:val="00911CDA"/>
    <w:rsid w:val="00911D32"/>
    <w:rsid w:val="00911E0E"/>
    <w:rsid w:val="0091334A"/>
    <w:rsid w:val="00917B0C"/>
    <w:rsid w:val="0092209E"/>
    <w:rsid w:val="0092299D"/>
    <w:rsid w:val="00924118"/>
    <w:rsid w:val="00925105"/>
    <w:rsid w:val="00925844"/>
    <w:rsid w:val="00925CD3"/>
    <w:rsid w:val="00926350"/>
    <w:rsid w:val="00926C80"/>
    <w:rsid w:val="009314AC"/>
    <w:rsid w:val="00931642"/>
    <w:rsid w:val="00932DDD"/>
    <w:rsid w:val="00941EA3"/>
    <w:rsid w:val="009429E0"/>
    <w:rsid w:val="00945FA4"/>
    <w:rsid w:val="0095125F"/>
    <w:rsid w:val="00952CBB"/>
    <w:rsid w:val="009551EC"/>
    <w:rsid w:val="00956766"/>
    <w:rsid w:val="009610CC"/>
    <w:rsid w:val="00962F0E"/>
    <w:rsid w:val="00963140"/>
    <w:rsid w:val="00963524"/>
    <w:rsid w:val="00964E7D"/>
    <w:rsid w:val="00975F09"/>
    <w:rsid w:val="00980ED9"/>
    <w:rsid w:val="00983F23"/>
    <w:rsid w:val="00985906"/>
    <w:rsid w:val="00986797"/>
    <w:rsid w:val="00987E17"/>
    <w:rsid w:val="009935CB"/>
    <w:rsid w:val="009941C0"/>
    <w:rsid w:val="00994414"/>
    <w:rsid w:val="009948AA"/>
    <w:rsid w:val="00995F93"/>
    <w:rsid w:val="0099693D"/>
    <w:rsid w:val="0099714A"/>
    <w:rsid w:val="009A18A1"/>
    <w:rsid w:val="009A4237"/>
    <w:rsid w:val="009A5A1E"/>
    <w:rsid w:val="009A605D"/>
    <w:rsid w:val="009A735D"/>
    <w:rsid w:val="009B0879"/>
    <w:rsid w:val="009B58BE"/>
    <w:rsid w:val="009B62DA"/>
    <w:rsid w:val="009B72B9"/>
    <w:rsid w:val="009C1337"/>
    <w:rsid w:val="009C318C"/>
    <w:rsid w:val="009C6BB9"/>
    <w:rsid w:val="009D03FF"/>
    <w:rsid w:val="009D58F5"/>
    <w:rsid w:val="009D680C"/>
    <w:rsid w:val="009D6E85"/>
    <w:rsid w:val="009E05C5"/>
    <w:rsid w:val="009E0970"/>
    <w:rsid w:val="009E0AA3"/>
    <w:rsid w:val="009E3D61"/>
    <w:rsid w:val="009E4EB9"/>
    <w:rsid w:val="009E50A7"/>
    <w:rsid w:val="009E68AF"/>
    <w:rsid w:val="009E74DB"/>
    <w:rsid w:val="009F0EA3"/>
    <w:rsid w:val="009F193A"/>
    <w:rsid w:val="009F259D"/>
    <w:rsid w:val="009F2EB8"/>
    <w:rsid w:val="009F4518"/>
    <w:rsid w:val="009F65AE"/>
    <w:rsid w:val="009F742B"/>
    <w:rsid w:val="00A0467E"/>
    <w:rsid w:val="00A11308"/>
    <w:rsid w:val="00A12FE2"/>
    <w:rsid w:val="00A151CB"/>
    <w:rsid w:val="00A15262"/>
    <w:rsid w:val="00A16602"/>
    <w:rsid w:val="00A16CEA"/>
    <w:rsid w:val="00A233FE"/>
    <w:rsid w:val="00A25988"/>
    <w:rsid w:val="00A264B6"/>
    <w:rsid w:val="00A302F2"/>
    <w:rsid w:val="00A312E0"/>
    <w:rsid w:val="00A3260E"/>
    <w:rsid w:val="00A32ED7"/>
    <w:rsid w:val="00A360C8"/>
    <w:rsid w:val="00A40C13"/>
    <w:rsid w:val="00A44DC7"/>
    <w:rsid w:val="00A4650E"/>
    <w:rsid w:val="00A47081"/>
    <w:rsid w:val="00A4724C"/>
    <w:rsid w:val="00A50F4D"/>
    <w:rsid w:val="00A53A75"/>
    <w:rsid w:val="00A55D2A"/>
    <w:rsid w:val="00A56070"/>
    <w:rsid w:val="00A5722F"/>
    <w:rsid w:val="00A607E1"/>
    <w:rsid w:val="00A65773"/>
    <w:rsid w:val="00A66DA3"/>
    <w:rsid w:val="00A73334"/>
    <w:rsid w:val="00A734A8"/>
    <w:rsid w:val="00A74733"/>
    <w:rsid w:val="00A74A4B"/>
    <w:rsid w:val="00A7764C"/>
    <w:rsid w:val="00A81AE1"/>
    <w:rsid w:val="00A84926"/>
    <w:rsid w:val="00A8610E"/>
    <w:rsid w:val="00A8670A"/>
    <w:rsid w:val="00A87F19"/>
    <w:rsid w:val="00A928BB"/>
    <w:rsid w:val="00A92C29"/>
    <w:rsid w:val="00A930A8"/>
    <w:rsid w:val="00A957E4"/>
    <w:rsid w:val="00A9592B"/>
    <w:rsid w:val="00A95FC2"/>
    <w:rsid w:val="00A960AD"/>
    <w:rsid w:val="00AA17DB"/>
    <w:rsid w:val="00AA32A8"/>
    <w:rsid w:val="00AA3332"/>
    <w:rsid w:val="00AA5DFD"/>
    <w:rsid w:val="00AA7853"/>
    <w:rsid w:val="00AB0FF5"/>
    <w:rsid w:val="00AB185E"/>
    <w:rsid w:val="00AB2C5A"/>
    <w:rsid w:val="00AB3ABF"/>
    <w:rsid w:val="00AB5E76"/>
    <w:rsid w:val="00AB6280"/>
    <w:rsid w:val="00AC1876"/>
    <w:rsid w:val="00AC6C7D"/>
    <w:rsid w:val="00AD10D1"/>
    <w:rsid w:val="00AD2EE1"/>
    <w:rsid w:val="00AD2F45"/>
    <w:rsid w:val="00AD41A5"/>
    <w:rsid w:val="00AD665F"/>
    <w:rsid w:val="00AE0F00"/>
    <w:rsid w:val="00AE1486"/>
    <w:rsid w:val="00AE1C31"/>
    <w:rsid w:val="00AE265E"/>
    <w:rsid w:val="00AE429B"/>
    <w:rsid w:val="00AE42C5"/>
    <w:rsid w:val="00AE55E9"/>
    <w:rsid w:val="00AE5BB7"/>
    <w:rsid w:val="00AE6D40"/>
    <w:rsid w:val="00AF2B33"/>
    <w:rsid w:val="00AF6149"/>
    <w:rsid w:val="00AF6410"/>
    <w:rsid w:val="00B0047A"/>
    <w:rsid w:val="00B00B92"/>
    <w:rsid w:val="00B01223"/>
    <w:rsid w:val="00B01714"/>
    <w:rsid w:val="00B06C49"/>
    <w:rsid w:val="00B11325"/>
    <w:rsid w:val="00B209A3"/>
    <w:rsid w:val="00B2680E"/>
    <w:rsid w:val="00B33F3D"/>
    <w:rsid w:val="00B371AA"/>
    <w:rsid w:val="00B375E9"/>
    <w:rsid w:val="00B40258"/>
    <w:rsid w:val="00B41E5A"/>
    <w:rsid w:val="00B443CA"/>
    <w:rsid w:val="00B445F0"/>
    <w:rsid w:val="00B471D9"/>
    <w:rsid w:val="00B53585"/>
    <w:rsid w:val="00B55B67"/>
    <w:rsid w:val="00B60286"/>
    <w:rsid w:val="00B63C02"/>
    <w:rsid w:val="00B63CE2"/>
    <w:rsid w:val="00B64C48"/>
    <w:rsid w:val="00B66CD1"/>
    <w:rsid w:val="00B70ED2"/>
    <w:rsid w:val="00B7320C"/>
    <w:rsid w:val="00B7686C"/>
    <w:rsid w:val="00B7703F"/>
    <w:rsid w:val="00B7785B"/>
    <w:rsid w:val="00B82268"/>
    <w:rsid w:val="00B825D8"/>
    <w:rsid w:val="00B8291D"/>
    <w:rsid w:val="00B8566C"/>
    <w:rsid w:val="00B8783F"/>
    <w:rsid w:val="00B87E7B"/>
    <w:rsid w:val="00B90A78"/>
    <w:rsid w:val="00B974F9"/>
    <w:rsid w:val="00BA0EBC"/>
    <w:rsid w:val="00BA16FC"/>
    <w:rsid w:val="00BA4490"/>
    <w:rsid w:val="00BA4744"/>
    <w:rsid w:val="00BA5607"/>
    <w:rsid w:val="00BA59E8"/>
    <w:rsid w:val="00BA5FB9"/>
    <w:rsid w:val="00BA6CA6"/>
    <w:rsid w:val="00BB07E2"/>
    <w:rsid w:val="00BB2B8B"/>
    <w:rsid w:val="00BC05FA"/>
    <w:rsid w:val="00BC2886"/>
    <w:rsid w:val="00BC28D2"/>
    <w:rsid w:val="00BC50A2"/>
    <w:rsid w:val="00BC5EA0"/>
    <w:rsid w:val="00BC7E52"/>
    <w:rsid w:val="00BD0894"/>
    <w:rsid w:val="00BD2933"/>
    <w:rsid w:val="00BD3437"/>
    <w:rsid w:val="00BE0511"/>
    <w:rsid w:val="00BE341F"/>
    <w:rsid w:val="00BE764E"/>
    <w:rsid w:val="00BF1B80"/>
    <w:rsid w:val="00BF1ED3"/>
    <w:rsid w:val="00BF2D60"/>
    <w:rsid w:val="00BF4979"/>
    <w:rsid w:val="00C01027"/>
    <w:rsid w:val="00C01503"/>
    <w:rsid w:val="00C02813"/>
    <w:rsid w:val="00C02E29"/>
    <w:rsid w:val="00C06AFC"/>
    <w:rsid w:val="00C07BD0"/>
    <w:rsid w:val="00C11FFA"/>
    <w:rsid w:val="00C14D14"/>
    <w:rsid w:val="00C16217"/>
    <w:rsid w:val="00C20D30"/>
    <w:rsid w:val="00C22645"/>
    <w:rsid w:val="00C228A6"/>
    <w:rsid w:val="00C24ABC"/>
    <w:rsid w:val="00C27F98"/>
    <w:rsid w:val="00C31309"/>
    <w:rsid w:val="00C32737"/>
    <w:rsid w:val="00C3741F"/>
    <w:rsid w:val="00C42265"/>
    <w:rsid w:val="00C429FD"/>
    <w:rsid w:val="00C4467A"/>
    <w:rsid w:val="00C44C8B"/>
    <w:rsid w:val="00C456EC"/>
    <w:rsid w:val="00C4624B"/>
    <w:rsid w:val="00C501BE"/>
    <w:rsid w:val="00C5177A"/>
    <w:rsid w:val="00C5369D"/>
    <w:rsid w:val="00C54AF7"/>
    <w:rsid w:val="00C563E9"/>
    <w:rsid w:val="00C57377"/>
    <w:rsid w:val="00C6199E"/>
    <w:rsid w:val="00C624AD"/>
    <w:rsid w:val="00C64306"/>
    <w:rsid w:val="00C659CB"/>
    <w:rsid w:val="00C670AB"/>
    <w:rsid w:val="00C6793C"/>
    <w:rsid w:val="00C701A0"/>
    <w:rsid w:val="00C70A51"/>
    <w:rsid w:val="00C73DF4"/>
    <w:rsid w:val="00C74249"/>
    <w:rsid w:val="00C76995"/>
    <w:rsid w:val="00C7734B"/>
    <w:rsid w:val="00C80759"/>
    <w:rsid w:val="00C815BF"/>
    <w:rsid w:val="00C84944"/>
    <w:rsid w:val="00C9643C"/>
    <w:rsid w:val="00CA023D"/>
    <w:rsid w:val="00CA0821"/>
    <w:rsid w:val="00CA32BD"/>
    <w:rsid w:val="00CA445B"/>
    <w:rsid w:val="00CA4B75"/>
    <w:rsid w:val="00CA5F63"/>
    <w:rsid w:val="00CA7B58"/>
    <w:rsid w:val="00CA7D44"/>
    <w:rsid w:val="00CB3E22"/>
    <w:rsid w:val="00CB6B01"/>
    <w:rsid w:val="00CC36B8"/>
    <w:rsid w:val="00CC399D"/>
    <w:rsid w:val="00CC4594"/>
    <w:rsid w:val="00CD1D00"/>
    <w:rsid w:val="00CD342C"/>
    <w:rsid w:val="00CD3F76"/>
    <w:rsid w:val="00CD7967"/>
    <w:rsid w:val="00CE1897"/>
    <w:rsid w:val="00CE3C8B"/>
    <w:rsid w:val="00CE501C"/>
    <w:rsid w:val="00CE6380"/>
    <w:rsid w:val="00CE69B5"/>
    <w:rsid w:val="00CE7CE7"/>
    <w:rsid w:val="00CE7F54"/>
    <w:rsid w:val="00CF03A1"/>
    <w:rsid w:val="00CF4742"/>
    <w:rsid w:val="00CF4869"/>
    <w:rsid w:val="00CF4A09"/>
    <w:rsid w:val="00CF5079"/>
    <w:rsid w:val="00CF5604"/>
    <w:rsid w:val="00CF7CAE"/>
    <w:rsid w:val="00D00D78"/>
    <w:rsid w:val="00D01157"/>
    <w:rsid w:val="00D02B37"/>
    <w:rsid w:val="00D03D76"/>
    <w:rsid w:val="00D04F2B"/>
    <w:rsid w:val="00D05D37"/>
    <w:rsid w:val="00D05E6D"/>
    <w:rsid w:val="00D07311"/>
    <w:rsid w:val="00D115A1"/>
    <w:rsid w:val="00D1160D"/>
    <w:rsid w:val="00D130D5"/>
    <w:rsid w:val="00D2166F"/>
    <w:rsid w:val="00D23AB9"/>
    <w:rsid w:val="00D268A7"/>
    <w:rsid w:val="00D30A62"/>
    <w:rsid w:val="00D318D6"/>
    <w:rsid w:val="00D344C9"/>
    <w:rsid w:val="00D366CF"/>
    <w:rsid w:val="00D41379"/>
    <w:rsid w:val="00D437F8"/>
    <w:rsid w:val="00D43D14"/>
    <w:rsid w:val="00D444E1"/>
    <w:rsid w:val="00D44C13"/>
    <w:rsid w:val="00D460F6"/>
    <w:rsid w:val="00D518AD"/>
    <w:rsid w:val="00D52BB0"/>
    <w:rsid w:val="00D52E75"/>
    <w:rsid w:val="00D54777"/>
    <w:rsid w:val="00D54E2C"/>
    <w:rsid w:val="00D561A1"/>
    <w:rsid w:val="00D70D9C"/>
    <w:rsid w:val="00D71D17"/>
    <w:rsid w:val="00D72005"/>
    <w:rsid w:val="00D72D1D"/>
    <w:rsid w:val="00D74C73"/>
    <w:rsid w:val="00D756FA"/>
    <w:rsid w:val="00D75701"/>
    <w:rsid w:val="00D769DC"/>
    <w:rsid w:val="00D803E4"/>
    <w:rsid w:val="00D81831"/>
    <w:rsid w:val="00D834F0"/>
    <w:rsid w:val="00D836A7"/>
    <w:rsid w:val="00D841E1"/>
    <w:rsid w:val="00D84DD0"/>
    <w:rsid w:val="00D87A23"/>
    <w:rsid w:val="00D94371"/>
    <w:rsid w:val="00D97385"/>
    <w:rsid w:val="00D9790B"/>
    <w:rsid w:val="00DA02E0"/>
    <w:rsid w:val="00DA21BA"/>
    <w:rsid w:val="00DA2283"/>
    <w:rsid w:val="00DA4453"/>
    <w:rsid w:val="00DA45E6"/>
    <w:rsid w:val="00DB0811"/>
    <w:rsid w:val="00DB2683"/>
    <w:rsid w:val="00DB607F"/>
    <w:rsid w:val="00DB6C6A"/>
    <w:rsid w:val="00DC05AA"/>
    <w:rsid w:val="00DC0A57"/>
    <w:rsid w:val="00DC272F"/>
    <w:rsid w:val="00DC3200"/>
    <w:rsid w:val="00DC4A99"/>
    <w:rsid w:val="00DC52DD"/>
    <w:rsid w:val="00DC6E25"/>
    <w:rsid w:val="00DD1966"/>
    <w:rsid w:val="00DD3F90"/>
    <w:rsid w:val="00DD6180"/>
    <w:rsid w:val="00DD7538"/>
    <w:rsid w:val="00DE0BFB"/>
    <w:rsid w:val="00DE11D5"/>
    <w:rsid w:val="00DE1D2E"/>
    <w:rsid w:val="00DE2E9C"/>
    <w:rsid w:val="00DE3C2C"/>
    <w:rsid w:val="00DE43A4"/>
    <w:rsid w:val="00DF48B7"/>
    <w:rsid w:val="00DF6ABD"/>
    <w:rsid w:val="00DF707A"/>
    <w:rsid w:val="00E0049A"/>
    <w:rsid w:val="00E02CAB"/>
    <w:rsid w:val="00E02F47"/>
    <w:rsid w:val="00E0421A"/>
    <w:rsid w:val="00E04A4E"/>
    <w:rsid w:val="00E05CE2"/>
    <w:rsid w:val="00E06DF3"/>
    <w:rsid w:val="00E13B90"/>
    <w:rsid w:val="00E1517E"/>
    <w:rsid w:val="00E1741F"/>
    <w:rsid w:val="00E219B7"/>
    <w:rsid w:val="00E21F3A"/>
    <w:rsid w:val="00E22176"/>
    <w:rsid w:val="00E24FC8"/>
    <w:rsid w:val="00E2540B"/>
    <w:rsid w:val="00E32532"/>
    <w:rsid w:val="00E32E79"/>
    <w:rsid w:val="00E33146"/>
    <w:rsid w:val="00E332B4"/>
    <w:rsid w:val="00E34A9C"/>
    <w:rsid w:val="00E3668F"/>
    <w:rsid w:val="00E37B92"/>
    <w:rsid w:val="00E423E0"/>
    <w:rsid w:val="00E44D60"/>
    <w:rsid w:val="00E45625"/>
    <w:rsid w:val="00E46BD9"/>
    <w:rsid w:val="00E51915"/>
    <w:rsid w:val="00E52F1B"/>
    <w:rsid w:val="00E53073"/>
    <w:rsid w:val="00E53986"/>
    <w:rsid w:val="00E53B67"/>
    <w:rsid w:val="00E56C0D"/>
    <w:rsid w:val="00E56F66"/>
    <w:rsid w:val="00E62AE4"/>
    <w:rsid w:val="00E64514"/>
    <w:rsid w:val="00E651AC"/>
    <w:rsid w:val="00E65B25"/>
    <w:rsid w:val="00E66B1F"/>
    <w:rsid w:val="00E70913"/>
    <w:rsid w:val="00E73CFA"/>
    <w:rsid w:val="00E74ED2"/>
    <w:rsid w:val="00E76277"/>
    <w:rsid w:val="00E774F8"/>
    <w:rsid w:val="00E77FBA"/>
    <w:rsid w:val="00E841C8"/>
    <w:rsid w:val="00E84B37"/>
    <w:rsid w:val="00E84E5E"/>
    <w:rsid w:val="00E84FEE"/>
    <w:rsid w:val="00E90197"/>
    <w:rsid w:val="00E90571"/>
    <w:rsid w:val="00E951F5"/>
    <w:rsid w:val="00E9526A"/>
    <w:rsid w:val="00E96582"/>
    <w:rsid w:val="00E97EF1"/>
    <w:rsid w:val="00EA3152"/>
    <w:rsid w:val="00EA338A"/>
    <w:rsid w:val="00EA33B1"/>
    <w:rsid w:val="00EA600B"/>
    <w:rsid w:val="00EA65AF"/>
    <w:rsid w:val="00EB03F9"/>
    <w:rsid w:val="00EB0E90"/>
    <w:rsid w:val="00EB1041"/>
    <w:rsid w:val="00EB175F"/>
    <w:rsid w:val="00EB201B"/>
    <w:rsid w:val="00EB3AE8"/>
    <w:rsid w:val="00EB46F0"/>
    <w:rsid w:val="00EC10BA"/>
    <w:rsid w:val="00EC1499"/>
    <w:rsid w:val="00EC3231"/>
    <w:rsid w:val="00EC3F09"/>
    <w:rsid w:val="00EC507B"/>
    <w:rsid w:val="00EC59C1"/>
    <w:rsid w:val="00EC6E7E"/>
    <w:rsid w:val="00EC7305"/>
    <w:rsid w:val="00ED0D68"/>
    <w:rsid w:val="00ED1DA5"/>
    <w:rsid w:val="00ED2EFE"/>
    <w:rsid w:val="00ED30CD"/>
    <w:rsid w:val="00ED3397"/>
    <w:rsid w:val="00ED3A11"/>
    <w:rsid w:val="00ED7911"/>
    <w:rsid w:val="00ED7C7A"/>
    <w:rsid w:val="00EE0054"/>
    <w:rsid w:val="00EE0437"/>
    <w:rsid w:val="00EE0574"/>
    <w:rsid w:val="00EE11F0"/>
    <w:rsid w:val="00EE35B8"/>
    <w:rsid w:val="00EE3BA5"/>
    <w:rsid w:val="00EF0AF4"/>
    <w:rsid w:val="00EF2A73"/>
    <w:rsid w:val="00EF6BE0"/>
    <w:rsid w:val="00F016A4"/>
    <w:rsid w:val="00F044DF"/>
    <w:rsid w:val="00F053A9"/>
    <w:rsid w:val="00F06B36"/>
    <w:rsid w:val="00F07C18"/>
    <w:rsid w:val="00F108FD"/>
    <w:rsid w:val="00F11512"/>
    <w:rsid w:val="00F14AE1"/>
    <w:rsid w:val="00F1582E"/>
    <w:rsid w:val="00F16DE3"/>
    <w:rsid w:val="00F20425"/>
    <w:rsid w:val="00F218D5"/>
    <w:rsid w:val="00F231AA"/>
    <w:rsid w:val="00F235FC"/>
    <w:rsid w:val="00F245C8"/>
    <w:rsid w:val="00F26792"/>
    <w:rsid w:val="00F26EA8"/>
    <w:rsid w:val="00F336EF"/>
    <w:rsid w:val="00F3510E"/>
    <w:rsid w:val="00F366C0"/>
    <w:rsid w:val="00F36839"/>
    <w:rsid w:val="00F41647"/>
    <w:rsid w:val="00F43895"/>
    <w:rsid w:val="00F43CF3"/>
    <w:rsid w:val="00F45662"/>
    <w:rsid w:val="00F465F3"/>
    <w:rsid w:val="00F51696"/>
    <w:rsid w:val="00F54806"/>
    <w:rsid w:val="00F54FAC"/>
    <w:rsid w:val="00F60107"/>
    <w:rsid w:val="00F60F02"/>
    <w:rsid w:val="00F612D2"/>
    <w:rsid w:val="00F62109"/>
    <w:rsid w:val="00F62129"/>
    <w:rsid w:val="00F6495C"/>
    <w:rsid w:val="00F64DFE"/>
    <w:rsid w:val="00F675D2"/>
    <w:rsid w:val="00F709A8"/>
    <w:rsid w:val="00F71567"/>
    <w:rsid w:val="00F7271F"/>
    <w:rsid w:val="00F74A67"/>
    <w:rsid w:val="00F74FA2"/>
    <w:rsid w:val="00F75B63"/>
    <w:rsid w:val="00F76B17"/>
    <w:rsid w:val="00F80AD9"/>
    <w:rsid w:val="00F86880"/>
    <w:rsid w:val="00F87BFD"/>
    <w:rsid w:val="00F87DBB"/>
    <w:rsid w:val="00F914B8"/>
    <w:rsid w:val="00F92E24"/>
    <w:rsid w:val="00F933BF"/>
    <w:rsid w:val="00F95EE9"/>
    <w:rsid w:val="00FA40E1"/>
    <w:rsid w:val="00FA42B1"/>
    <w:rsid w:val="00FA7CFA"/>
    <w:rsid w:val="00FA7E56"/>
    <w:rsid w:val="00FB1029"/>
    <w:rsid w:val="00FB4B11"/>
    <w:rsid w:val="00FB5953"/>
    <w:rsid w:val="00FC1429"/>
    <w:rsid w:val="00FC3203"/>
    <w:rsid w:val="00FC4182"/>
    <w:rsid w:val="00FC5DB0"/>
    <w:rsid w:val="00FD0258"/>
    <w:rsid w:val="00FD0D53"/>
    <w:rsid w:val="00FD3885"/>
    <w:rsid w:val="00FD3D3D"/>
    <w:rsid w:val="00FD544C"/>
    <w:rsid w:val="00FD73CE"/>
    <w:rsid w:val="00FE149C"/>
    <w:rsid w:val="00FE3573"/>
    <w:rsid w:val="00FE367C"/>
    <w:rsid w:val="00FE4182"/>
    <w:rsid w:val="00FE539E"/>
    <w:rsid w:val="00FE66FB"/>
    <w:rsid w:val="00FE6FF8"/>
    <w:rsid w:val="00FF16BC"/>
    <w:rsid w:val="00FF2641"/>
    <w:rsid w:val="00FF646E"/>
    <w:rsid w:val="00FF6D6A"/>
    <w:rsid w:val="00FF7A18"/>
    <w:rsid w:val="00FF7D64"/>
    <w:rsid w:val="00FF7E7A"/>
    <w:rsid w:val="00FF7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31822"/>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paragraph" w:styleId="prastasiniatinklio">
    <w:name w:val="Normal (Web)"/>
    <w:basedOn w:val="prastasis"/>
    <w:uiPriority w:val="99"/>
    <w:semiHidden/>
    <w:unhideWhenUsed/>
    <w:rsid w:val="00AA32A8"/>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50393155">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698509985">
      <w:bodyDiv w:val="1"/>
      <w:marLeft w:val="0"/>
      <w:marRight w:val="0"/>
      <w:marTop w:val="0"/>
      <w:marBottom w:val="0"/>
      <w:divBdr>
        <w:top w:val="none" w:sz="0" w:space="0" w:color="auto"/>
        <w:left w:val="none" w:sz="0" w:space="0" w:color="auto"/>
        <w:bottom w:val="none" w:sz="0" w:space="0" w:color="auto"/>
        <w:right w:val="none" w:sz="0" w:space="0" w:color="auto"/>
      </w:divBdr>
    </w:div>
    <w:div w:id="728068986">
      <w:bodyDiv w:val="1"/>
      <w:marLeft w:val="0"/>
      <w:marRight w:val="0"/>
      <w:marTop w:val="0"/>
      <w:marBottom w:val="0"/>
      <w:divBdr>
        <w:top w:val="none" w:sz="0" w:space="0" w:color="auto"/>
        <w:left w:val="none" w:sz="0" w:space="0" w:color="auto"/>
        <w:bottom w:val="none" w:sz="0" w:space="0" w:color="auto"/>
        <w:right w:val="none" w:sz="0" w:space="0" w:color="auto"/>
      </w:divBdr>
    </w:div>
    <w:div w:id="728309407">
      <w:bodyDiv w:val="1"/>
      <w:marLeft w:val="0"/>
      <w:marRight w:val="0"/>
      <w:marTop w:val="0"/>
      <w:marBottom w:val="0"/>
      <w:divBdr>
        <w:top w:val="none" w:sz="0" w:space="0" w:color="auto"/>
        <w:left w:val="none" w:sz="0" w:space="0" w:color="auto"/>
        <w:bottom w:val="none" w:sz="0" w:space="0" w:color="auto"/>
        <w:right w:val="none" w:sz="0" w:space="0" w:color="auto"/>
      </w:divBdr>
    </w:div>
    <w:div w:id="790788709">
      <w:bodyDiv w:val="1"/>
      <w:marLeft w:val="0"/>
      <w:marRight w:val="0"/>
      <w:marTop w:val="0"/>
      <w:marBottom w:val="0"/>
      <w:divBdr>
        <w:top w:val="none" w:sz="0" w:space="0" w:color="auto"/>
        <w:left w:val="none" w:sz="0" w:space="0" w:color="auto"/>
        <w:bottom w:val="none" w:sz="0" w:space="0" w:color="auto"/>
        <w:right w:val="none" w:sz="0" w:space="0" w:color="auto"/>
      </w:divBdr>
    </w:div>
    <w:div w:id="910233674">
      <w:bodyDiv w:val="1"/>
      <w:marLeft w:val="0"/>
      <w:marRight w:val="0"/>
      <w:marTop w:val="0"/>
      <w:marBottom w:val="0"/>
      <w:divBdr>
        <w:top w:val="none" w:sz="0" w:space="0" w:color="auto"/>
        <w:left w:val="none" w:sz="0" w:space="0" w:color="auto"/>
        <w:bottom w:val="none" w:sz="0" w:space="0" w:color="auto"/>
        <w:right w:val="none" w:sz="0" w:space="0" w:color="auto"/>
      </w:divBdr>
    </w:div>
    <w:div w:id="932010033">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23575583">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464930840">
      <w:bodyDiv w:val="1"/>
      <w:marLeft w:val="0"/>
      <w:marRight w:val="0"/>
      <w:marTop w:val="0"/>
      <w:marBottom w:val="0"/>
      <w:divBdr>
        <w:top w:val="none" w:sz="0" w:space="0" w:color="auto"/>
        <w:left w:val="none" w:sz="0" w:space="0" w:color="auto"/>
        <w:bottom w:val="none" w:sz="0" w:space="0" w:color="auto"/>
        <w:right w:val="none" w:sz="0" w:space="0" w:color="auto"/>
      </w:divBdr>
    </w:div>
    <w:div w:id="161579501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 w:id="2036075917">
      <w:bodyDiv w:val="1"/>
      <w:marLeft w:val="0"/>
      <w:marRight w:val="0"/>
      <w:marTop w:val="0"/>
      <w:marBottom w:val="0"/>
      <w:divBdr>
        <w:top w:val="none" w:sz="0" w:space="0" w:color="auto"/>
        <w:left w:val="none" w:sz="0" w:space="0" w:color="auto"/>
        <w:bottom w:val="none" w:sz="0" w:space="0" w:color="auto"/>
        <w:right w:val="none" w:sz="0" w:space="0" w:color="auto"/>
      </w:divBdr>
    </w:div>
    <w:div w:id="20543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A73B-6F96-4DA7-ABA4-DDAA6C67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2595</Words>
  <Characters>1480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3</cp:revision>
  <cp:lastPrinted>2025-02-10T06:15:00Z</cp:lastPrinted>
  <dcterms:created xsi:type="dcterms:W3CDTF">2025-02-10T06:15:00Z</dcterms:created>
  <dcterms:modified xsi:type="dcterms:W3CDTF">2025-02-10T06:35:00Z</dcterms:modified>
</cp:coreProperties>
</file>