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119A3A33"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6C4255">
        <w:rPr>
          <w:b/>
          <w:caps/>
          <w:sz w:val="24"/>
          <w:szCs w:val="24"/>
        </w:rPr>
        <w:t>S</w:t>
      </w:r>
      <w:r w:rsidR="000C592D">
        <w:rPr>
          <w:b/>
          <w:caps/>
          <w:sz w:val="24"/>
          <w:szCs w:val="24"/>
        </w:rPr>
        <w:t>. DAUKANTO</w:t>
      </w:r>
      <w:r w:rsidR="006C4255">
        <w:rPr>
          <w:b/>
          <w:caps/>
          <w:sz w:val="24"/>
          <w:szCs w:val="24"/>
        </w:rPr>
        <w:t xml:space="preserve"> G.</w:t>
      </w:r>
      <w:r w:rsidR="00041A79">
        <w:rPr>
          <w:b/>
          <w:caps/>
          <w:sz w:val="24"/>
          <w:szCs w:val="24"/>
        </w:rPr>
        <w:t xml:space="preserve"> </w:t>
      </w:r>
      <w:r w:rsidR="000C592D">
        <w:rPr>
          <w:b/>
          <w:caps/>
          <w:sz w:val="24"/>
          <w:szCs w:val="24"/>
        </w:rPr>
        <w:t>36</w:t>
      </w:r>
      <w:r w:rsidR="00041A79">
        <w:rPr>
          <w:b/>
          <w:caps/>
          <w:sz w:val="24"/>
          <w:szCs w:val="24"/>
        </w:rPr>
        <w:t>, KLAIPĖDOJE, dalies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7E27DCB0"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C592D">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63814">
        <w:rPr>
          <w:rFonts w:ascii="TimesNewRomanPSMT" w:eastAsiaTheme="minorHAnsi" w:hAnsi="TimesNewRomanPSMT" w:cs="TimesNewRomanPSMT"/>
          <w:sz w:val="24"/>
          <w:szCs w:val="24"/>
        </w:rPr>
        <w:t>o dalį</w:t>
      </w:r>
      <w:r w:rsidR="00041A79" w:rsidRPr="00041A79">
        <w:rPr>
          <w:rFonts w:ascii="TimesNewRomanPSMT" w:eastAsiaTheme="minorHAnsi" w:hAnsi="TimesNewRomanPSMT" w:cs="TimesNewRomanPSMT"/>
          <w:sz w:val="24"/>
          <w:szCs w:val="24"/>
        </w:rPr>
        <w:t xml:space="preserve">, kuri reikalinga </w:t>
      </w:r>
      <w:r w:rsidR="000C592D">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D63814">
        <w:rPr>
          <w:rFonts w:ascii="TimesNewRomanPSMT" w:eastAsiaTheme="minorHAnsi" w:hAnsi="TimesNewRomanPSMT" w:cs="TimesNewRomanPSMT"/>
          <w:sz w:val="24"/>
          <w:szCs w:val="24"/>
        </w:rPr>
        <w:t>am</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D63814">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4D4BB886" w14:textId="7C152D6E" w:rsidR="009739B7" w:rsidRDefault="009739B7" w:rsidP="00314889">
      <w:pPr>
        <w:autoSpaceDE w:val="0"/>
        <w:autoSpaceDN w:val="0"/>
        <w:adjustRightInd w:val="0"/>
        <w:ind w:firstLine="709"/>
        <w:jc w:val="both"/>
        <w:rPr>
          <w:sz w:val="24"/>
          <w:szCs w:val="24"/>
        </w:rPr>
      </w:pPr>
      <w:r w:rsidRPr="009739B7">
        <w:rPr>
          <w:sz w:val="24"/>
          <w:szCs w:val="24"/>
        </w:rPr>
        <w:t xml:space="preserve">Klaipėdos miesto savivaldybė patikėjimo teise valdo </w:t>
      </w:r>
      <w:r w:rsidR="000C592D">
        <w:rPr>
          <w:sz w:val="24"/>
          <w:szCs w:val="24"/>
        </w:rPr>
        <w:t>0,1327</w:t>
      </w:r>
      <w:r w:rsidRPr="009739B7">
        <w:rPr>
          <w:sz w:val="24"/>
          <w:szCs w:val="24"/>
        </w:rPr>
        <w:t xml:space="preserve"> ha valstybinės žemės sklypą (kadastro Nr. 2101/0003:</w:t>
      </w:r>
      <w:r w:rsidR="000C592D">
        <w:rPr>
          <w:sz w:val="24"/>
          <w:szCs w:val="24"/>
        </w:rPr>
        <w:t>754</w:t>
      </w:r>
      <w:r w:rsidRPr="009739B7">
        <w:rPr>
          <w:sz w:val="24"/>
          <w:szCs w:val="24"/>
        </w:rPr>
        <w:t xml:space="preserve">, unikalus Nr. </w:t>
      </w:r>
      <w:r w:rsidR="000C592D">
        <w:rPr>
          <w:sz w:val="24"/>
          <w:szCs w:val="24"/>
        </w:rPr>
        <w:t>4400</w:t>
      </w:r>
      <w:r w:rsidRPr="009739B7">
        <w:rPr>
          <w:sz w:val="24"/>
          <w:szCs w:val="24"/>
        </w:rPr>
        <w:t>-</w:t>
      </w:r>
      <w:r w:rsidR="000C592D">
        <w:rPr>
          <w:sz w:val="24"/>
          <w:szCs w:val="24"/>
        </w:rPr>
        <w:t>2088</w:t>
      </w:r>
      <w:r w:rsidRPr="009739B7">
        <w:rPr>
          <w:sz w:val="24"/>
          <w:szCs w:val="24"/>
        </w:rPr>
        <w:t>-</w:t>
      </w:r>
      <w:r w:rsidR="000C592D">
        <w:rPr>
          <w:sz w:val="24"/>
          <w:szCs w:val="24"/>
        </w:rPr>
        <w:t>8206</w:t>
      </w:r>
      <w:r w:rsidRPr="009739B7">
        <w:rPr>
          <w:sz w:val="24"/>
          <w:szCs w:val="24"/>
        </w:rPr>
        <w:t>), esantį S</w:t>
      </w:r>
      <w:r w:rsidR="000C592D">
        <w:rPr>
          <w:sz w:val="24"/>
          <w:szCs w:val="24"/>
        </w:rPr>
        <w:t>. Daukanto</w:t>
      </w:r>
      <w:r w:rsidRPr="009739B7">
        <w:rPr>
          <w:sz w:val="24"/>
          <w:szCs w:val="24"/>
        </w:rPr>
        <w:t xml:space="preserve"> g. </w:t>
      </w:r>
      <w:r w:rsidR="000C592D">
        <w:rPr>
          <w:sz w:val="24"/>
          <w:szCs w:val="24"/>
        </w:rPr>
        <w:t>36</w:t>
      </w:r>
      <w:r w:rsidRPr="009739B7">
        <w:rPr>
          <w:sz w:val="24"/>
          <w:szCs w:val="24"/>
        </w:rPr>
        <w:t xml:space="preserve">, Klaipėdoje. Klaipėdos miesto savivaldybė gavo </w:t>
      </w:r>
      <w:r w:rsidR="000C592D">
        <w:rPr>
          <w:sz w:val="24"/>
          <w:szCs w:val="24"/>
        </w:rPr>
        <w:t>UAB ,,Profitas“</w:t>
      </w:r>
      <w:r w:rsidRPr="009739B7">
        <w:rPr>
          <w:sz w:val="24"/>
          <w:szCs w:val="24"/>
        </w:rPr>
        <w:t xml:space="preserve"> prašymą išnuomoti valstybinės žemės sklypo (kadastro Nr. 2101</w:t>
      </w:r>
      <w:r w:rsidR="000C592D">
        <w:rPr>
          <w:sz w:val="24"/>
          <w:szCs w:val="24"/>
        </w:rPr>
        <w:t>/</w:t>
      </w:r>
      <w:r w:rsidRPr="009739B7">
        <w:rPr>
          <w:sz w:val="24"/>
          <w:szCs w:val="24"/>
        </w:rPr>
        <w:t>0003</w:t>
      </w:r>
      <w:r w:rsidR="000C592D">
        <w:rPr>
          <w:sz w:val="24"/>
          <w:szCs w:val="24"/>
        </w:rPr>
        <w:t>:754</w:t>
      </w:r>
      <w:r w:rsidRPr="009739B7">
        <w:rPr>
          <w:sz w:val="24"/>
          <w:szCs w:val="24"/>
        </w:rPr>
        <w:t xml:space="preserve">, unikalus Nr. </w:t>
      </w:r>
      <w:r w:rsidR="000C592D">
        <w:rPr>
          <w:sz w:val="24"/>
          <w:szCs w:val="24"/>
        </w:rPr>
        <w:t>4400</w:t>
      </w:r>
      <w:r w:rsidRPr="009739B7">
        <w:rPr>
          <w:sz w:val="24"/>
          <w:szCs w:val="24"/>
        </w:rPr>
        <w:t>-</w:t>
      </w:r>
      <w:r w:rsidR="000C592D">
        <w:rPr>
          <w:sz w:val="24"/>
          <w:szCs w:val="24"/>
        </w:rPr>
        <w:t>2088</w:t>
      </w:r>
      <w:r w:rsidRPr="009739B7">
        <w:rPr>
          <w:sz w:val="24"/>
          <w:szCs w:val="24"/>
        </w:rPr>
        <w:t>-</w:t>
      </w:r>
      <w:r w:rsidR="000C592D">
        <w:rPr>
          <w:sz w:val="24"/>
          <w:szCs w:val="24"/>
        </w:rPr>
        <w:t>8206</w:t>
      </w:r>
      <w:r w:rsidRPr="009739B7">
        <w:rPr>
          <w:sz w:val="24"/>
          <w:szCs w:val="24"/>
        </w:rPr>
        <w:t>), esančio S</w:t>
      </w:r>
      <w:r w:rsidR="000C592D">
        <w:rPr>
          <w:sz w:val="24"/>
          <w:szCs w:val="24"/>
        </w:rPr>
        <w:t>. Daukanto</w:t>
      </w:r>
      <w:r w:rsidRPr="009739B7">
        <w:rPr>
          <w:sz w:val="24"/>
          <w:szCs w:val="24"/>
        </w:rPr>
        <w:t xml:space="preserve"> g. </w:t>
      </w:r>
      <w:r w:rsidR="000C592D">
        <w:rPr>
          <w:sz w:val="24"/>
          <w:szCs w:val="24"/>
        </w:rPr>
        <w:t>36</w:t>
      </w:r>
      <w:r w:rsidRPr="009739B7">
        <w:rPr>
          <w:sz w:val="24"/>
          <w:szCs w:val="24"/>
        </w:rPr>
        <w:t xml:space="preserve">, Klaipėdoje, dalį. Nekilnojamojo turto registro duomenų bazės išrašo duomenimis </w:t>
      </w:r>
      <w:r w:rsidR="000C592D">
        <w:rPr>
          <w:sz w:val="24"/>
          <w:szCs w:val="24"/>
        </w:rPr>
        <w:t>UAB ,,Profitas“</w:t>
      </w:r>
      <w:r w:rsidRPr="009739B7">
        <w:rPr>
          <w:sz w:val="24"/>
          <w:szCs w:val="24"/>
        </w:rPr>
        <w:t xml:space="preserve"> nuosavybės teise priklauso butas</w:t>
      </w:r>
      <w:r w:rsidR="006C4255">
        <w:rPr>
          <w:sz w:val="24"/>
          <w:szCs w:val="24"/>
        </w:rPr>
        <w:t xml:space="preserve"> </w:t>
      </w:r>
      <w:r w:rsidRPr="009739B7">
        <w:rPr>
          <w:sz w:val="24"/>
          <w:szCs w:val="24"/>
        </w:rPr>
        <w:t>/</w:t>
      </w:r>
      <w:r w:rsidR="006C4255">
        <w:rPr>
          <w:sz w:val="24"/>
          <w:szCs w:val="24"/>
        </w:rPr>
        <w:t xml:space="preserve"> </w:t>
      </w:r>
      <w:r w:rsidRPr="009739B7">
        <w:rPr>
          <w:sz w:val="24"/>
          <w:szCs w:val="24"/>
        </w:rPr>
        <w:t xml:space="preserve">patalpa-butas (unikalus Nr. </w:t>
      </w:r>
      <w:r w:rsidR="000C592D">
        <w:rPr>
          <w:sz w:val="24"/>
          <w:szCs w:val="24"/>
        </w:rPr>
        <w:t>2196</w:t>
      </w:r>
      <w:r w:rsidRPr="009739B7">
        <w:rPr>
          <w:sz w:val="24"/>
          <w:szCs w:val="24"/>
        </w:rPr>
        <w:t>-</w:t>
      </w:r>
      <w:r w:rsidR="000C592D">
        <w:rPr>
          <w:sz w:val="24"/>
          <w:szCs w:val="24"/>
        </w:rPr>
        <w:t>1001</w:t>
      </w:r>
      <w:r w:rsidRPr="009739B7">
        <w:rPr>
          <w:sz w:val="24"/>
          <w:szCs w:val="24"/>
        </w:rPr>
        <w:t>-</w:t>
      </w:r>
      <w:r w:rsidR="000C592D">
        <w:rPr>
          <w:sz w:val="24"/>
          <w:szCs w:val="24"/>
        </w:rPr>
        <w:t>9016</w:t>
      </w:r>
      <w:r w:rsidRPr="009739B7">
        <w:rPr>
          <w:sz w:val="24"/>
          <w:szCs w:val="24"/>
        </w:rPr>
        <w:t>:</w:t>
      </w:r>
      <w:r w:rsidR="000C592D">
        <w:rPr>
          <w:sz w:val="24"/>
          <w:szCs w:val="24"/>
        </w:rPr>
        <w:t>0003</w:t>
      </w:r>
      <w:r w:rsidRPr="009739B7">
        <w:rPr>
          <w:sz w:val="24"/>
          <w:szCs w:val="24"/>
        </w:rPr>
        <w:t>). Išnuomojama valstybinės žemės sklypo dalis</w:t>
      </w:r>
      <w:r w:rsidR="006C4255">
        <w:rPr>
          <w:sz w:val="24"/>
          <w:szCs w:val="24"/>
        </w:rPr>
        <w:t xml:space="preserve"> – 0,00</w:t>
      </w:r>
      <w:r w:rsidR="000C592D">
        <w:rPr>
          <w:sz w:val="24"/>
          <w:szCs w:val="24"/>
        </w:rPr>
        <w:t>84</w:t>
      </w:r>
      <w:r w:rsidR="006C4255">
        <w:rPr>
          <w:sz w:val="24"/>
          <w:szCs w:val="24"/>
        </w:rPr>
        <w:t xml:space="preserve"> ha</w:t>
      </w:r>
      <w:r w:rsidRPr="009739B7">
        <w:rPr>
          <w:sz w:val="24"/>
          <w:szCs w:val="24"/>
        </w:rPr>
        <w:t>, kuri reikalinga butui</w:t>
      </w:r>
      <w:r w:rsidR="006C4255">
        <w:rPr>
          <w:sz w:val="24"/>
          <w:szCs w:val="24"/>
        </w:rPr>
        <w:t xml:space="preserve"> </w:t>
      </w:r>
      <w:r w:rsidRPr="009739B7">
        <w:rPr>
          <w:sz w:val="24"/>
          <w:szCs w:val="24"/>
        </w:rPr>
        <w:t>/</w:t>
      </w:r>
      <w:r w:rsidR="006C4255">
        <w:rPr>
          <w:sz w:val="24"/>
          <w:szCs w:val="24"/>
        </w:rPr>
        <w:t xml:space="preserve"> </w:t>
      </w:r>
      <w:r w:rsidRPr="009739B7">
        <w:rPr>
          <w:sz w:val="24"/>
          <w:szCs w:val="24"/>
        </w:rPr>
        <w:t xml:space="preserve">patalpai - butui (unikalus Nr. </w:t>
      </w:r>
      <w:r w:rsidR="000C592D">
        <w:rPr>
          <w:sz w:val="24"/>
          <w:szCs w:val="24"/>
        </w:rPr>
        <w:t>2196</w:t>
      </w:r>
      <w:r w:rsidRPr="009739B7">
        <w:rPr>
          <w:sz w:val="24"/>
          <w:szCs w:val="24"/>
        </w:rPr>
        <w:t>-</w:t>
      </w:r>
      <w:r w:rsidR="000C592D">
        <w:rPr>
          <w:sz w:val="24"/>
          <w:szCs w:val="24"/>
        </w:rPr>
        <w:t>1001</w:t>
      </w:r>
      <w:r w:rsidRPr="009739B7">
        <w:rPr>
          <w:sz w:val="24"/>
          <w:szCs w:val="24"/>
        </w:rPr>
        <w:t>-</w:t>
      </w:r>
      <w:r w:rsidR="000C592D">
        <w:rPr>
          <w:sz w:val="24"/>
          <w:szCs w:val="24"/>
        </w:rPr>
        <w:t>9016</w:t>
      </w:r>
      <w:r w:rsidRPr="009739B7">
        <w:rPr>
          <w:sz w:val="24"/>
          <w:szCs w:val="24"/>
        </w:rPr>
        <w:t>:</w:t>
      </w:r>
      <w:r w:rsidR="000C592D">
        <w:rPr>
          <w:sz w:val="24"/>
          <w:szCs w:val="24"/>
        </w:rPr>
        <w:t>0003</w:t>
      </w:r>
      <w:r w:rsidRPr="009739B7">
        <w:rPr>
          <w:sz w:val="24"/>
          <w:szCs w:val="24"/>
        </w:rPr>
        <w:t>), eksploatuoti nustatyta</w:t>
      </w:r>
      <w:r w:rsidR="00767753">
        <w:rPr>
          <w:sz w:val="24"/>
          <w:szCs w:val="24"/>
        </w:rPr>
        <w:t xml:space="preserve"> Nacionalinės žemės tarnybos prie Žemės ūkio ministerijos Klaipėdos miesto ir Neringos skyriaus vedėjo 2013 m. spalio 4 d. įsakymu Nr. 13VĮ-(14.13.2.)-452 „Dėl valstybinės žemės sklypo S. Daukanto g. 36, Klaipėdos mieste, dalių nustatymo“, Nacionalinės žemės tarnybos prie Žemės ūkio ministerijos Klaipėdos miesto ir Neringos skyriaus vedėjo 2017 m. lapkričio 23 d. įsakymu Nr. 13VĮ-648-(14.13.2.) „Dėl 2013 m. spalio 4 d. įsakymo Nr. 13VĮ-(14.13.2.) ,,Dėl valstybinės žemės sklypo S. Daukanto g. 36, Klaipėdos mieste, dalių nustatymo“ pakeitimo</w:t>
      </w:r>
      <w:r w:rsidRPr="009739B7">
        <w:rPr>
          <w:sz w:val="24"/>
          <w:szCs w:val="24"/>
        </w:rPr>
        <w:t>. Atlikus faktinių duomenų patikrinimą vietoje, nustatyta, kad valstybinės žemės sklype S</w:t>
      </w:r>
      <w:r w:rsidR="00767753">
        <w:rPr>
          <w:sz w:val="24"/>
          <w:szCs w:val="24"/>
        </w:rPr>
        <w:t>. Daukanto</w:t>
      </w:r>
      <w:r w:rsidRPr="009739B7">
        <w:rPr>
          <w:sz w:val="24"/>
          <w:szCs w:val="24"/>
        </w:rPr>
        <w:t xml:space="preserve"> g. </w:t>
      </w:r>
      <w:r w:rsidR="00767753">
        <w:rPr>
          <w:sz w:val="24"/>
          <w:szCs w:val="24"/>
        </w:rPr>
        <w:t>36</w:t>
      </w:r>
      <w:r w:rsidRPr="009739B7">
        <w:rPr>
          <w:sz w:val="24"/>
          <w:szCs w:val="24"/>
        </w:rPr>
        <w:t>, Klaipėdoje , esantis pastatas – gyvenamas namas (unikalus Nr. 219</w:t>
      </w:r>
      <w:r w:rsidR="00767753">
        <w:rPr>
          <w:sz w:val="24"/>
          <w:szCs w:val="24"/>
        </w:rPr>
        <w:t>6</w:t>
      </w:r>
      <w:r w:rsidRPr="009739B7">
        <w:rPr>
          <w:sz w:val="24"/>
          <w:szCs w:val="24"/>
        </w:rPr>
        <w:t>-</w:t>
      </w:r>
      <w:r w:rsidR="00767753">
        <w:rPr>
          <w:sz w:val="24"/>
          <w:szCs w:val="24"/>
        </w:rPr>
        <w:t>1001</w:t>
      </w:r>
      <w:r w:rsidRPr="009739B7">
        <w:rPr>
          <w:sz w:val="24"/>
          <w:szCs w:val="24"/>
        </w:rPr>
        <w:t>-</w:t>
      </w:r>
      <w:r w:rsidR="00767753">
        <w:rPr>
          <w:sz w:val="24"/>
          <w:szCs w:val="24"/>
        </w:rPr>
        <w:t>9016</w:t>
      </w:r>
      <w:r w:rsidRPr="009739B7">
        <w:rPr>
          <w:sz w:val="24"/>
          <w:szCs w:val="24"/>
        </w:rPr>
        <w:t>)</w:t>
      </w:r>
      <w:r w:rsidR="00767753">
        <w:rPr>
          <w:sz w:val="24"/>
          <w:szCs w:val="24"/>
        </w:rPr>
        <w:t xml:space="preserve">, kuriame yra butas / patalpa </w:t>
      </w:r>
      <w:r w:rsidR="00D007C2">
        <w:rPr>
          <w:sz w:val="24"/>
          <w:szCs w:val="24"/>
        </w:rPr>
        <w:t>–</w:t>
      </w:r>
      <w:r w:rsidR="00767753">
        <w:rPr>
          <w:sz w:val="24"/>
          <w:szCs w:val="24"/>
        </w:rPr>
        <w:t xml:space="preserve"> butas</w:t>
      </w:r>
      <w:r w:rsidR="00D007C2">
        <w:rPr>
          <w:sz w:val="24"/>
          <w:szCs w:val="24"/>
        </w:rPr>
        <w:t xml:space="preserve"> (unikalus Nr. 2196-1001-9016:0003)</w:t>
      </w:r>
      <w:r w:rsidRPr="009739B7">
        <w:rPr>
          <w:sz w:val="24"/>
          <w:szCs w:val="24"/>
        </w:rPr>
        <w:t>, naudojamas pagal Nekilnojamojo turto registre įregistruotą jo tiesioginę paskirtį. 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37CD756" w14:textId="77777777" w:rsidR="00D007C2" w:rsidRPr="009739B7" w:rsidRDefault="00D007C2" w:rsidP="00314889">
      <w:pPr>
        <w:autoSpaceDE w:val="0"/>
        <w:autoSpaceDN w:val="0"/>
        <w:adjustRightInd w:val="0"/>
        <w:ind w:firstLine="709"/>
        <w:jc w:val="both"/>
        <w:rPr>
          <w:rFonts w:ascii="TimesNewRomanPSMT" w:eastAsiaTheme="minorHAnsi" w:hAnsi="TimesNewRomanPSMT" w:cs="TimesNewRomanPSMT"/>
          <w:sz w:val="24"/>
          <w:szCs w:val="24"/>
        </w:rPr>
      </w:pP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lastRenderedPageBreak/>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r w:rsidRPr="0085229B">
        <w:rPr>
          <w:sz w:val="24"/>
          <w:szCs w:val="24"/>
          <w:lang w:val="en-US"/>
        </w:rPr>
        <w:t>Įgyvendinant šį sprendimą neigiamų pasekmių nenumatoma, teigiamos pasekmės – užtikrinamas racionalus ir tinkamas valstybinės žemės naudojimas ir valdymas.</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51987"/>
    <w:rsid w:val="00052190"/>
    <w:rsid w:val="00054380"/>
    <w:rsid w:val="00057835"/>
    <w:rsid w:val="00076E04"/>
    <w:rsid w:val="000977A6"/>
    <w:rsid w:val="000B779F"/>
    <w:rsid w:val="000C592D"/>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5E36"/>
    <w:rsid w:val="00246802"/>
    <w:rsid w:val="00272AFB"/>
    <w:rsid w:val="002B2E02"/>
    <w:rsid w:val="002C2C91"/>
    <w:rsid w:val="00313E9A"/>
    <w:rsid w:val="00314889"/>
    <w:rsid w:val="003315A6"/>
    <w:rsid w:val="003464F6"/>
    <w:rsid w:val="00360C87"/>
    <w:rsid w:val="003635F7"/>
    <w:rsid w:val="00383C48"/>
    <w:rsid w:val="003870EF"/>
    <w:rsid w:val="003A78A5"/>
    <w:rsid w:val="003E235F"/>
    <w:rsid w:val="003F209D"/>
    <w:rsid w:val="00432C38"/>
    <w:rsid w:val="004440F0"/>
    <w:rsid w:val="0045523E"/>
    <w:rsid w:val="00461780"/>
    <w:rsid w:val="004815D3"/>
    <w:rsid w:val="004A2FD9"/>
    <w:rsid w:val="004B1ACE"/>
    <w:rsid w:val="00501217"/>
    <w:rsid w:val="00503A7D"/>
    <w:rsid w:val="00547E94"/>
    <w:rsid w:val="005500BE"/>
    <w:rsid w:val="00552AAB"/>
    <w:rsid w:val="005C1F9E"/>
    <w:rsid w:val="005F7277"/>
    <w:rsid w:val="006016D7"/>
    <w:rsid w:val="00602AB6"/>
    <w:rsid w:val="0061505C"/>
    <w:rsid w:val="006163BC"/>
    <w:rsid w:val="006316F1"/>
    <w:rsid w:val="00646E02"/>
    <w:rsid w:val="00651F8D"/>
    <w:rsid w:val="00681327"/>
    <w:rsid w:val="006C4255"/>
    <w:rsid w:val="006D1B93"/>
    <w:rsid w:val="006F56D7"/>
    <w:rsid w:val="006F64DE"/>
    <w:rsid w:val="00714902"/>
    <w:rsid w:val="007207C8"/>
    <w:rsid w:val="00720B28"/>
    <w:rsid w:val="00731EFE"/>
    <w:rsid w:val="0073204E"/>
    <w:rsid w:val="0074180B"/>
    <w:rsid w:val="00767753"/>
    <w:rsid w:val="00773BA3"/>
    <w:rsid w:val="007970DF"/>
    <w:rsid w:val="007976B3"/>
    <w:rsid w:val="007B5EC3"/>
    <w:rsid w:val="007D1580"/>
    <w:rsid w:val="00800139"/>
    <w:rsid w:val="008220E5"/>
    <w:rsid w:val="00826941"/>
    <w:rsid w:val="0085229B"/>
    <w:rsid w:val="00863E9D"/>
    <w:rsid w:val="00864EE6"/>
    <w:rsid w:val="00866F4D"/>
    <w:rsid w:val="00870D75"/>
    <w:rsid w:val="00884B28"/>
    <w:rsid w:val="008968B4"/>
    <w:rsid w:val="008C4CB4"/>
    <w:rsid w:val="008D468A"/>
    <w:rsid w:val="008D4B77"/>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54C3C"/>
    <w:rsid w:val="00B6102A"/>
    <w:rsid w:val="00B874F5"/>
    <w:rsid w:val="00BA2DEF"/>
    <w:rsid w:val="00BB6905"/>
    <w:rsid w:val="00BC71A6"/>
    <w:rsid w:val="00BD0967"/>
    <w:rsid w:val="00BE1D6C"/>
    <w:rsid w:val="00C01E2B"/>
    <w:rsid w:val="00C42A6C"/>
    <w:rsid w:val="00C4396F"/>
    <w:rsid w:val="00C60CEC"/>
    <w:rsid w:val="00C96226"/>
    <w:rsid w:val="00CA0122"/>
    <w:rsid w:val="00CC77F7"/>
    <w:rsid w:val="00CD3DEB"/>
    <w:rsid w:val="00CE4CD2"/>
    <w:rsid w:val="00CE5550"/>
    <w:rsid w:val="00CF7E6F"/>
    <w:rsid w:val="00D007C2"/>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3250</Words>
  <Characters>1854</Characters>
  <Application>Microsoft Office Word</Application>
  <DocSecurity>4</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2025-02-04T14:13:00Z</dcterms:created>
  <dcterms:modified xsi:type="dcterms:W3CDTF">2025-02-04T14:13:00Z</dcterms:modified>
</cp:coreProperties>
</file>