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77777777" w:rsidR="004B3872" w:rsidRPr="006B551F" w:rsidRDefault="004B3872" w:rsidP="004B3872">
            <w:pPr>
              <w:rPr>
                <w:sz w:val="24"/>
                <w:szCs w:val="24"/>
              </w:rPr>
            </w:pPr>
            <w:r w:rsidRPr="006B551F">
              <w:rPr>
                <w:noProof/>
                <w:sz w:val="24"/>
                <w:szCs w:val="24"/>
              </w:rPr>
              <w:fldChar w:fldCharType="begin">
                <w:ffData>
                  <w:name w:val="registravimoDataIlga"/>
                  <w:enabled/>
                  <w:calcOnExit w:val="0"/>
                  <w:textInput>
                    <w:maxLength w:val="1"/>
                  </w:textInput>
                </w:ffData>
              </w:fldChar>
            </w:r>
            <w:r w:rsidRPr="006B551F">
              <w:rPr>
                <w:noProof/>
                <w:sz w:val="24"/>
                <w:szCs w:val="24"/>
              </w:rPr>
              <w:instrText xml:space="preserve"> FORMTEXT </w:instrText>
            </w:r>
            <w:r w:rsidRPr="006B551F">
              <w:rPr>
                <w:noProof/>
                <w:sz w:val="24"/>
                <w:szCs w:val="24"/>
              </w:rPr>
            </w:r>
            <w:r w:rsidRPr="006B551F">
              <w:rPr>
                <w:noProof/>
                <w:sz w:val="24"/>
                <w:szCs w:val="24"/>
              </w:rPr>
              <w:fldChar w:fldCharType="separate"/>
            </w:r>
            <w:r w:rsidRPr="006B551F">
              <w:rPr>
                <w:noProof/>
                <w:sz w:val="24"/>
                <w:szCs w:val="24"/>
              </w:rPr>
              <w:t> </w:t>
            </w:r>
            <w:r w:rsidRPr="006B551F">
              <w:rPr>
                <w:noProof/>
                <w:sz w:val="24"/>
                <w:szCs w:val="24"/>
              </w:rPr>
              <w:fldChar w:fldCharType="end"/>
            </w:r>
            <w:bookmarkEnd w:id="0"/>
            <w:r w:rsidRPr="006B551F">
              <w:rPr>
                <w:noProof/>
                <w:sz w:val="24"/>
                <w:szCs w:val="24"/>
              </w:rPr>
              <w:t xml:space="preserve"> </w:t>
            </w:r>
            <w:r w:rsidRPr="006B551F">
              <w:rPr>
                <w:sz w:val="24"/>
                <w:szCs w:val="24"/>
              </w:rPr>
              <w:t xml:space="preserve">sprendimu Nr. </w:t>
            </w:r>
            <w:bookmarkStart w:id="1" w:name="registravimoNr"/>
            <w:r w:rsidRPr="006B551F">
              <w:rPr>
                <w:sz w:val="24"/>
                <w:szCs w:val="24"/>
              </w:rPr>
              <w:t>.</w:t>
            </w:r>
            <w:bookmarkEnd w:id="1"/>
          </w:p>
        </w:tc>
      </w:tr>
    </w:tbl>
    <w:p w14:paraId="0192ADB2" w14:textId="77777777" w:rsidR="00872136" w:rsidRDefault="00872136" w:rsidP="004B3872">
      <w:pPr>
        <w:keepNext/>
        <w:spacing w:after="0" w:line="240" w:lineRule="auto"/>
        <w:jc w:val="center"/>
        <w:outlineLvl w:val="1"/>
        <w:rPr>
          <w:rFonts w:ascii="Times New Roman" w:eastAsia="Times New Roman" w:hAnsi="Times New Roman" w:cs="Times New Roman"/>
          <w:b/>
          <w:sz w:val="24"/>
          <w:szCs w:val="24"/>
        </w:rPr>
      </w:pPr>
    </w:p>
    <w:p w14:paraId="6BA5132D" w14:textId="77777777" w:rsidR="00872136" w:rsidRDefault="00872136" w:rsidP="004B3872">
      <w:pPr>
        <w:keepNext/>
        <w:spacing w:after="0" w:line="240" w:lineRule="auto"/>
        <w:jc w:val="center"/>
        <w:outlineLvl w:val="1"/>
        <w:rPr>
          <w:rFonts w:ascii="Times New Roman" w:eastAsia="Times New Roman" w:hAnsi="Times New Roman" w:cs="Times New Roman"/>
          <w:b/>
          <w:sz w:val="24"/>
          <w:szCs w:val="24"/>
        </w:rPr>
      </w:pPr>
    </w:p>
    <w:p w14:paraId="18D06E79" w14:textId="731E4760"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64575BE8" w14:textId="68FE23E4" w:rsidR="00262756" w:rsidRPr="005E2232" w:rsidRDefault="00262756" w:rsidP="00262756">
      <w:pPr>
        <w:spacing w:after="0" w:line="240" w:lineRule="auto"/>
        <w:ind w:right="-72" w:firstLine="720"/>
        <w:jc w:val="both"/>
        <w:rPr>
          <w:rFonts w:ascii="Times New Roman" w:eastAsia="Times New Roman" w:hAnsi="Times New Roman" w:cs="Times New Roman"/>
          <w:color w:val="000000"/>
          <w:sz w:val="24"/>
          <w:szCs w:val="24"/>
        </w:rPr>
      </w:pPr>
      <w:r w:rsidRPr="005E2232">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sidR="002E238F">
        <w:rPr>
          <w:rFonts w:ascii="Times New Roman" w:eastAsia="Times New Roman" w:hAnsi="Times New Roman" w:cs="Times New Roman"/>
          <w:color w:val="000000"/>
          <w:sz w:val="24"/>
          <w:szCs w:val="24"/>
        </w:rPr>
        <w:t xml:space="preserve">UAB </w:t>
      </w:r>
      <w:proofErr w:type="spellStart"/>
      <w:r w:rsidR="002E238F">
        <w:rPr>
          <w:rFonts w:ascii="Times New Roman" w:eastAsia="Times New Roman" w:hAnsi="Times New Roman" w:cs="Times New Roman"/>
          <w:color w:val="000000"/>
          <w:sz w:val="24"/>
          <w:szCs w:val="24"/>
        </w:rPr>
        <w:t>Asset</w:t>
      </w:r>
      <w:proofErr w:type="spellEnd"/>
      <w:r w:rsidR="002E238F">
        <w:rPr>
          <w:rFonts w:ascii="Times New Roman" w:eastAsia="Times New Roman" w:hAnsi="Times New Roman" w:cs="Times New Roman"/>
          <w:color w:val="000000"/>
          <w:sz w:val="24"/>
          <w:szCs w:val="24"/>
        </w:rPr>
        <w:t xml:space="preserve"> MGMT</w:t>
      </w:r>
      <w:r w:rsidR="00454CD1">
        <w:rPr>
          <w:rFonts w:ascii="Times New Roman" w:eastAsia="Times New Roman" w:hAnsi="Times New Roman" w:cs="Times New Roman"/>
          <w:color w:val="000000"/>
          <w:sz w:val="24"/>
          <w:szCs w:val="24"/>
        </w:rPr>
        <w:t xml:space="preserve"> (</w:t>
      </w:r>
      <w:r w:rsidR="002E238F">
        <w:rPr>
          <w:rFonts w:ascii="Times New Roman" w:eastAsia="Times New Roman" w:hAnsi="Times New Roman" w:cs="Times New Roman"/>
          <w:color w:val="000000"/>
          <w:sz w:val="24"/>
          <w:szCs w:val="24"/>
        </w:rPr>
        <w:t xml:space="preserve">juridinio </w:t>
      </w:r>
      <w:r w:rsidR="00C73C69">
        <w:rPr>
          <w:rFonts w:ascii="Times New Roman" w:eastAsia="Times New Roman" w:hAnsi="Times New Roman" w:cs="Times New Roman"/>
          <w:color w:val="000000"/>
          <w:sz w:val="24"/>
          <w:szCs w:val="24"/>
        </w:rPr>
        <w:t>a</w:t>
      </w:r>
      <w:r w:rsidR="002E238F">
        <w:rPr>
          <w:rFonts w:ascii="Times New Roman" w:eastAsia="Times New Roman" w:hAnsi="Times New Roman" w:cs="Times New Roman"/>
          <w:color w:val="000000"/>
          <w:sz w:val="24"/>
          <w:szCs w:val="24"/>
        </w:rPr>
        <w:t>smens</w:t>
      </w:r>
      <w:r w:rsidR="00C73C69">
        <w:rPr>
          <w:rFonts w:ascii="Times New Roman" w:eastAsia="Times New Roman" w:hAnsi="Times New Roman" w:cs="Times New Roman"/>
          <w:color w:val="000000"/>
          <w:sz w:val="24"/>
          <w:szCs w:val="24"/>
        </w:rPr>
        <w:t xml:space="preserve"> k</w:t>
      </w:r>
      <w:r w:rsidR="002E238F">
        <w:rPr>
          <w:rFonts w:ascii="Times New Roman" w:eastAsia="Times New Roman" w:hAnsi="Times New Roman" w:cs="Times New Roman"/>
          <w:color w:val="000000"/>
          <w:sz w:val="24"/>
          <w:szCs w:val="24"/>
        </w:rPr>
        <w:t>odas</w:t>
      </w:r>
      <w:r w:rsidR="00454CD1">
        <w:rPr>
          <w:rFonts w:ascii="Times New Roman" w:eastAsia="Times New Roman" w:hAnsi="Times New Roman" w:cs="Times New Roman"/>
          <w:color w:val="000000"/>
          <w:sz w:val="24"/>
          <w:szCs w:val="24"/>
        </w:rPr>
        <w:t xml:space="preserve"> </w:t>
      </w:r>
      <w:r w:rsidR="00C73C69">
        <w:rPr>
          <w:rFonts w:ascii="Times New Roman" w:eastAsia="Times New Roman" w:hAnsi="Times New Roman" w:cs="Times New Roman"/>
          <w:color w:val="000000"/>
          <w:sz w:val="24"/>
          <w:szCs w:val="24"/>
        </w:rPr>
        <w:t>3</w:t>
      </w:r>
      <w:r w:rsidR="002E238F">
        <w:rPr>
          <w:rFonts w:ascii="Times New Roman" w:eastAsia="Times New Roman" w:hAnsi="Times New Roman" w:cs="Times New Roman"/>
          <w:color w:val="000000"/>
          <w:sz w:val="24"/>
          <w:szCs w:val="24"/>
        </w:rPr>
        <w:t>05594684</w:t>
      </w:r>
      <w:r w:rsidR="00454CD1">
        <w:rPr>
          <w:rFonts w:ascii="Times New Roman" w:eastAsia="Times New Roman" w:hAnsi="Times New Roman" w:cs="Times New Roman"/>
          <w:color w:val="000000"/>
          <w:sz w:val="24"/>
          <w:szCs w:val="24"/>
        </w:rPr>
        <w:t>)</w:t>
      </w:r>
      <w:r w:rsidRPr="005E2232">
        <w:rPr>
          <w:rFonts w:ascii="Times New Roman" w:eastAsia="Times New Roman" w:hAnsi="Times New Roman" w:cs="Times New Roman"/>
          <w:color w:val="000000"/>
          <w:sz w:val="24"/>
          <w:szCs w:val="24"/>
        </w:rPr>
        <w:t>,</w:t>
      </w:r>
      <w:r w:rsidR="00C73C69">
        <w:rPr>
          <w:rFonts w:ascii="Times New Roman" w:eastAsia="Times New Roman" w:hAnsi="Times New Roman" w:cs="Times New Roman"/>
          <w:bCs/>
          <w:sz w:val="24"/>
          <w:szCs w:val="24"/>
        </w:rPr>
        <w:t xml:space="preserve"> </w:t>
      </w:r>
      <w:r w:rsidR="002E238F">
        <w:rPr>
          <w:rFonts w:ascii="Times New Roman" w:eastAsia="Times New Roman" w:hAnsi="Times New Roman" w:cs="Times New Roman"/>
          <w:bCs/>
          <w:sz w:val="24"/>
          <w:szCs w:val="24"/>
        </w:rPr>
        <w:t>esanti</w:t>
      </w:r>
      <w:r w:rsidR="00454CD1">
        <w:rPr>
          <w:rFonts w:ascii="Times New Roman" w:eastAsia="Times New Roman" w:hAnsi="Times New Roman" w:cs="Times New Roman"/>
          <w:bCs/>
          <w:sz w:val="24"/>
          <w:szCs w:val="24"/>
        </w:rPr>
        <w:t xml:space="preserve"> </w:t>
      </w:r>
      <w:r w:rsidR="009B257F">
        <w:rPr>
          <w:rFonts w:ascii="Times New Roman" w:eastAsia="Times New Roman" w:hAnsi="Times New Roman" w:cs="Times New Roman"/>
          <w:bCs/>
          <w:sz w:val="24"/>
          <w:szCs w:val="24"/>
        </w:rPr>
        <w:t>J. Basanavičiaus</w:t>
      </w:r>
      <w:r w:rsidR="00454CD1">
        <w:rPr>
          <w:rFonts w:ascii="Times New Roman" w:eastAsia="Times New Roman" w:hAnsi="Times New Roman" w:cs="Times New Roman"/>
          <w:bCs/>
          <w:sz w:val="24"/>
          <w:szCs w:val="24"/>
        </w:rPr>
        <w:t xml:space="preserve"> g. </w:t>
      </w:r>
      <w:r w:rsidR="009B257F">
        <w:rPr>
          <w:rFonts w:ascii="Times New Roman" w:eastAsia="Times New Roman" w:hAnsi="Times New Roman" w:cs="Times New Roman"/>
          <w:bCs/>
          <w:sz w:val="24"/>
          <w:szCs w:val="24"/>
        </w:rPr>
        <w:t>26</w:t>
      </w:r>
      <w:r w:rsidR="00454CD1">
        <w:rPr>
          <w:rFonts w:ascii="Times New Roman" w:eastAsia="Times New Roman" w:hAnsi="Times New Roman" w:cs="Times New Roman"/>
          <w:bCs/>
          <w:sz w:val="24"/>
          <w:szCs w:val="24"/>
        </w:rPr>
        <w:t xml:space="preserve">, </w:t>
      </w:r>
      <w:r w:rsidR="009B257F">
        <w:rPr>
          <w:rFonts w:ascii="Times New Roman" w:eastAsia="Times New Roman" w:hAnsi="Times New Roman" w:cs="Times New Roman"/>
          <w:bCs/>
          <w:sz w:val="24"/>
          <w:szCs w:val="24"/>
        </w:rPr>
        <w:t>Vilniuje</w:t>
      </w:r>
      <w:r w:rsidRPr="005E2232">
        <w:rPr>
          <w:rFonts w:ascii="Times New Roman" w:eastAsia="Times New Roman" w:hAnsi="Times New Roman" w:cs="Times New Roman"/>
          <w:bCs/>
          <w:sz w:val="24"/>
          <w:szCs w:val="24"/>
        </w:rPr>
        <w:t xml:space="preserve">, </w:t>
      </w:r>
      <w:r w:rsidRPr="005E2232">
        <w:rPr>
          <w:rFonts w:ascii="Times New Roman" w:hAnsi="Times New Roman" w:cs="Times New Roman"/>
          <w:bCs/>
          <w:sz w:val="24"/>
          <w:szCs w:val="24"/>
        </w:rPr>
        <w:t xml:space="preserve">toliau </w:t>
      </w:r>
      <w:r w:rsidRPr="005E2232">
        <w:rPr>
          <w:rFonts w:ascii="Times New Roman" w:hAnsi="Times New Roman" w:cs="Times New Roman"/>
          <w:sz w:val="24"/>
          <w:szCs w:val="24"/>
        </w:rPr>
        <w:t>vadinam</w:t>
      </w:r>
      <w:r w:rsidR="00454CD1">
        <w:rPr>
          <w:rFonts w:ascii="Times New Roman" w:hAnsi="Times New Roman" w:cs="Times New Roman"/>
          <w:sz w:val="24"/>
          <w:szCs w:val="24"/>
        </w:rPr>
        <w:t>a</w:t>
      </w:r>
      <w:r w:rsidRPr="005E2232">
        <w:rPr>
          <w:rFonts w:ascii="Times New Roman" w:hAnsi="Times New Roman" w:cs="Times New Roman"/>
          <w:bCs/>
          <w:sz w:val="24"/>
          <w:szCs w:val="24"/>
        </w:rPr>
        <w:t xml:space="preserve"> nuomininku</w:t>
      </w:r>
      <w:r w:rsidR="009B257F">
        <w:rPr>
          <w:rFonts w:ascii="Times New Roman" w:hAnsi="Times New Roman" w:cs="Times New Roman"/>
          <w:bCs/>
          <w:sz w:val="24"/>
          <w:szCs w:val="24"/>
        </w:rPr>
        <w:t>, atstovaujama direktoriaus Žilvino Maslausko</w:t>
      </w:r>
      <w:r w:rsidR="00454CD1">
        <w:rPr>
          <w:rFonts w:ascii="Times New Roman" w:hAnsi="Times New Roman" w:cs="Times New Roman"/>
          <w:sz w:val="24"/>
          <w:szCs w:val="24"/>
        </w:rPr>
        <w:t xml:space="preserve">, </w:t>
      </w:r>
      <w:r w:rsidRPr="005E2232">
        <w:rPr>
          <w:rFonts w:ascii="Times New Roman" w:eastAsia="Times New Roman" w:hAnsi="Times New Roman" w:cs="Times New Roman"/>
          <w:bCs/>
          <w:sz w:val="24"/>
          <w:szCs w:val="24"/>
        </w:rPr>
        <w:t>atsižvelgdam</w:t>
      </w:r>
      <w:r w:rsidR="00D9315B">
        <w:rPr>
          <w:rFonts w:ascii="Times New Roman" w:eastAsia="Times New Roman" w:hAnsi="Times New Roman" w:cs="Times New Roman"/>
          <w:bCs/>
          <w:sz w:val="24"/>
          <w:szCs w:val="24"/>
        </w:rPr>
        <w:t>os</w:t>
      </w:r>
      <w:r w:rsidRPr="005E2232">
        <w:rPr>
          <w:rFonts w:ascii="Times New Roman" w:eastAsia="Times New Roman" w:hAnsi="Times New Roman" w:cs="Times New Roman"/>
          <w:bCs/>
          <w:sz w:val="24"/>
          <w:szCs w:val="24"/>
        </w:rPr>
        <w:t xml:space="preserve"> į Nekilnojamojo turto registro duomenų bazės išraš</w:t>
      </w:r>
      <w:r w:rsidR="005914E5">
        <w:rPr>
          <w:rFonts w:ascii="Times New Roman" w:eastAsia="Times New Roman" w:hAnsi="Times New Roman" w:cs="Times New Roman"/>
          <w:bCs/>
          <w:sz w:val="24"/>
          <w:szCs w:val="24"/>
        </w:rPr>
        <w:t>ą</w:t>
      </w:r>
      <w:r w:rsidRPr="005E2232">
        <w:rPr>
          <w:rFonts w:ascii="Times New Roman" w:eastAsia="Times New Roman" w:hAnsi="Times New Roman" w:cs="Times New Roman"/>
          <w:bCs/>
          <w:sz w:val="24"/>
          <w:szCs w:val="24"/>
        </w:rPr>
        <w:t>, pagal kur</w:t>
      </w:r>
      <w:r w:rsidR="005914E5">
        <w:rPr>
          <w:rFonts w:ascii="Times New Roman" w:eastAsia="Times New Roman" w:hAnsi="Times New Roman" w:cs="Times New Roman"/>
          <w:bCs/>
          <w:sz w:val="24"/>
          <w:szCs w:val="24"/>
        </w:rPr>
        <w:t>į</w:t>
      </w:r>
      <w:r w:rsidRPr="005E2232">
        <w:rPr>
          <w:rFonts w:ascii="Times New Roman" w:eastAsia="Times New Roman" w:hAnsi="Times New Roman" w:cs="Times New Roman"/>
          <w:bCs/>
          <w:sz w:val="24"/>
          <w:szCs w:val="24"/>
        </w:rPr>
        <w:t xml:space="preserve"> nuosavybės teise valdomi statiniai ir (ar) įrenginiai (jų dalys) </w:t>
      </w:r>
      <w:bookmarkStart w:id="2" w:name="_Hlk179208760"/>
      <w:r w:rsidRPr="005E2232">
        <w:rPr>
          <w:rFonts w:ascii="Times New Roman" w:eastAsia="Times New Roman" w:hAnsi="Times New Roman" w:cs="Times New Roman"/>
          <w:bCs/>
          <w:sz w:val="24"/>
          <w:szCs w:val="24"/>
        </w:rPr>
        <w:t xml:space="preserve">– </w:t>
      </w:r>
      <w:bookmarkEnd w:id="2"/>
      <w:r w:rsidR="00E814FE">
        <w:rPr>
          <w:rFonts w:ascii="Times New Roman" w:eastAsia="Times New Roman" w:hAnsi="Times New Roman" w:cs="Times New Roman"/>
          <w:bCs/>
          <w:sz w:val="24"/>
          <w:szCs w:val="24"/>
        </w:rPr>
        <w:t>pa</w:t>
      </w:r>
      <w:r w:rsidR="009B257F">
        <w:rPr>
          <w:rFonts w:ascii="Times New Roman" w:eastAsia="Times New Roman" w:hAnsi="Times New Roman" w:cs="Times New Roman"/>
          <w:bCs/>
          <w:sz w:val="24"/>
          <w:szCs w:val="24"/>
        </w:rPr>
        <w:t>statas</w:t>
      </w:r>
      <w:r w:rsidR="00454CD1">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bCs/>
          <w:sz w:val="24"/>
          <w:szCs w:val="24"/>
        </w:rPr>
        <w:t xml:space="preserve">– </w:t>
      </w:r>
      <w:r w:rsidR="009B257F">
        <w:rPr>
          <w:rFonts w:ascii="Times New Roman" w:eastAsia="Times New Roman" w:hAnsi="Times New Roman" w:cs="Times New Roman"/>
          <w:bCs/>
          <w:sz w:val="24"/>
          <w:szCs w:val="24"/>
        </w:rPr>
        <w:t>prekybos paviljonas Nr. 3</w:t>
      </w:r>
      <w:r w:rsidRPr="005E2232">
        <w:rPr>
          <w:rFonts w:ascii="Times New Roman" w:eastAsia="Times New Roman" w:hAnsi="Times New Roman" w:cs="Times New Roman"/>
          <w:bCs/>
          <w:sz w:val="24"/>
          <w:szCs w:val="24"/>
        </w:rPr>
        <w:t xml:space="preserve"> (unikalus Nr. </w:t>
      </w:r>
      <w:r w:rsidR="00C73C69">
        <w:rPr>
          <w:rFonts w:ascii="Times New Roman" w:eastAsia="Times New Roman" w:hAnsi="Times New Roman" w:cs="Times New Roman"/>
          <w:bCs/>
          <w:sz w:val="24"/>
          <w:szCs w:val="24"/>
        </w:rPr>
        <w:t>219</w:t>
      </w:r>
      <w:r w:rsidR="009B257F">
        <w:rPr>
          <w:rFonts w:ascii="Times New Roman" w:eastAsia="Times New Roman" w:hAnsi="Times New Roman" w:cs="Times New Roman"/>
          <w:bCs/>
          <w:sz w:val="24"/>
          <w:szCs w:val="24"/>
        </w:rPr>
        <w:t>7</w:t>
      </w:r>
      <w:r w:rsidR="00454CD1">
        <w:rPr>
          <w:rFonts w:ascii="Times New Roman" w:eastAsia="Times New Roman" w:hAnsi="Times New Roman" w:cs="Times New Roman"/>
          <w:bCs/>
          <w:sz w:val="24"/>
          <w:szCs w:val="24"/>
        </w:rPr>
        <w:t>-</w:t>
      </w:r>
      <w:r w:rsidR="009B257F">
        <w:rPr>
          <w:rFonts w:ascii="Times New Roman" w:eastAsia="Times New Roman" w:hAnsi="Times New Roman" w:cs="Times New Roman"/>
          <w:bCs/>
          <w:sz w:val="24"/>
          <w:szCs w:val="24"/>
        </w:rPr>
        <w:t>6004</w:t>
      </w:r>
      <w:r w:rsidR="00454CD1">
        <w:rPr>
          <w:rFonts w:ascii="Times New Roman" w:eastAsia="Times New Roman" w:hAnsi="Times New Roman" w:cs="Times New Roman"/>
          <w:bCs/>
          <w:sz w:val="24"/>
          <w:szCs w:val="24"/>
        </w:rPr>
        <w:t>-</w:t>
      </w:r>
      <w:r w:rsidR="009B257F">
        <w:rPr>
          <w:rFonts w:ascii="Times New Roman" w:eastAsia="Times New Roman" w:hAnsi="Times New Roman" w:cs="Times New Roman"/>
          <w:bCs/>
          <w:sz w:val="24"/>
          <w:szCs w:val="24"/>
        </w:rPr>
        <w:t>7070</w:t>
      </w:r>
      <w:r w:rsidRPr="005E2232">
        <w:rPr>
          <w:rFonts w:ascii="Times New Roman" w:eastAsia="Times New Roman" w:hAnsi="Times New Roman" w:cs="Times New Roman"/>
          <w:bCs/>
          <w:sz w:val="24"/>
          <w:szCs w:val="24"/>
        </w:rPr>
        <w:t>),</w:t>
      </w:r>
      <w:r w:rsidRPr="005E2232">
        <w:rPr>
          <w:rFonts w:ascii="Times New Roman" w:hAnsi="Times New Roman" w:cs="Times New Roman"/>
          <w:bCs/>
          <w:sz w:val="24"/>
          <w:szCs w:val="24"/>
        </w:rPr>
        <w:t xml:space="preserve"> </w:t>
      </w:r>
      <w:r w:rsidRPr="005E2232">
        <w:rPr>
          <w:rFonts w:ascii="Times New Roman" w:eastAsia="Times New Roman" w:hAnsi="Times New Roman" w:cs="Times New Roman"/>
          <w:color w:val="000000"/>
          <w:sz w:val="24"/>
          <w:szCs w:val="24"/>
        </w:rPr>
        <w:t>sudarė šią Valstybinės žemės nuomos sutartį.</w:t>
      </w:r>
    </w:p>
    <w:p w14:paraId="066DAF39" w14:textId="774BC3D4" w:rsidR="00262756" w:rsidRPr="005E2232" w:rsidRDefault="00262756" w:rsidP="00262756">
      <w:pPr>
        <w:spacing w:after="0" w:line="240" w:lineRule="auto"/>
        <w:ind w:firstLine="720"/>
        <w:jc w:val="both"/>
        <w:rPr>
          <w:rFonts w:ascii="Times New Roman" w:eastAsia="Times New Roman" w:hAnsi="Times New Roman" w:cs="Times New Roman"/>
          <w:color w:val="000000"/>
          <w:sz w:val="24"/>
          <w:szCs w:val="24"/>
        </w:rPr>
      </w:pPr>
      <w:r w:rsidRPr="005E2232">
        <w:rPr>
          <w:rFonts w:ascii="Times New Roman" w:eastAsia="Times New Roman" w:hAnsi="Times New Roman" w:cs="Times New Roman"/>
          <w:color w:val="000000"/>
          <w:sz w:val="24"/>
          <w:szCs w:val="24"/>
        </w:rPr>
        <w:t xml:space="preserve">1. Nuomotojas išnuomoja, o nuomininkas išsinuomoja </w:t>
      </w:r>
      <w:r w:rsidR="009B257F">
        <w:rPr>
          <w:rFonts w:ascii="Times New Roman" w:eastAsia="Times New Roman" w:hAnsi="Times New Roman" w:cs="Times New Roman"/>
          <w:color w:val="000000"/>
          <w:sz w:val="24"/>
          <w:szCs w:val="24"/>
        </w:rPr>
        <w:t>7,6318</w:t>
      </w:r>
      <w:r w:rsidRPr="005E2232">
        <w:rPr>
          <w:rFonts w:ascii="Times New Roman" w:eastAsia="Times New Roman" w:hAnsi="Times New Roman" w:cs="Times New Roman"/>
          <w:color w:val="000000"/>
          <w:sz w:val="24"/>
          <w:szCs w:val="24"/>
        </w:rPr>
        <w:t xml:space="preserve"> ha ploto žemės sklypo, kadastro Nr. </w:t>
      </w:r>
      <w:r w:rsidR="00AA3CF7">
        <w:rPr>
          <w:rFonts w:ascii="Times New Roman" w:eastAsia="Times New Roman" w:hAnsi="Times New Roman" w:cs="Times New Roman"/>
          <w:color w:val="000000"/>
          <w:sz w:val="24"/>
          <w:szCs w:val="24"/>
        </w:rPr>
        <w:t>2101/000</w:t>
      </w:r>
      <w:r w:rsidR="009B257F">
        <w:rPr>
          <w:rFonts w:ascii="Times New Roman" w:eastAsia="Times New Roman" w:hAnsi="Times New Roman" w:cs="Times New Roman"/>
          <w:color w:val="000000"/>
          <w:sz w:val="24"/>
          <w:szCs w:val="24"/>
        </w:rPr>
        <w:t>4</w:t>
      </w:r>
      <w:r w:rsidR="00AA3CF7">
        <w:rPr>
          <w:rFonts w:ascii="Times New Roman" w:eastAsia="Times New Roman" w:hAnsi="Times New Roman" w:cs="Times New Roman"/>
          <w:color w:val="000000"/>
          <w:sz w:val="24"/>
          <w:szCs w:val="24"/>
        </w:rPr>
        <w:t>:</w:t>
      </w:r>
      <w:r w:rsidR="009B257F">
        <w:rPr>
          <w:rFonts w:ascii="Times New Roman" w:eastAsia="Times New Roman" w:hAnsi="Times New Roman" w:cs="Times New Roman"/>
          <w:color w:val="000000"/>
          <w:sz w:val="24"/>
          <w:szCs w:val="24"/>
        </w:rPr>
        <w:t>96</w:t>
      </w:r>
      <w:r w:rsidRPr="005E2232">
        <w:rPr>
          <w:rFonts w:ascii="Times New Roman" w:eastAsia="Times New Roman" w:hAnsi="Times New Roman" w:cs="Times New Roman"/>
          <w:color w:val="000000"/>
          <w:sz w:val="24"/>
          <w:szCs w:val="24"/>
        </w:rPr>
        <w:t xml:space="preserve">, unikalus Nr. </w:t>
      </w:r>
      <w:r w:rsidR="00AA3CF7">
        <w:rPr>
          <w:rFonts w:ascii="Times New Roman" w:eastAsia="Times New Roman" w:hAnsi="Times New Roman" w:cs="Times New Roman"/>
          <w:color w:val="000000"/>
          <w:sz w:val="24"/>
          <w:szCs w:val="24"/>
        </w:rPr>
        <w:t>2101-000</w:t>
      </w:r>
      <w:r w:rsidR="009B257F">
        <w:rPr>
          <w:rFonts w:ascii="Times New Roman" w:eastAsia="Times New Roman" w:hAnsi="Times New Roman" w:cs="Times New Roman"/>
          <w:color w:val="000000"/>
          <w:sz w:val="24"/>
          <w:szCs w:val="24"/>
        </w:rPr>
        <w:t>4</w:t>
      </w:r>
      <w:r w:rsidR="00AA3CF7">
        <w:rPr>
          <w:rFonts w:ascii="Times New Roman" w:eastAsia="Times New Roman" w:hAnsi="Times New Roman" w:cs="Times New Roman"/>
          <w:color w:val="000000"/>
          <w:sz w:val="24"/>
          <w:szCs w:val="24"/>
        </w:rPr>
        <w:t>-0</w:t>
      </w:r>
      <w:r w:rsidR="009B257F">
        <w:rPr>
          <w:rFonts w:ascii="Times New Roman" w:eastAsia="Times New Roman" w:hAnsi="Times New Roman" w:cs="Times New Roman"/>
          <w:color w:val="000000"/>
          <w:sz w:val="24"/>
          <w:szCs w:val="24"/>
        </w:rPr>
        <w:t>096</w:t>
      </w:r>
      <w:r w:rsidRPr="005E2232">
        <w:rPr>
          <w:rFonts w:ascii="Times New Roman" w:eastAsia="Times New Roman" w:hAnsi="Times New Roman" w:cs="Times New Roman"/>
          <w:color w:val="000000"/>
          <w:sz w:val="24"/>
          <w:szCs w:val="24"/>
        </w:rPr>
        <w:t xml:space="preserve">, esančio </w:t>
      </w:r>
      <w:r w:rsidR="009B257F">
        <w:rPr>
          <w:rFonts w:ascii="Times New Roman" w:eastAsia="Times New Roman" w:hAnsi="Times New Roman" w:cs="Times New Roman"/>
          <w:color w:val="000000"/>
          <w:sz w:val="24"/>
          <w:szCs w:val="24"/>
        </w:rPr>
        <w:t>Tilžės</w:t>
      </w:r>
      <w:r w:rsidR="00AA3CF7">
        <w:rPr>
          <w:rFonts w:ascii="Times New Roman" w:eastAsia="Times New Roman" w:hAnsi="Times New Roman" w:cs="Times New Roman"/>
          <w:color w:val="000000"/>
          <w:sz w:val="24"/>
          <w:szCs w:val="24"/>
        </w:rPr>
        <w:t xml:space="preserve"> </w:t>
      </w:r>
      <w:r w:rsidR="0086774E">
        <w:rPr>
          <w:rFonts w:ascii="Times New Roman" w:eastAsia="Times New Roman" w:hAnsi="Times New Roman" w:cs="Times New Roman"/>
          <w:color w:val="000000"/>
          <w:sz w:val="24"/>
          <w:szCs w:val="24"/>
        </w:rPr>
        <w:t>g</w:t>
      </w:r>
      <w:r w:rsidR="00AA3CF7">
        <w:rPr>
          <w:rFonts w:ascii="Times New Roman" w:eastAsia="Times New Roman" w:hAnsi="Times New Roman" w:cs="Times New Roman"/>
          <w:color w:val="000000"/>
          <w:sz w:val="24"/>
          <w:szCs w:val="24"/>
        </w:rPr>
        <w:t xml:space="preserve">. </w:t>
      </w:r>
      <w:r w:rsidR="009B257F">
        <w:rPr>
          <w:rFonts w:ascii="Times New Roman" w:eastAsia="Times New Roman" w:hAnsi="Times New Roman" w:cs="Times New Roman"/>
          <w:color w:val="000000"/>
          <w:sz w:val="24"/>
          <w:szCs w:val="24"/>
        </w:rPr>
        <w:t>5</w:t>
      </w:r>
      <w:r w:rsidR="00501A33">
        <w:rPr>
          <w:rFonts w:ascii="Times New Roman" w:eastAsia="Times New Roman" w:hAnsi="Times New Roman" w:cs="Times New Roman"/>
          <w:color w:val="000000"/>
          <w:sz w:val="24"/>
          <w:szCs w:val="24"/>
        </w:rPr>
        <w:t>1</w:t>
      </w:r>
      <w:r w:rsidRPr="005E2232">
        <w:rPr>
          <w:rFonts w:ascii="Times New Roman" w:eastAsia="Times New Roman" w:hAnsi="Times New Roman" w:cs="Times New Roman"/>
          <w:color w:val="000000"/>
          <w:sz w:val="24"/>
          <w:szCs w:val="24"/>
        </w:rPr>
        <w:t xml:space="preserve">, Klaipėdoje, dalį, kurios plotas </w:t>
      </w:r>
      <w:r w:rsidRPr="005E2232">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color w:val="000000"/>
          <w:sz w:val="24"/>
          <w:szCs w:val="24"/>
        </w:rPr>
        <w:t>0,</w:t>
      </w:r>
      <w:r w:rsidR="009B257F">
        <w:rPr>
          <w:rFonts w:ascii="Times New Roman" w:eastAsia="Times New Roman" w:hAnsi="Times New Roman" w:cs="Times New Roman"/>
          <w:color w:val="000000"/>
          <w:sz w:val="24"/>
          <w:szCs w:val="24"/>
        </w:rPr>
        <w:t>5354</w:t>
      </w:r>
      <w:r w:rsidRPr="005E2232">
        <w:rPr>
          <w:rFonts w:ascii="Times New Roman" w:eastAsia="Times New Roman" w:hAnsi="Times New Roman" w:cs="Times New Roman"/>
          <w:color w:val="000000"/>
          <w:sz w:val="24"/>
          <w:szCs w:val="24"/>
        </w:rPr>
        <w:t xml:space="preserve"> ha.</w:t>
      </w:r>
    </w:p>
    <w:p w14:paraId="66CE42F4" w14:textId="78B3DFA1" w:rsidR="00965866" w:rsidRPr="00C53D4B" w:rsidRDefault="00262756" w:rsidP="00965866">
      <w:pPr>
        <w:spacing w:after="0" w:line="240" w:lineRule="auto"/>
        <w:ind w:firstLine="720"/>
        <w:jc w:val="both"/>
        <w:rPr>
          <w:rFonts w:ascii="Times New Roman" w:eastAsia="Times New Roman" w:hAnsi="Times New Roman" w:cs="Times New Roman"/>
          <w:i/>
          <w:color w:val="000000"/>
          <w:sz w:val="24"/>
          <w:szCs w:val="24"/>
        </w:rPr>
      </w:pPr>
      <w:r w:rsidRPr="005E2232">
        <w:rPr>
          <w:rFonts w:ascii="Times New Roman" w:eastAsia="Times New Roman" w:hAnsi="Times New Roman" w:cs="Times New Roman"/>
          <w:sz w:val="24"/>
          <w:szCs w:val="24"/>
        </w:rPr>
        <w:t xml:space="preserve">2. Žemės sklypas išnuomojamas </w:t>
      </w:r>
      <w:r w:rsidR="009B257F">
        <w:rPr>
          <w:rFonts w:ascii="Times New Roman" w:eastAsia="Times New Roman" w:hAnsi="Times New Roman" w:cs="Times New Roman"/>
          <w:sz w:val="24"/>
          <w:szCs w:val="24"/>
        </w:rPr>
        <w:t>ketur</w:t>
      </w:r>
      <w:r w:rsidR="004C149F">
        <w:rPr>
          <w:rFonts w:ascii="Times New Roman" w:eastAsia="Times New Roman" w:hAnsi="Times New Roman" w:cs="Times New Roman"/>
          <w:sz w:val="24"/>
          <w:szCs w:val="24"/>
        </w:rPr>
        <w:t xml:space="preserve">iasdešimt </w:t>
      </w:r>
      <w:r w:rsidR="005D0B65">
        <w:rPr>
          <w:rFonts w:ascii="Times New Roman" w:eastAsia="Times New Roman" w:hAnsi="Times New Roman" w:cs="Times New Roman"/>
          <w:sz w:val="24"/>
          <w:szCs w:val="24"/>
        </w:rPr>
        <w:t>dvejų</w:t>
      </w:r>
      <w:r w:rsidRPr="005E2232">
        <w:rPr>
          <w:rFonts w:ascii="Times New Roman" w:eastAsia="Times New Roman" w:hAnsi="Times New Roman" w:cs="Times New Roman"/>
          <w:sz w:val="24"/>
          <w:szCs w:val="24"/>
        </w:rPr>
        <w:t xml:space="preserve"> (</w:t>
      </w:r>
      <w:r w:rsidR="009B257F">
        <w:rPr>
          <w:rFonts w:ascii="Times New Roman" w:eastAsia="Times New Roman" w:hAnsi="Times New Roman" w:cs="Times New Roman"/>
          <w:sz w:val="24"/>
          <w:szCs w:val="24"/>
        </w:rPr>
        <w:t>4</w:t>
      </w:r>
      <w:r w:rsidR="005D0B65">
        <w:rPr>
          <w:rFonts w:ascii="Times New Roman" w:eastAsia="Times New Roman" w:hAnsi="Times New Roman" w:cs="Times New Roman"/>
          <w:sz w:val="24"/>
          <w:szCs w:val="24"/>
        </w:rPr>
        <w:t>2</w:t>
      </w:r>
      <w:r w:rsidRPr="005E2232">
        <w:rPr>
          <w:rFonts w:ascii="Times New Roman" w:eastAsia="Times New Roman" w:hAnsi="Times New Roman" w:cs="Times New Roman"/>
          <w:sz w:val="24"/>
          <w:szCs w:val="24"/>
        </w:rPr>
        <w:t>) metų laikotarpiui, skaičiuojant nuo šios sutarties sudarymo dienos</w:t>
      </w:r>
      <w:r w:rsidR="00965866">
        <w:rPr>
          <w:rFonts w:ascii="Times New Roman" w:eastAsia="Times New Roman" w:hAnsi="Times New Roman" w:cs="Times New Roman"/>
          <w:sz w:val="24"/>
          <w:szCs w:val="24"/>
        </w:rPr>
        <w:t xml:space="preserve"> </w:t>
      </w:r>
      <w:r w:rsidR="00965866" w:rsidRPr="00C53D4B">
        <w:rPr>
          <w:rFonts w:ascii="Times New Roman" w:hAnsi="Times New Roman" w:cs="Times New Roman"/>
          <w:sz w:val="24"/>
          <w:szCs w:val="24"/>
        </w:rPr>
        <w:t>(vadovaujantis Pastatų, statinių, įrenginių, pastatytų iki 1996 m. sausio 1</w:t>
      </w:r>
      <w:r w:rsidR="00965866">
        <w:rPr>
          <w:rFonts w:ascii="Times New Roman" w:hAnsi="Times New Roman" w:cs="Times New Roman"/>
          <w:sz w:val="24"/>
          <w:szCs w:val="24"/>
        </w:rPr>
        <w:t> </w:t>
      </w:r>
      <w:r w:rsidR="00965866" w:rsidRPr="00C53D4B">
        <w:rPr>
          <w:rFonts w:ascii="Times New Roman" w:hAnsi="Times New Roman" w:cs="Times New Roman"/>
          <w:sz w:val="24"/>
          <w:szCs w:val="24"/>
        </w:rPr>
        <w:t>d., saugaus naudojimo termino nustatymo tvarka, patvirtinta Lietuvos Respublikos aplinkos ministro 2003 m. gegužės 19 d. įsakymu Nr. 237 „Dėl Pastatų, statinių, įrenginių, pastatytų iki 1996</w:t>
      </w:r>
      <w:r w:rsidR="00965866">
        <w:rPr>
          <w:rFonts w:ascii="Times New Roman" w:hAnsi="Times New Roman" w:cs="Times New Roman"/>
          <w:sz w:val="24"/>
          <w:szCs w:val="24"/>
        </w:rPr>
        <w:t> </w:t>
      </w:r>
      <w:r w:rsidR="00965866" w:rsidRPr="00C53D4B">
        <w:rPr>
          <w:rFonts w:ascii="Times New Roman" w:hAnsi="Times New Roman" w:cs="Times New Roman"/>
          <w:sz w:val="24"/>
          <w:szCs w:val="24"/>
        </w:rPr>
        <w:t xml:space="preserve">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965866">
        <w:rPr>
          <w:rFonts w:ascii="Times New Roman" w:hAnsi="Times New Roman" w:cs="Times New Roman"/>
          <w:sz w:val="24"/>
          <w:szCs w:val="24"/>
        </w:rPr>
        <w:t>1</w:t>
      </w:r>
      <w:r w:rsidR="009B257F">
        <w:rPr>
          <w:rFonts w:ascii="Times New Roman" w:hAnsi="Times New Roman" w:cs="Times New Roman"/>
          <w:sz w:val="24"/>
          <w:szCs w:val="24"/>
        </w:rPr>
        <w:t>0</w:t>
      </w:r>
      <w:r w:rsidR="00965866" w:rsidRPr="00C53D4B">
        <w:rPr>
          <w:rFonts w:ascii="Times New Roman" w:hAnsi="Times New Roman" w:cs="Times New Roman"/>
          <w:sz w:val="24"/>
          <w:szCs w:val="24"/>
        </w:rPr>
        <w:t>.</w:t>
      </w:r>
      <w:r w:rsidR="009B257F">
        <w:rPr>
          <w:rFonts w:ascii="Times New Roman" w:hAnsi="Times New Roman" w:cs="Times New Roman"/>
          <w:sz w:val="24"/>
          <w:szCs w:val="24"/>
        </w:rPr>
        <w:t>5</w:t>
      </w:r>
      <w:r w:rsidR="00965866" w:rsidRPr="00C53D4B">
        <w:rPr>
          <w:rFonts w:ascii="Times New Roman" w:hAnsi="Times New Roman" w:cs="Times New Roman"/>
          <w:sz w:val="24"/>
          <w:szCs w:val="24"/>
        </w:rPr>
        <w:t xml:space="preserve"> papunkčiu).</w:t>
      </w:r>
    </w:p>
    <w:p w14:paraId="2F95F227" w14:textId="632A1889" w:rsidR="00262756" w:rsidRPr="005E2232" w:rsidRDefault="00262756" w:rsidP="00262756">
      <w:pPr>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3. Išnuomojamo žemės sklypo pagrindinė naudojimo paskirtis, naudojimo būdas – kita,</w:t>
      </w:r>
      <w:r w:rsidR="009B257F">
        <w:rPr>
          <w:rFonts w:ascii="Times New Roman" w:eastAsia="Times New Roman" w:hAnsi="Times New Roman" w:cs="Times New Roman"/>
          <w:sz w:val="24"/>
          <w:szCs w:val="24"/>
        </w:rPr>
        <w:t xml:space="preserve"> pra</w:t>
      </w:r>
      <w:r w:rsidR="004F1F78">
        <w:rPr>
          <w:rFonts w:ascii="Times New Roman" w:eastAsia="Times New Roman" w:hAnsi="Times New Roman" w:cs="Times New Roman"/>
          <w:sz w:val="24"/>
          <w:szCs w:val="24"/>
        </w:rPr>
        <w:t>monės ir sandėliavimo objektų teritorijos,</w:t>
      </w:r>
      <w:r w:rsidR="00CC2884">
        <w:rPr>
          <w:rFonts w:ascii="Times New Roman" w:eastAsia="Times New Roman" w:hAnsi="Times New Roman" w:cs="Times New Roman"/>
          <w:sz w:val="24"/>
          <w:szCs w:val="24"/>
        </w:rPr>
        <w:t xml:space="preserve"> komercinės paskirties objektų teritorijos</w:t>
      </w:r>
      <w:r w:rsidR="00B02FEE">
        <w:rPr>
          <w:rFonts w:ascii="Times New Roman" w:eastAsia="Times New Roman" w:hAnsi="Times New Roman" w:cs="Times New Roman"/>
          <w:sz w:val="24"/>
          <w:szCs w:val="24"/>
        </w:rPr>
        <w:t>.</w:t>
      </w:r>
    </w:p>
    <w:p w14:paraId="26779AE3" w14:textId="260941D3" w:rsidR="00262756" w:rsidRPr="005E2232" w:rsidRDefault="00262756" w:rsidP="00262756">
      <w:pPr>
        <w:spacing w:after="0" w:line="240" w:lineRule="auto"/>
        <w:ind w:firstLine="720"/>
        <w:jc w:val="both"/>
        <w:rPr>
          <w:rFonts w:ascii="Times New Roman" w:eastAsia="Times New Roman" w:hAnsi="Times New Roman" w:cs="Times New Roman"/>
          <w:sz w:val="24"/>
          <w:szCs w:val="24"/>
        </w:rPr>
      </w:pPr>
      <w:r w:rsidRPr="00BF1FF3">
        <w:rPr>
          <w:rFonts w:ascii="Times New Roman" w:eastAsia="Times New Roman" w:hAnsi="Times New Roman" w:cs="Times New Roman"/>
          <w:sz w:val="24"/>
          <w:szCs w:val="24"/>
        </w:rPr>
        <w:t xml:space="preserve">4. </w:t>
      </w:r>
      <w:r w:rsidRPr="00BF1FF3">
        <w:rPr>
          <w:rFonts w:ascii="Times New Roman" w:hAnsi="Times New Roman" w:cs="Times New Roman"/>
          <w:sz w:val="24"/>
          <w:szCs w:val="24"/>
          <w:lang w:eastAsia="lt-LT"/>
        </w:rPr>
        <w:t>Galimybė</w:t>
      </w:r>
      <w:r w:rsidRPr="004F1F78">
        <w:rPr>
          <w:rFonts w:ascii="Times New Roman" w:hAnsi="Times New Roman" w:cs="Times New Roman"/>
          <w:b/>
          <w:bCs/>
          <w:sz w:val="24"/>
          <w:szCs w:val="24"/>
          <w:lang w:eastAsia="lt-LT"/>
        </w:rPr>
        <w:t xml:space="preserve"> </w:t>
      </w:r>
      <w:r w:rsidRPr="005E2232">
        <w:rPr>
          <w:rFonts w:ascii="Times New Roman" w:hAnsi="Times New Roman" w:cs="Times New Roman"/>
          <w:sz w:val="24"/>
          <w:szCs w:val="24"/>
          <w:lang w:eastAsia="lt-LT"/>
        </w:rPr>
        <w:t xml:space="preserve">keisti žemės sklypo pagrindinę žemės naudojimo paskirtį </w:t>
      </w:r>
      <w:r w:rsidRPr="005E2232">
        <w:rPr>
          <w:rFonts w:ascii="Times New Roman" w:hAnsi="Times New Roman" w:cs="Times New Roman"/>
          <w:color w:val="000000" w:themeColor="text1"/>
          <w:sz w:val="24"/>
          <w:szCs w:val="24"/>
        </w:rPr>
        <w:t xml:space="preserve">ir (ar) </w:t>
      </w:r>
      <w:r w:rsidRPr="005E2232">
        <w:rPr>
          <w:rFonts w:ascii="Times New Roman" w:hAnsi="Times New Roman" w:cs="Times New Roman"/>
          <w:sz w:val="24"/>
          <w:szCs w:val="24"/>
          <w:lang w:eastAsia="lt-LT"/>
        </w:rPr>
        <w:t>naudojimo būdą,</w:t>
      </w:r>
      <w:r w:rsidRPr="005E2232">
        <w:rPr>
          <w:rFonts w:ascii="Times New Roman" w:hAnsi="Times New Roman" w:cs="Times New Roman"/>
          <w:strike/>
          <w:sz w:val="24"/>
          <w:szCs w:val="24"/>
          <w:lang w:eastAsia="lt-LT"/>
        </w:rPr>
        <w:t xml:space="preserve"> </w:t>
      </w:r>
      <w:r w:rsidRPr="005E2232">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E2232">
        <w:rPr>
          <w:rFonts w:ascii="Times New Roman" w:eastAsia="Times New Roman" w:hAnsi="Times New Roman" w:cs="Times New Roman"/>
          <w:bCs/>
          <w:sz w:val="24"/>
          <w:szCs w:val="24"/>
        </w:rPr>
        <w:t xml:space="preserve">– </w:t>
      </w:r>
      <w:r w:rsidRPr="005E2232">
        <w:rPr>
          <w:rFonts w:ascii="Times New Roman" w:hAnsi="Times New Roman" w:cs="Times New Roman"/>
          <w:color w:val="000000" w:themeColor="text1"/>
          <w:sz w:val="24"/>
          <w:szCs w:val="24"/>
        </w:rPr>
        <w:t>nenumat</w:t>
      </w:r>
      <w:r w:rsidR="005D0B65">
        <w:rPr>
          <w:rFonts w:ascii="Times New Roman" w:hAnsi="Times New Roman" w:cs="Times New Roman"/>
          <w:color w:val="000000" w:themeColor="text1"/>
          <w:sz w:val="24"/>
          <w:szCs w:val="24"/>
        </w:rPr>
        <w:t>yt</w:t>
      </w:r>
      <w:r w:rsidR="00CC2884">
        <w:rPr>
          <w:rFonts w:ascii="Times New Roman" w:hAnsi="Times New Roman" w:cs="Times New Roman"/>
          <w:color w:val="000000" w:themeColor="text1"/>
          <w:sz w:val="24"/>
          <w:szCs w:val="24"/>
        </w:rPr>
        <w:t>a</w:t>
      </w:r>
      <w:r w:rsidRPr="005E2232">
        <w:rPr>
          <w:rFonts w:ascii="Times New Roman" w:eastAsia="Times New Roman" w:hAnsi="Times New Roman" w:cs="Times New Roman"/>
          <w:sz w:val="24"/>
          <w:szCs w:val="24"/>
        </w:rPr>
        <w:t>.</w:t>
      </w:r>
    </w:p>
    <w:p w14:paraId="557DAC56" w14:textId="5BB09022" w:rsidR="00262756" w:rsidRDefault="00262756" w:rsidP="00262756">
      <w:pPr>
        <w:spacing w:after="0" w:line="240" w:lineRule="auto"/>
        <w:ind w:firstLine="720"/>
        <w:jc w:val="both"/>
        <w:rPr>
          <w:rFonts w:ascii="Times New Roman" w:hAnsi="Times New Roman" w:cs="Times New Roman"/>
          <w:sz w:val="24"/>
          <w:szCs w:val="24"/>
        </w:rPr>
      </w:pPr>
      <w:r w:rsidRPr="005E2232">
        <w:rPr>
          <w:rFonts w:ascii="Times New Roman" w:eastAsia="Times New Roman" w:hAnsi="Times New Roman" w:cs="Times New Roman"/>
          <w:sz w:val="24"/>
          <w:szCs w:val="24"/>
        </w:rPr>
        <w:t xml:space="preserve">5. </w:t>
      </w:r>
      <w:r w:rsidRPr="005E2232">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1495015" w14:textId="666FCFE6" w:rsidR="00262756" w:rsidRPr="005E2232" w:rsidRDefault="0083106E" w:rsidP="0026275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262756" w:rsidRPr="005E2232">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0492249A" w14:textId="6C5C2372" w:rsidR="00262756" w:rsidRPr="005E2232" w:rsidRDefault="0083106E" w:rsidP="0026275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262756" w:rsidRPr="005E2232">
        <w:rPr>
          <w:rFonts w:ascii="Times New Roman" w:eastAsia="Times New Roman" w:hAnsi="Times New Roman" w:cs="Times New Roman"/>
          <w:sz w:val="24"/>
          <w:szCs w:val="24"/>
        </w:rPr>
        <w:t xml:space="preserve">. </w:t>
      </w:r>
      <w:r w:rsidR="00262756" w:rsidRPr="005E2232">
        <w:rPr>
          <w:rFonts w:ascii="Times New Roman" w:hAnsi="Times New Roman" w:cs="Times New Roman"/>
          <w:sz w:val="24"/>
          <w:szCs w:val="24"/>
        </w:rPr>
        <w:t xml:space="preserve">Žemės sklypui taikomos </w:t>
      </w:r>
      <w:r w:rsidR="00262756" w:rsidRPr="005E2232">
        <w:rPr>
          <w:rFonts w:ascii="Times New Roman" w:eastAsia="Times New Roman" w:hAnsi="Times New Roman" w:cs="Times New Roman"/>
          <w:sz w:val="24"/>
          <w:szCs w:val="24"/>
        </w:rPr>
        <w:t>Specialiosios žemės naudojimo sąlygos</w:t>
      </w:r>
      <w:r w:rsidR="00262756" w:rsidRPr="005E2232">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00262756" w:rsidRPr="005E2232">
        <w:rPr>
          <w:rFonts w:ascii="Times New Roman" w:eastAsia="Times New Roman" w:hAnsi="Times New Roman" w:cs="Times New Roman"/>
          <w:sz w:val="24"/>
          <w:szCs w:val="24"/>
        </w:rPr>
        <w:t>.</w:t>
      </w:r>
    </w:p>
    <w:p w14:paraId="7592DBCB" w14:textId="030DB53A" w:rsidR="00262756" w:rsidRPr="005E2232" w:rsidRDefault="0083106E" w:rsidP="0026275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262756" w:rsidRPr="005E2232">
        <w:rPr>
          <w:rFonts w:ascii="Times New Roman" w:eastAsia="Times New Roman" w:hAnsi="Times New Roman" w:cs="Times New Roman"/>
          <w:sz w:val="24"/>
          <w:szCs w:val="24"/>
        </w:rPr>
        <w:t>.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61EF8B1B" w14:textId="462714ED" w:rsidR="00B02FEE" w:rsidRDefault="0083106E" w:rsidP="004A0FD4">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00262756" w:rsidRPr="002D2BA3">
        <w:rPr>
          <w:rFonts w:ascii="Times New Roman" w:eastAsia="Times New Roman" w:hAnsi="Times New Roman" w:cs="Times New Roman"/>
          <w:sz w:val="24"/>
          <w:szCs w:val="24"/>
        </w:rPr>
        <w:t xml:space="preserve">. </w:t>
      </w:r>
      <w:r w:rsidR="00262756" w:rsidRPr="005E2232">
        <w:rPr>
          <w:rFonts w:ascii="Times New Roman" w:eastAsia="Times New Roman" w:hAnsi="Times New Roman" w:cs="Times New Roman"/>
          <w:sz w:val="24"/>
          <w:szCs w:val="24"/>
        </w:rPr>
        <w:t>Žemės servitutai ir kitos daiktinės teisės</w:t>
      </w:r>
      <w:r w:rsidR="00B02FEE">
        <w:rPr>
          <w:rFonts w:ascii="Times New Roman" w:eastAsia="Times New Roman" w:hAnsi="Times New Roman" w:cs="Times New Roman"/>
          <w:sz w:val="24"/>
          <w:szCs w:val="24"/>
        </w:rPr>
        <w:t>:</w:t>
      </w:r>
    </w:p>
    <w:p w14:paraId="645AA814" w14:textId="51A03653" w:rsidR="00BF1FF3" w:rsidRDefault="00BF1FF3" w:rsidP="004A0FD4">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 servitutas – teisė tiesti, aptarnauti, naudoti požemines, antžemines komunikacijas (tarnaujantis)</w:t>
      </w:r>
      <w:r w:rsidR="00D9315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D9315B">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eisė pastato, </w:t>
      </w:r>
      <w:proofErr w:type="spellStart"/>
      <w:r w:rsidR="00D9315B">
        <w:rPr>
          <w:rFonts w:ascii="Times New Roman" w:eastAsia="Times New Roman" w:hAnsi="Times New Roman" w:cs="Times New Roman"/>
          <w:sz w:val="24"/>
          <w:szCs w:val="24"/>
        </w:rPr>
        <w:t>unik</w:t>
      </w:r>
      <w:proofErr w:type="spellEnd"/>
      <w:r>
        <w:rPr>
          <w:rFonts w:ascii="Times New Roman" w:eastAsia="Times New Roman" w:hAnsi="Times New Roman" w:cs="Times New Roman"/>
          <w:sz w:val="24"/>
          <w:szCs w:val="24"/>
        </w:rPr>
        <w:t xml:space="preserve">. Nr. 4400-6109-8788 ir </w:t>
      </w:r>
      <w:proofErr w:type="spellStart"/>
      <w:r w:rsidR="00D9315B">
        <w:rPr>
          <w:rFonts w:ascii="Times New Roman" w:eastAsia="Times New Roman" w:hAnsi="Times New Roman" w:cs="Times New Roman"/>
          <w:sz w:val="24"/>
          <w:szCs w:val="24"/>
        </w:rPr>
        <w:t>unik</w:t>
      </w:r>
      <w:proofErr w:type="spellEnd"/>
      <w:r>
        <w:rPr>
          <w:rFonts w:ascii="Times New Roman" w:eastAsia="Times New Roman" w:hAnsi="Times New Roman" w:cs="Times New Roman"/>
          <w:sz w:val="24"/>
          <w:szCs w:val="24"/>
        </w:rPr>
        <w:t xml:space="preserve">. Nr. </w:t>
      </w:r>
      <w:r w:rsidR="008C023E">
        <w:rPr>
          <w:rFonts w:ascii="Times New Roman" w:eastAsia="Times New Roman" w:hAnsi="Times New Roman" w:cs="Times New Roman"/>
          <w:sz w:val="24"/>
          <w:szCs w:val="24"/>
        </w:rPr>
        <w:t>4400-6109-8799</w:t>
      </w:r>
      <w:r w:rsidR="00D9315B">
        <w:rPr>
          <w:rFonts w:ascii="Times New Roman" w:eastAsia="Times New Roman" w:hAnsi="Times New Roman" w:cs="Times New Roman"/>
          <w:sz w:val="24"/>
          <w:szCs w:val="24"/>
        </w:rPr>
        <w:t>,</w:t>
      </w:r>
      <w:r w:rsidR="008C023E">
        <w:rPr>
          <w:rFonts w:ascii="Times New Roman" w:eastAsia="Times New Roman" w:hAnsi="Times New Roman" w:cs="Times New Roman"/>
          <w:sz w:val="24"/>
          <w:szCs w:val="24"/>
        </w:rPr>
        <w:t xml:space="preserve"> savininkui neatlygintinai, neterminuotai naudotis servituto teise pastato</w:t>
      </w:r>
      <w:r w:rsidR="00D9315B">
        <w:rPr>
          <w:rFonts w:ascii="Times New Roman" w:eastAsia="Times New Roman" w:hAnsi="Times New Roman" w:cs="Times New Roman"/>
          <w:sz w:val="24"/>
          <w:szCs w:val="24"/>
        </w:rPr>
        <w:t xml:space="preserve"> – </w:t>
      </w:r>
      <w:r w:rsidR="008C023E">
        <w:rPr>
          <w:rFonts w:ascii="Times New Roman" w:eastAsia="Times New Roman" w:hAnsi="Times New Roman" w:cs="Times New Roman"/>
          <w:sz w:val="24"/>
          <w:szCs w:val="24"/>
        </w:rPr>
        <w:t>prekybos paviljono, plane pažymėto indeksu 10E1/g, unikalus Nr. 4400-6109-8777, 1404/64339 dalimi, susidedančią iš patalpos, kadastro duomenų byloje pažymėtos indeksu 1-3 (14,04 kv. m);</w:t>
      </w:r>
    </w:p>
    <w:p w14:paraId="69FFA8AD" w14:textId="2A66ED7F" w:rsidR="008C023E" w:rsidRDefault="008C023E" w:rsidP="008C02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 servitutas – teisė tiesti, aptarnauti, naudoti požemines, antžemines komunikacijas (viešpataujantis)</w:t>
      </w:r>
      <w:r w:rsidR="00D9315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D9315B">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eisė pastato, </w:t>
      </w:r>
      <w:proofErr w:type="spellStart"/>
      <w:r w:rsidR="00D9315B">
        <w:rPr>
          <w:rFonts w:ascii="Times New Roman" w:eastAsia="Times New Roman" w:hAnsi="Times New Roman" w:cs="Times New Roman"/>
          <w:sz w:val="24"/>
          <w:szCs w:val="24"/>
        </w:rPr>
        <w:t>unik</w:t>
      </w:r>
      <w:proofErr w:type="spellEnd"/>
      <w:r>
        <w:rPr>
          <w:rFonts w:ascii="Times New Roman" w:eastAsia="Times New Roman" w:hAnsi="Times New Roman" w:cs="Times New Roman"/>
          <w:sz w:val="24"/>
          <w:szCs w:val="24"/>
        </w:rPr>
        <w:t xml:space="preserve">. Nr. 4400-6109-8788 ir </w:t>
      </w:r>
      <w:proofErr w:type="spellStart"/>
      <w:r w:rsidR="00D9315B">
        <w:rPr>
          <w:rFonts w:ascii="Times New Roman" w:eastAsia="Times New Roman" w:hAnsi="Times New Roman" w:cs="Times New Roman"/>
          <w:sz w:val="24"/>
          <w:szCs w:val="24"/>
        </w:rPr>
        <w:t>unik</w:t>
      </w:r>
      <w:proofErr w:type="spellEnd"/>
      <w:r>
        <w:rPr>
          <w:rFonts w:ascii="Times New Roman" w:eastAsia="Times New Roman" w:hAnsi="Times New Roman" w:cs="Times New Roman"/>
          <w:sz w:val="24"/>
          <w:szCs w:val="24"/>
        </w:rPr>
        <w:t>. Nr. 4400-6109-8799</w:t>
      </w:r>
      <w:r w:rsidR="00D9315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savininkui neatlygintinai, neterminuotai naudotis servituto teise pastato</w:t>
      </w:r>
      <w:r w:rsidR="00D9315B">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prekybos paviljono, plane pažymėto indeksu 10E1/g, unikalus Nr. 4400-6109-8777, 1404/64339 dalimi, susidedančią iš patalpos, kadastro duomenų byloje pažymėtos indeksu 1-3 (14,04 kv. m);</w:t>
      </w:r>
    </w:p>
    <w:p w14:paraId="6A319FCA" w14:textId="719ED946" w:rsidR="008C023E" w:rsidRDefault="004552D1" w:rsidP="008C02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9.3. </w:t>
      </w:r>
      <w:r w:rsidR="00D9315B">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iti servitutai (tarnaujantis) – 0,0263 ha </w:t>
      </w:r>
      <w:r w:rsidR="00D9315B">
        <w:rPr>
          <w:rFonts w:ascii="Times New Roman" w:eastAsia="Times New Roman" w:hAnsi="Times New Roman" w:cs="Times New Roman"/>
          <w:sz w:val="24"/>
          <w:szCs w:val="24"/>
        </w:rPr>
        <w:t>n</w:t>
      </w:r>
      <w:r>
        <w:rPr>
          <w:rFonts w:ascii="Times New Roman" w:eastAsia="Times New Roman" w:hAnsi="Times New Roman" w:cs="Times New Roman"/>
          <w:sz w:val="24"/>
          <w:szCs w:val="24"/>
        </w:rPr>
        <w:t>audosis transformatorinę aptarnaujanti įmonė.</w:t>
      </w:r>
    </w:p>
    <w:p w14:paraId="57D46BB9" w14:textId="601851EB" w:rsidR="00262756" w:rsidRPr="005E2232" w:rsidRDefault="00262756" w:rsidP="00262756">
      <w:pPr>
        <w:tabs>
          <w:tab w:val="left" w:pos="709"/>
        </w:tabs>
        <w:spacing w:after="0" w:line="240" w:lineRule="auto"/>
        <w:ind w:firstLine="709"/>
        <w:jc w:val="both"/>
        <w:rPr>
          <w:rFonts w:ascii="Times New Roman" w:eastAsia="Times New Roman" w:hAnsi="Times New Roman" w:cs="Times New Roman"/>
          <w:sz w:val="24"/>
          <w:szCs w:val="24"/>
        </w:rPr>
      </w:pPr>
      <w:r w:rsidRPr="005E2232">
        <w:rPr>
          <w:rFonts w:ascii="Times New Roman" w:eastAsia="Times New Roman" w:hAnsi="Times New Roman" w:cs="Times New Roman"/>
          <w:color w:val="000000"/>
          <w:sz w:val="24"/>
          <w:szCs w:val="24"/>
        </w:rPr>
        <w:t>1</w:t>
      </w:r>
      <w:r w:rsidR="0083106E">
        <w:rPr>
          <w:rFonts w:ascii="Times New Roman" w:eastAsia="Times New Roman" w:hAnsi="Times New Roman" w:cs="Times New Roman"/>
          <w:color w:val="000000"/>
          <w:sz w:val="24"/>
          <w:szCs w:val="24"/>
        </w:rPr>
        <w:t>0</w:t>
      </w:r>
      <w:r w:rsidRPr="005E2232">
        <w:rPr>
          <w:rFonts w:ascii="Times New Roman" w:eastAsia="Times New Roman" w:hAnsi="Times New Roman" w:cs="Times New Roman"/>
          <w:sz w:val="24"/>
          <w:szCs w:val="24"/>
        </w:rPr>
        <w:t xml:space="preserve">. Žemės sklypo dalies, kurios plotas </w:t>
      </w:r>
      <w:r w:rsidRPr="005E2232">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sz w:val="24"/>
          <w:szCs w:val="24"/>
        </w:rPr>
        <w:t>0,</w:t>
      </w:r>
      <w:r w:rsidR="004552D1">
        <w:rPr>
          <w:rFonts w:ascii="Times New Roman" w:eastAsia="Times New Roman" w:hAnsi="Times New Roman" w:cs="Times New Roman"/>
          <w:sz w:val="24"/>
          <w:szCs w:val="24"/>
        </w:rPr>
        <w:t>5354</w:t>
      </w:r>
      <w:r w:rsidRPr="005E2232">
        <w:rPr>
          <w:rFonts w:ascii="Times New Roman" w:eastAsia="Times New Roman" w:hAnsi="Times New Roman" w:cs="Times New Roman"/>
          <w:sz w:val="24"/>
          <w:szCs w:val="24"/>
        </w:rPr>
        <w:t xml:space="preserve"> ha, vertė – </w:t>
      </w:r>
      <w:r w:rsidR="004552D1">
        <w:rPr>
          <w:rFonts w:ascii="Times New Roman" w:eastAsia="Times New Roman" w:hAnsi="Times New Roman" w:cs="Times New Roman"/>
          <w:sz w:val="24"/>
          <w:szCs w:val="24"/>
        </w:rPr>
        <w:t>1</w:t>
      </w:r>
      <w:r w:rsidR="00B0672E">
        <w:rPr>
          <w:rFonts w:ascii="Times New Roman" w:eastAsia="Times New Roman" w:hAnsi="Times New Roman" w:cs="Times New Roman"/>
          <w:sz w:val="24"/>
          <w:szCs w:val="24"/>
        </w:rPr>
        <w:t>33</w:t>
      </w:r>
      <w:r w:rsidR="004552D1">
        <w:rPr>
          <w:rFonts w:ascii="Times New Roman" w:eastAsia="Times New Roman" w:hAnsi="Times New Roman" w:cs="Times New Roman"/>
          <w:sz w:val="24"/>
          <w:szCs w:val="24"/>
        </w:rPr>
        <w:t xml:space="preserve"> </w:t>
      </w:r>
      <w:r w:rsidR="00B0672E">
        <w:rPr>
          <w:rFonts w:ascii="Times New Roman" w:eastAsia="Times New Roman" w:hAnsi="Times New Roman" w:cs="Times New Roman"/>
          <w:sz w:val="24"/>
          <w:szCs w:val="24"/>
        </w:rPr>
        <w:t>783</w:t>
      </w:r>
      <w:r w:rsidR="00B5156F">
        <w:rPr>
          <w:rFonts w:ascii="Times New Roman" w:eastAsia="Times New Roman" w:hAnsi="Times New Roman" w:cs="Times New Roman"/>
          <w:sz w:val="24"/>
          <w:szCs w:val="24"/>
        </w:rPr>
        <w:t>,</w:t>
      </w:r>
      <w:r w:rsidR="00B0672E">
        <w:rPr>
          <w:rFonts w:ascii="Times New Roman" w:eastAsia="Times New Roman" w:hAnsi="Times New Roman" w:cs="Times New Roman"/>
          <w:sz w:val="24"/>
          <w:szCs w:val="24"/>
        </w:rPr>
        <w:t>35</w:t>
      </w:r>
      <w:r w:rsidRPr="005E2232">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lang w:val="en-GB"/>
        </w:rPr>
        <w:t>E</w:t>
      </w:r>
      <w:proofErr w:type="spellStart"/>
      <w:r w:rsidRPr="005E2232">
        <w:rPr>
          <w:rFonts w:ascii="Times New Roman" w:eastAsia="Times New Roman" w:hAnsi="Times New Roman" w:cs="Times New Roman"/>
          <w:sz w:val="24"/>
          <w:szCs w:val="24"/>
        </w:rPr>
        <w:t>ur</w:t>
      </w:r>
      <w:proofErr w:type="spellEnd"/>
      <w:r w:rsidRPr="005E2232">
        <w:rPr>
          <w:rFonts w:ascii="Times New Roman" w:eastAsia="Times New Roman" w:hAnsi="Times New Roman" w:cs="Times New Roman"/>
          <w:sz w:val="24"/>
          <w:szCs w:val="24"/>
        </w:rPr>
        <w:t xml:space="preserve"> (</w:t>
      </w:r>
      <w:r w:rsidR="004552D1">
        <w:rPr>
          <w:rFonts w:ascii="Times New Roman" w:eastAsia="Times New Roman" w:hAnsi="Times New Roman" w:cs="Times New Roman"/>
          <w:sz w:val="24"/>
          <w:szCs w:val="24"/>
        </w:rPr>
        <w:t xml:space="preserve">vienas šimtas </w:t>
      </w:r>
      <w:r w:rsidR="00B0672E">
        <w:rPr>
          <w:rFonts w:ascii="Times New Roman" w:eastAsia="Times New Roman" w:hAnsi="Times New Roman" w:cs="Times New Roman"/>
          <w:sz w:val="24"/>
          <w:szCs w:val="24"/>
        </w:rPr>
        <w:t>trisdešimt</w:t>
      </w:r>
      <w:r w:rsidR="004552D1">
        <w:rPr>
          <w:rFonts w:ascii="Times New Roman" w:eastAsia="Times New Roman" w:hAnsi="Times New Roman" w:cs="Times New Roman"/>
          <w:sz w:val="24"/>
          <w:szCs w:val="24"/>
        </w:rPr>
        <w:t xml:space="preserve"> </w:t>
      </w:r>
      <w:r w:rsidR="00B0672E">
        <w:rPr>
          <w:rFonts w:ascii="Times New Roman" w:eastAsia="Times New Roman" w:hAnsi="Times New Roman" w:cs="Times New Roman"/>
          <w:sz w:val="24"/>
          <w:szCs w:val="24"/>
        </w:rPr>
        <w:t>trys</w:t>
      </w:r>
      <w:r w:rsidR="004552D1">
        <w:rPr>
          <w:rFonts w:ascii="Times New Roman" w:eastAsia="Times New Roman" w:hAnsi="Times New Roman" w:cs="Times New Roman"/>
          <w:sz w:val="24"/>
          <w:szCs w:val="24"/>
        </w:rPr>
        <w:t xml:space="preserve"> </w:t>
      </w:r>
      <w:r w:rsidR="00B5156F">
        <w:rPr>
          <w:rFonts w:ascii="Times New Roman" w:eastAsia="Times New Roman" w:hAnsi="Times New Roman" w:cs="Times New Roman"/>
          <w:sz w:val="24"/>
          <w:szCs w:val="24"/>
        </w:rPr>
        <w:t xml:space="preserve">tūkstančiai </w:t>
      </w:r>
      <w:r w:rsidR="00B0672E">
        <w:rPr>
          <w:rFonts w:ascii="Times New Roman" w:eastAsia="Times New Roman" w:hAnsi="Times New Roman" w:cs="Times New Roman"/>
          <w:sz w:val="24"/>
          <w:szCs w:val="24"/>
        </w:rPr>
        <w:t>septyni</w:t>
      </w:r>
      <w:r w:rsidR="00B5156F">
        <w:rPr>
          <w:rFonts w:ascii="Times New Roman" w:eastAsia="Times New Roman" w:hAnsi="Times New Roman" w:cs="Times New Roman"/>
          <w:sz w:val="24"/>
          <w:szCs w:val="24"/>
        </w:rPr>
        <w:t xml:space="preserve"> šimta</w:t>
      </w:r>
      <w:r w:rsidR="007F2E2A">
        <w:rPr>
          <w:rFonts w:ascii="Times New Roman" w:eastAsia="Times New Roman" w:hAnsi="Times New Roman" w:cs="Times New Roman"/>
          <w:sz w:val="24"/>
          <w:szCs w:val="24"/>
        </w:rPr>
        <w:t>i</w:t>
      </w:r>
      <w:r w:rsidR="00B5156F">
        <w:rPr>
          <w:rFonts w:ascii="Times New Roman" w:eastAsia="Times New Roman" w:hAnsi="Times New Roman" w:cs="Times New Roman"/>
          <w:sz w:val="24"/>
          <w:szCs w:val="24"/>
        </w:rPr>
        <w:t xml:space="preserve"> </w:t>
      </w:r>
      <w:r w:rsidR="004552D1">
        <w:rPr>
          <w:rFonts w:ascii="Times New Roman" w:eastAsia="Times New Roman" w:hAnsi="Times New Roman" w:cs="Times New Roman"/>
          <w:sz w:val="24"/>
          <w:szCs w:val="24"/>
        </w:rPr>
        <w:t>aštuon</w:t>
      </w:r>
      <w:r w:rsidR="004C149F">
        <w:rPr>
          <w:rFonts w:ascii="Times New Roman" w:eastAsia="Times New Roman" w:hAnsi="Times New Roman" w:cs="Times New Roman"/>
          <w:sz w:val="24"/>
          <w:szCs w:val="24"/>
        </w:rPr>
        <w:t>ias</w:t>
      </w:r>
      <w:r w:rsidR="00B5156F">
        <w:rPr>
          <w:rFonts w:ascii="Times New Roman" w:eastAsia="Times New Roman" w:hAnsi="Times New Roman" w:cs="Times New Roman"/>
          <w:sz w:val="24"/>
          <w:szCs w:val="24"/>
        </w:rPr>
        <w:t xml:space="preserve">dešimt </w:t>
      </w:r>
      <w:r w:rsidR="00B0672E">
        <w:rPr>
          <w:rFonts w:ascii="Times New Roman" w:eastAsia="Times New Roman" w:hAnsi="Times New Roman" w:cs="Times New Roman"/>
          <w:sz w:val="24"/>
          <w:szCs w:val="24"/>
        </w:rPr>
        <w:t>trys</w:t>
      </w:r>
      <w:r w:rsidR="00B5156F">
        <w:rPr>
          <w:rFonts w:ascii="Times New Roman" w:eastAsia="Times New Roman" w:hAnsi="Times New Roman" w:cs="Times New Roman"/>
          <w:sz w:val="24"/>
          <w:szCs w:val="24"/>
        </w:rPr>
        <w:t xml:space="preserve"> eurai</w:t>
      </w:r>
      <w:r w:rsidR="00094418">
        <w:rPr>
          <w:rFonts w:ascii="Times New Roman" w:eastAsia="Times New Roman" w:hAnsi="Times New Roman" w:cs="Times New Roman"/>
          <w:sz w:val="24"/>
          <w:szCs w:val="24"/>
        </w:rPr>
        <w:t xml:space="preserve"> </w:t>
      </w:r>
      <w:r w:rsidR="00B0672E">
        <w:rPr>
          <w:rFonts w:ascii="Times New Roman" w:eastAsia="Times New Roman" w:hAnsi="Times New Roman" w:cs="Times New Roman"/>
          <w:sz w:val="24"/>
          <w:szCs w:val="24"/>
        </w:rPr>
        <w:t>35</w:t>
      </w:r>
      <w:r w:rsidRPr="005E2232">
        <w:rPr>
          <w:rFonts w:ascii="Times New Roman" w:eastAsia="Times New Roman" w:hAnsi="Times New Roman" w:cs="Times New Roman"/>
          <w:sz w:val="24"/>
          <w:szCs w:val="24"/>
        </w:rPr>
        <w:t xml:space="preserve"> ct).</w:t>
      </w:r>
    </w:p>
    <w:p w14:paraId="0B356BFB" w14:textId="3C6582C4" w:rsidR="00262756" w:rsidRPr="005E2232" w:rsidRDefault="00262756"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1</w:t>
      </w:r>
      <w:r w:rsidR="0083106E">
        <w:rPr>
          <w:rFonts w:ascii="Times New Roman" w:eastAsia="Times New Roman" w:hAnsi="Times New Roman" w:cs="Times New Roman"/>
          <w:sz w:val="24"/>
          <w:szCs w:val="24"/>
        </w:rPr>
        <w:t>1</w:t>
      </w:r>
      <w:r w:rsidRPr="005E2232">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5E2232">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1B7C3282" w14:textId="1788812F" w:rsidR="00262756" w:rsidRPr="005E2232" w:rsidRDefault="00262756" w:rsidP="00262756">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1</w:t>
      </w:r>
      <w:r w:rsidR="0083106E">
        <w:rPr>
          <w:rFonts w:ascii="Times New Roman" w:eastAsia="Times New Roman" w:hAnsi="Times New Roman" w:cs="Times New Roman"/>
          <w:sz w:val="24"/>
          <w:szCs w:val="24"/>
        </w:rPr>
        <w:t>2</w:t>
      </w:r>
      <w:r w:rsidRPr="005E2232">
        <w:rPr>
          <w:rFonts w:ascii="Times New Roman" w:eastAsia="Times New Roman" w:hAnsi="Times New Roman" w:cs="Times New Roman"/>
          <w:sz w:val="24"/>
          <w:szCs w:val="24"/>
        </w:rPr>
        <w:t>. Žemės nuomos mokesčio mokėjimo terminai nustatomi vadovaujantis Lietuvos Respublikos Vyriausybės 2002 m. lapkričio 19 d. nutarimu Nr. 1798 „</w:t>
      </w:r>
      <w:r w:rsidRPr="005E2232">
        <w:rPr>
          <w:rFonts w:ascii="Times New Roman" w:hAnsi="Times New Roman" w:cs="Times New Roman"/>
          <w:sz w:val="24"/>
          <w:szCs w:val="24"/>
        </w:rPr>
        <w:t>Dėl nuomos mokesčio ir žemės nuomos mokesčio priedo už valstybinę žemę</w:t>
      </w:r>
      <w:r w:rsidRPr="005E2232">
        <w:rPr>
          <w:rFonts w:ascii="Times New Roman" w:eastAsia="Times New Roman" w:hAnsi="Times New Roman" w:cs="Times New Roman"/>
          <w:sz w:val="24"/>
          <w:szCs w:val="24"/>
        </w:rPr>
        <w:t>“ patvirtinta tvarka.</w:t>
      </w:r>
      <w:r w:rsidRPr="005E2232">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06AA7328" w14:textId="61B82D33" w:rsidR="00262756" w:rsidRPr="005E2232" w:rsidRDefault="00262756" w:rsidP="00262756">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5E2232">
        <w:rPr>
          <w:rFonts w:ascii="Times New Roman" w:eastAsia="Times New Roman" w:hAnsi="Times New Roman" w:cs="Times New Roman"/>
          <w:sz w:val="24"/>
          <w:szCs w:val="24"/>
        </w:rPr>
        <w:t>1</w:t>
      </w:r>
      <w:r w:rsidR="0083106E">
        <w:rPr>
          <w:rFonts w:ascii="Times New Roman" w:eastAsia="Times New Roman" w:hAnsi="Times New Roman" w:cs="Times New Roman"/>
          <w:sz w:val="24"/>
          <w:szCs w:val="24"/>
        </w:rPr>
        <w:t>3</w:t>
      </w:r>
      <w:r w:rsidRPr="005E2232">
        <w:rPr>
          <w:rFonts w:ascii="Times New Roman" w:eastAsia="Times New Roman" w:hAnsi="Times New Roman" w:cs="Times New Roman"/>
          <w:sz w:val="24"/>
          <w:szCs w:val="24"/>
        </w:rPr>
        <w:t>.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54107569" w14:textId="46B54D8A"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bookmarkStart w:id="3" w:name="part_50ca5c35d63b4bfcb9b55ef3f89f2f00"/>
      <w:bookmarkEnd w:id="3"/>
      <w:r w:rsidRPr="005E2232">
        <w:rPr>
          <w:rFonts w:ascii="Times New Roman" w:hAnsi="Times New Roman" w:cs="Times New Roman"/>
          <w:color w:val="000000" w:themeColor="text1"/>
          <w:sz w:val="24"/>
          <w:szCs w:val="24"/>
          <w:lang w:eastAsia="lt-LT"/>
        </w:rPr>
        <w:t>1</w:t>
      </w:r>
      <w:r w:rsidR="0083106E">
        <w:rPr>
          <w:rFonts w:ascii="Times New Roman" w:hAnsi="Times New Roman" w:cs="Times New Roman"/>
          <w:color w:val="000000" w:themeColor="text1"/>
          <w:sz w:val="24"/>
          <w:szCs w:val="24"/>
          <w:lang w:eastAsia="lt-LT"/>
        </w:rPr>
        <w:t>3</w:t>
      </w:r>
      <w:r w:rsidRPr="005E2232">
        <w:rPr>
          <w:rFonts w:ascii="Times New Roman" w:hAnsi="Times New Roman" w:cs="Times New Roman"/>
          <w:color w:val="000000" w:themeColor="text1"/>
          <w:sz w:val="24"/>
          <w:szCs w:val="24"/>
          <w:lang w:val="en-US" w:eastAsia="lt-LT"/>
        </w:rPr>
        <w:t>.1.</w:t>
      </w:r>
      <w:r w:rsidRPr="005E2232">
        <w:rPr>
          <w:rFonts w:ascii="Times New Roman" w:hAnsi="Times New Roman" w:cs="Times New Roman"/>
          <w:color w:val="000000" w:themeColor="text1"/>
          <w:sz w:val="24"/>
          <w:szCs w:val="24"/>
          <w:lang w:eastAsia="lt-LT"/>
        </w:rPr>
        <w:t xml:space="preserve"> suėjus </w:t>
      </w:r>
      <w:r w:rsidRPr="005E2232">
        <w:rPr>
          <w:rFonts w:ascii="Times New Roman" w:hAnsi="Times New Roman" w:cs="Times New Roman"/>
          <w:color w:val="000000" w:themeColor="text1"/>
          <w:sz w:val="24"/>
          <w:szCs w:val="24"/>
          <w:lang w:val="en-US" w:eastAsia="lt-LT"/>
        </w:rPr>
        <w:t xml:space="preserve">2 </w:t>
      </w:r>
      <w:r w:rsidRPr="005E2232">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5E2232">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5E2232">
        <w:rPr>
          <w:rFonts w:ascii="Times New Roman" w:hAnsi="Times New Roman" w:cs="Times New Roman"/>
          <w:color w:val="000000" w:themeColor="text1"/>
          <w:sz w:val="24"/>
          <w:szCs w:val="24"/>
          <w:lang w:eastAsia="lt-LT"/>
        </w:rPr>
        <w:t xml:space="preserve">nepateikus nuomotojui </w:t>
      </w:r>
      <w:r w:rsidRPr="005E2232">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5E2232">
        <w:rPr>
          <w:rFonts w:ascii="Times New Roman" w:hAnsi="Times New Roman" w:cs="Times New Roman"/>
          <w:color w:val="000000" w:themeColor="text1"/>
          <w:sz w:val="24"/>
          <w:szCs w:val="24"/>
          <w:lang w:val="en-US"/>
        </w:rPr>
        <w:t>20</w:t>
      </w:r>
      <w:r w:rsidRPr="005E2232">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1675199C" w14:textId="4015B3B8" w:rsidR="00262756" w:rsidRPr="005E2232" w:rsidRDefault="00262756" w:rsidP="00A53443">
      <w:pPr>
        <w:spacing w:after="0" w:line="240" w:lineRule="auto"/>
        <w:ind w:firstLine="709"/>
        <w:jc w:val="both"/>
        <w:rPr>
          <w:rFonts w:ascii="Times New Roman" w:hAnsi="Times New Roman" w:cs="Times New Roman"/>
          <w:color w:val="000000"/>
          <w:sz w:val="24"/>
          <w:szCs w:val="24"/>
        </w:rPr>
      </w:pPr>
      <w:r w:rsidRPr="005E2232">
        <w:rPr>
          <w:rFonts w:ascii="Times New Roman" w:hAnsi="Times New Roman" w:cs="Times New Roman"/>
          <w:color w:val="000000" w:themeColor="text1"/>
          <w:sz w:val="24"/>
          <w:szCs w:val="24"/>
          <w:lang w:eastAsia="lt-LT"/>
        </w:rPr>
        <w:t>1</w:t>
      </w:r>
      <w:r w:rsidR="0083106E">
        <w:rPr>
          <w:rFonts w:ascii="Times New Roman" w:hAnsi="Times New Roman" w:cs="Times New Roman"/>
          <w:color w:val="000000" w:themeColor="text1"/>
          <w:sz w:val="24"/>
          <w:szCs w:val="24"/>
          <w:lang w:eastAsia="lt-LT"/>
        </w:rPr>
        <w:t>3</w:t>
      </w:r>
      <w:r w:rsidRPr="005E2232">
        <w:rPr>
          <w:rFonts w:ascii="Times New Roman" w:hAnsi="Times New Roman" w:cs="Times New Roman"/>
          <w:color w:val="000000" w:themeColor="text1"/>
          <w:sz w:val="24"/>
          <w:szCs w:val="24"/>
          <w:lang w:val="en-US" w:eastAsia="lt-LT"/>
        </w:rPr>
        <w:t xml:space="preserve">.2. </w:t>
      </w:r>
      <w:r w:rsidRPr="005E2232">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25642EB2" w14:textId="59BEACE3"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1</w:t>
      </w:r>
      <w:r w:rsidR="0083106E">
        <w:rPr>
          <w:rFonts w:ascii="Times New Roman" w:hAnsi="Times New Roman" w:cs="Times New Roman"/>
          <w:color w:val="000000" w:themeColor="text1"/>
          <w:sz w:val="24"/>
          <w:szCs w:val="24"/>
        </w:rPr>
        <w:t>4</w:t>
      </w:r>
      <w:r w:rsidRPr="005E2232">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F601EE9" w14:textId="0070AC41"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5</w:t>
      </w:r>
      <w:r w:rsidRPr="005E2232">
        <w:rPr>
          <w:rFonts w:ascii="Times New Roman" w:hAnsi="Times New Roman" w:cs="Times New Roman"/>
          <w:sz w:val="24"/>
          <w:szCs w:val="24"/>
        </w:rPr>
        <w:t xml:space="preserve">. Žemės sklype esančių statinių ar įrenginių likimas pasibaigus valstybinės žemės nuomos sutarčiai: </w:t>
      </w:r>
    </w:p>
    <w:p w14:paraId="758E859E" w14:textId="1FCFD24A"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5</w:t>
      </w:r>
      <w:r w:rsidRPr="005E2232">
        <w:rPr>
          <w:rFonts w:ascii="Times New Roman" w:hAnsi="Times New Roman" w:cs="Times New Roman"/>
          <w:sz w:val="24"/>
          <w:szCs w:val="24"/>
        </w:rPr>
        <w:t xml:space="preserve">.1. nuomos sutartyje neįrašytus pastatytus statinius ar įrenginius nuomininkas privalo nugriauti ir sutvarkyti žemės sklypą; </w:t>
      </w:r>
    </w:p>
    <w:p w14:paraId="77A8E858" w14:textId="132FC53B"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5</w:t>
      </w:r>
      <w:r w:rsidRPr="005E2232">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5E2232">
        <w:rPr>
          <w:rFonts w:ascii="Times New Roman" w:hAnsi="Times New Roman" w:cs="Times New Roman"/>
          <w:color w:val="000000" w:themeColor="text1"/>
          <w:sz w:val="24"/>
          <w:szCs w:val="24"/>
        </w:rPr>
        <w:t>.</w:t>
      </w:r>
    </w:p>
    <w:p w14:paraId="25E6722E" w14:textId="775740F3"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sidR="0083106E">
        <w:rPr>
          <w:rFonts w:ascii="Times New Roman" w:hAnsi="Times New Roman" w:cs="Times New Roman"/>
          <w:sz w:val="24"/>
          <w:szCs w:val="24"/>
        </w:rPr>
        <w:t>6</w:t>
      </w:r>
      <w:r w:rsidRPr="005E2232">
        <w:rPr>
          <w:rFonts w:ascii="Times New Roman" w:hAnsi="Times New Roman" w:cs="Times New Roman"/>
          <w:sz w:val="24"/>
          <w:szCs w:val="24"/>
        </w:rPr>
        <w:t xml:space="preserve">. Kiti su nuomojamo žemės sklypo naudojimu ir grąžinimu, pasibaigus nuomos sutarčiai, susiję nuomotojo ir nuomininko įsipareigojimai – pasibaigus žemės nuomos terminui žemė </w:t>
      </w:r>
      <w:r w:rsidRPr="005E2232">
        <w:rPr>
          <w:rFonts w:ascii="Times New Roman" w:hAnsi="Times New Roman" w:cs="Times New Roman"/>
          <w:sz w:val="24"/>
          <w:szCs w:val="24"/>
        </w:rPr>
        <w:lastRenderedPageBreak/>
        <w:t>sutvarkoma nuomininkų lėšomis ir grąžinama nuomotojui tinkančios naudoti būklės, išskyrus įstatymų numatytus atvejus.</w:t>
      </w:r>
    </w:p>
    <w:p w14:paraId="14B70C15" w14:textId="2FC6A00D" w:rsidR="00262756" w:rsidRPr="005E2232" w:rsidRDefault="00094418" w:rsidP="00A534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83106E">
        <w:rPr>
          <w:rFonts w:ascii="Times New Roman" w:hAnsi="Times New Roman" w:cs="Times New Roman"/>
          <w:sz w:val="24"/>
          <w:szCs w:val="24"/>
        </w:rPr>
        <w:t>7</w:t>
      </w:r>
      <w:r w:rsidR="00262756" w:rsidRPr="005E2232">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4D572C0A" w14:textId="2748A2B5" w:rsidR="00262756" w:rsidRPr="005E2232" w:rsidRDefault="0083106E" w:rsidP="00A534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262756" w:rsidRPr="005E2232">
        <w:rPr>
          <w:rFonts w:ascii="Times New Roman" w:hAnsi="Times New Roman" w:cs="Times New Roman"/>
          <w:sz w:val="24"/>
          <w:szCs w:val="24"/>
        </w:rPr>
        <w:t>. Nuomininkas įsipareigoja laikytis nuomos sutarties ir įstatymų. Už jų nevykdymą jis atsako pagal įstatymus.</w:t>
      </w:r>
    </w:p>
    <w:p w14:paraId="24414E22" w14:textId="05FAD646" w:rsidR="00262756" w:rsidRPr="005E2232" w:rsidRDefault="0083106E" w:rsidP="00A534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262756" w:rsidRPr="005E2232">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785F214D" w14:textId="0A28B7FA"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0</w:t>
      </w:r>
      <w:r w:rsidRPr="005E2232">
        <w:rPr>
          <w:rFonts w:ascii="Times New Roman" w:hAnsi="Times New Roman" w:cs="Times New Roman"/>
          <w:sz w:val="24"/>
          <w:szCs w:val="24"/>
          <w:lang w:eastAsia="lt-LT"/>
        </w:rPr>
        <w:t xml:space="preserve">. </w:t>
      </w:r>
      <w:r w:rsidRPr="005E2232">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748D7497" w14:textId="03BC6276" w:rsidR="00262756" w:rsidRPr="005E2232" w:rsidRDefault="00262756" w:rsidP="00A53443">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 xml:space="preserve">. Sutartis prieš terminą nutraukiama nuomotojo reikalavimu: </w:t>
      </w:r>
    </w:p>
    <w:p w14:paraId="71BEBB2A" w14:textId="77232AB0" w:rsidR="00262756" w:rsidRPr="005E2232" w:rsidRDefault="00262756" w:rsidP="00A53443">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.1. nuomininkui neįvykdžius sutarties 2</w:t>
      </w:r>
      <w:r w:rsidR="00B0672E">
        <w:rPr>
          <w:rFonts w:ascii="Times New Roman" w:hAnsi="Times New Roman" w:cs="Times New Roman"/>
          <w:sz w:val="24"/>
          <w:szCs w:val="24"/>
          <w:lang w:eastAsia="lt-LT"/>
        </w:rPr>
        <w:t>5</w:t>
      </w:r>
      <w:r w:rsidRPr="005E2232">
        <w:rPr>
          <w:rFonts w:ascii="Times New Roman" w:hAnsi="Times New Roman" w:cs="Times New Roman"/>
          <w:sz w:val="24"/>
          <w:szCs w:val="24"/>
          <w:lang w:eastAsia="lt-LT"/>
        </w:rPr>
        <w:t xml:space="preserve"> punkte jam nustatytos pareigos;</w:t>
      </w:r>
    </w:p>
    <w:p w14:paraId="3D1F3344" w14:textId="69D81151" w:rsidR="00262756" w:rsidRPr="005E2232" w:rsidRDefault="00262756" w:rsidP="00A53443">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70FE9F07" w14:textId="7A609C8A"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sz w:val="24"/>
          <w:szCs w:val="24"/>
          <w:lang w:eastAsia="lt-LT"/>
        </w:rPr>
        <w:t>2</w:t>
      </w:r>
      <w:r w:rsidR="00AB0062">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5E2232">
        <w:rPr>
          <w:rFonts w:ascii="Times New Roman" w:hAnsi="Times New Roman" w:cs="Times New Roman"/>
          <w:color w:val="000000" w:themeColor="text1"/>
          <w:sz w:val="24"/>
          <w:szCs w:val="24"/>
        </w:rPr>
        <w:t>;</w:t>
      </w:r>
    </w:p>
    <w:p w14:paraId="7327BBE3" w14:textId="2D44091C" w:rsidR="00262756" w:rsidRPr="005E2232" w:rsidRDefault="00262756" w:rsidP="00A53443">
      <w:pPr>
        <w:spacing w:after="0" w:line="240" w:lineRule="auto"/>
        <w:ind w:firstLine="709"/>
        <w:jc w:val="both"/>
        <w:rPr>
          <w:rFonts w:ascii="Times New Roman" w:hAnsi="Times New Roman" w:cs="Times New Roman"/>
          <w:b/>
          <w:bCs/>
          <w:color w:val="000000" w:themeColor="text1"/>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 xml:space="preserve">.4. </w:t>
      </w:r>
      <w:r w:rsidRPr="005E2232">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sidR="00FD6B97">
        <w:rPr>
          <w:rFonts w:ascii="Times New Roman" w:hAnsi="Times New Roman" w:cs="Times New Roman"/>
          <w:color w:val="000000"/>
          <w:sz w:val="24"/>
          <w:szCs w:val="24"/>
        </w:rPr>
        <w:t> </w:t>
      </w:r>
      <w:r w:rsidRPr="005E2232">
        <w:rPr>
          <w:rFonts w:ascii="Times New Roman" w:hAnsi="Times New Roman" w:cs="Times New Roman"/>
          <w:color w:val="000000"/>
          <w:sz w:val="24"/>
          <w:szCs w:val="24"/>
        </w:rPr>
        <w:t>dalies 1 punkte nurodyto valstybinės žemės nuomos mokesčio;</w:t>
      </w:r>
    </w:p>
    <w:p w14:paraId="565FE67B" w14:textId="70FD5574"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lastRenderedPageBreak/>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3819CFA1" w14:textId="1F41B0C6"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.6. jeigu per 2 metus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nuo sprendimo pakeisti pagrindinę žemės naudojimo paskirtį ir (ar) būdą priėmimo dienos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žemės sklypas nepradedamas naudoti pagal pakeistus pagrindinę žemės naudojimo paskirtį ir (ar) būdą;</w:t>
      </w:r>
    </w:p>
    <w:p w14:paraId="513F3040" w14:textId="1DFB707F" w:rsidR="00262756" w:rsidRPr="005E2232" w:rsidRDefault="00262756" w:rsidP="00A53443">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 xml:space="preserve">.7. jeigu žemės sklypas paimamas naudoti visuomenės poreikiams; </w:t>
      </w:r>
    </w:p>
    <w:p w14:paraId="002ADC26" w14:textId="6BA7283E"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color w:val="000000" w:themeColor="text1"/>
          <w:sz w:val="24"/>
          <w:szCs w:val="24"/>
        </w:rPr>
        <w:t>2</w:t>
      </w:r>
      <w:r w:rsidR="00AB0062">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.8.</w:t>
      </w:r>
      <w:r w:rsidRPr="005E2232">
        <w:rPr>
          <w:rFonts w:ascii="Times New Roman" w:hAnsi="Times New Roman" w:cs="Times New Roman"/>
          <w:b/>
          <w:bCs/>
          <w:color w:val="000000" w:themeColor="text1"/>
          <w:sz w:val="24"/>
          <w:szCs w:val="24"/>
        </w:rPr>
        <w:t xml:space="preserve"> </w:t>
      </w:r>
      <w:r w:rsidRPr="005E2232">
        <w:rPr>
          <w:rFonts w:ascii="Times New Roman" w:hAnsi="Times New Roman" w:cs="Times New Roman"/>
          <w:sz w:val="24"/>
          <w:szCs w:val="24"/>
          <w:lang w:eastAsia="lt-LT"/>
        </w:rPr>
        <w:t>nutraukiama kitais Lietuvos Respublikos civilinio kodekso ir kitų įstatymų nustatytais atvejais.</w:t>
      </w:r>
      <w:r w:rsidRPr="005E2232">
        <w:rPr>
          <w:rFonts w:ascii="Times New Roman" w:hAnsi="Times New Roman" w:cs="Times New Roman"/>
          <w:sz w:val="24"/>
          <w:szCs w:val="24"/>
        </w:rPr>
        <w:t xml:space="preserve"> </w:t>
      </w:r>
    </w:p>
    <w:p w14:paraId="14AEF627" w14:textId="3FAF95A0" w:rsidR="00262756" w:rsidRPr="005E2232" w:rsidRDefault="00262756" w:rsidP="00A53443">
      <w:pPr>
        <w:spacing w:after="0" w:line="240" w:lineRule="auto"/>
        <w:ind w:firstLine="709"/>
        <w:jc w:val="both"/>
        <w:rPr>
          <w:rFonts w:ascii="Times New Roman" w:hAnsi="Times New Roman" w:cs="Times New Roman"/>
          <w:color w:val="000000"/>
          <w:sz w:val="24"/>
          <w:szCs w:val="24"/>
        </w:rPr>
      </w:pPr>
      <w:r w:rsidRPr="005E2232">
        <w:rPr>
          <w:rFonts w:ascii="Times New Roman" w:hAnsi="Times New Roman" w:cs="Times New Roman"/>
          <w:sz w:val="24"/>
          <w:szCs w:val="24"/>
          <w:lang w:eastAsia="lt-LT"/>
        </w:rPr>
        <w:t>2</w:t>
      </w:r>
      <w:r w:rsidR="005D0B65">
        <w:rPr>
          <w:rFonts w:ascii="Times New Roman" w:hAnsi="Times New Roman" w:cs="Times New Roman"/>
          <w:sz w:val="24"/>
          <w:szCs w:val="24"/>
          <w:lang w:eastAsia="lt-LT"/>
        </w:rPr>
        <w:t>2</w:t>
      </w:r>
      <w:r w:rsidRPr="005E2232">
        <w:rPr>
          <w:rFonts w:ascii="Times New Roman" w:hAnsi="Times New Roman" w:cs="Times New Roman"/>
          <w:sz w:val="24"/>
          <w:szCs w:val="24"/>
          <w:lang w:eastAsia="lt-LT"/>
        </w:rPr>
        <w:t xml:space="preserve">. </w:t>
      </w:r>
      <w:r w:rsidRPr="005E2232">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1725FA0C" w14:textId="3C7F30DE"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color w:val="000000"/>
          <w:sz w:val="24"/>
          <w:szCs w:val="24"/>
        </w:rPr>
        <w:t>2</w:t>
      </w:r>
      <w:r w:rsidR="005D0B65">
        <w:rPr>
          <w:rFonts w:ascii="Times New Roman" w:hAnsi="Times New Roman" w:cs="Times New Roman"/>
          <w:color w:val="000000"/>
          <w:sz w:val="24"/>
          <w:szCs w:val="24"/>
        </w:rPr>
        <w:t>3</w:t>
      </w:r>
      <w:r w:rsidRPr="005E2232">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6F65851" w14:textId="090BA9D0"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sidR="005D0B65">
        <w:rPr>
          <w:rFonts w:ascii="Times New Roman" w:hAnsi="Times New Roman" w:cs="Times New Roman"/>
          <w:sz w:val="24"/>
          <w:szCs w:val="24"/>
        </w:rPr>
        <w:t>4</w:t>
      </w:r>
      <w:r w:rsidRPr="005E2232">
        <w:rPr>
          <w:rFonts w:ascii="Times New Roman" w:hAnsi="Times New Roman" w:cs="Times New Roman"/>
          <w:sz w:val="24"/>
          <w:szCs w:val="24"/>
        </w:rPr>
        <w:t xml:space="preserve">. Prie šios sutarties pridedamas išnuomojamo žemės sklypo planas M </w:t>
      </w:r>
      <w:r w:rsidRPr="005E2232">
        <w:rPr>
          <w:rFonts w:ascii="Times New Roman" w:hAnsi="Times New Roman" w:cs="Times New Roman"/>
          <w:sz w:val="24"/>
          <w:szCs w:val="24"/>
          <w:lang w:val="en-GB"/>
        </w:rPr>
        <w:t>1:</w:t>
      </w:r>
      <w:r w:rsidR="004552D1">
        <w:rPr>
          <w:rFonts w:ascii="Times New Roman" w:hAnsi="Times New Roman" w:cs="Times New Roman"/>
          <w:sz w:val="24"/>
          <w:szCs w:val="24"/>
          <w:lang w:val="en-GB"/>
        </w:rPr>
        <w:t>10</w:t>
      </w:r>
      <w:r w:rsidRPr="005E2232">
        <w:rPr>
          <w:rFonts w:ascii="Times New Roman" w:hAnsi="Times New Roman" w:cs="Times New Roman"/>
          <w:sz w:val="24"/>
          <w:szCs w:val="24"/>
          <w:lang w:val="en-GB"/>
        </w:rPr>
        <w:t>00</w:t>
      </w:r>
      <w:r w:rsidRPr="005E2232">
        <w:rPr>
          <w:rFonts w:ascii="Times New Roman" w:hAnsi="Times New Roman" w:cs="Times New Roman"/>
          <w:sz w:val="24"/>
          <w:szCs w:val="24"/>
        </w:rPr>
        <w:t xml:space="preserve"> kaip neatskiriama sudedamoji šios sutarties dalis.</w:t>
      </w:r>
    </w:p>
    <w:p w14:paraId="53A6F53A" w14:textId="4798213D" w:rsidR="00262756" w:rsidRPr="005E2232" w:rsidRDefault="00262756" w:rsidP="00A53443">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sidR="005D0B65">
        <w:rPr>
          <w:rFonts w:ascii="Times New Roman" w:hAnsi="Times New Roman" w:cs="Times New Roman"/>
          <w:sz w:val="24"/>
          <w:szCs w:val="24"/>
        </w:rPr>
        <w:t>5</w:t>
      </w:r>
      <w:r w:rsidRPr="005E2232">
        <w:rPr>
          <w:rFonts w:ascii="Times New Roman" w:hAnsi="Times New Roman" w:cs="Times New Roman"/>
          <w:sz w:val="24"/>
          <w:szCs w:val="24"/>
        </w:rPr>
        <w:t>. Juridinį faktą apie sudarytą sutartį nuomininkas savo lėšomis per 3 mėnesius įregistruoja Nekilnojamojo turto registre.</w:t>
      </w:r>
    </w:p>
    <w:p w14:paraId="471A9371" w14:textId="5CA6B3FF" w:rsidR="00262756" w:rsidRPr="005E2232" w:rsidRDefault="00262756" w:rsidP="00A53443">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sidR="005D0B65">
        <w:rPr>
          <w:rFonts w:ascii="Times New Roman" w:hAnsi="Times New Roman" w:cs="Times New Roman"/>
          <w:sz w:val="24"/>
          <w:szCs w:val="24"/>
        </w:rPr>
        <w:t>6</w:t>
      </w:r>
      <w:r w:rsidRPr="005E2232">
        <w:rPr>
          <w:rFonts w:ascii="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5BF8B28C" w14:textId="77777777" w:rsidR="0049399B" w:rsidRPr="005E2232" w:rsidRDefault="0049399B" w:rsidP="00D46FB7">
      <w:pPr>
        <w:spacing w:after="0" w:line="240" w:lineRule="auto"/>
        <w:ind w:firstLine="709"/>
        <w:jc w:val="both"/>
        <w:rPr>
          <w:rFonts w:ascii="Times New Roman" w:eastAsia="Times New Roman" w:hAnsi="Times New Roman" w:cs="Times New Roman"/>
          <w:sz w:val="24"/>
          <w:szCs w:val="24"/>
        </w:rPr>
      </w:pPr>
    </w:p>
    <w:p w14:paraId="6EE6934D" w14:textId="77777777" w:rsidR="0049399B" w:rsidRPr="005E2232" w:rsidRDefault="0049399B" w:rsidP="0049399B">
      <w:pPr>
        <w:spacing w:after="0" w:line="240" w:lineRule="auto"/>
        <w:jc w:val="center"/>
        <w:rPr>
          <w:rFonts w:ascii="Times New Roman" w:eastAsia="Times New Roman" w:hAnsi="Times New Roman" w:cs="Times New Roman"/>
          <w:b/>
          <w:bCs/>
          <w:sz w:val="24"/>
          <w:szCs w:val="24"/>
        </w:rPr>
      </w:pPr>
      <w:r w:rsidRPr="005E2232">
        <w:rPr>
          <w:rFonts w:ascii="Times New Roman" w:eastAsia="Times New Roman" w:hAnsi="Times New Roman" w:cs="Times New Roman"/>
          <w:b/>
          <w:bCs/>
          <w:sz w:val="24"/>
          <w:szCs w:val="24"/>
        </w:rPr>
        <w:t>ŠALIŲ REKVIZITAI</w:t>
      </w:r>
    </w:p>
    <w:p w14:paraId="1EADE723" w14:textId="77777777" w:rsidR="0049399B" w:rsidRPr="005E2232" w:rsidRDefault="0049399B" w:rsidP="0049399B">
      <w:pPr>
        <w:spacing w:after="0" w:line="240" w:lineRule="auto"/>
        <w:jc w:val="both"/>
        <w:rPr>
          <w:rFonts w:ascii="Times New Roman" w:eastAsia="Times New Roman" w:hAnsi="Times New Roman" w:cs="Times New Roman"/>
          <w:sz w:val="24"/>
          <w:szCs w:val="24"/>
        </w:rPr>
      </w:pPr>
    </w:p>
    <w:tbl>
      <w:tblPr>
        <w:tblStyle w:val="Lentelstinklelis"/>
        <w:tblW w:w="9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921"/>
      </w:tblGrid>
      <w:tr w:rsidR="00D46FB7" w:rsidRPr="005E2232" w14:paraId="6310A69C" w14:textId="2FFB7EA4" w:rsidTr="00747CAC">
        <w:trPr>
          <w:trHeight w:val="1734"/>
        </w:trPr>
        <w:tc>
          <w:tcPr>
            <w:tcW w:w="4920" w:type="dxa"/>
          </w:tcPr>
          <w:p w14:paraId="7D3BC42B" w14:textId="77777777" w:rsidR="00D46FB7" w:rsidRPr="005E2232" w:rsidRDefault="00D46FB7" w:rsidP="00D46FB7">
            <w:pPr>
              <w:rPr>
                <w:caps/>
                <w:sz w:val="24"/>
                <w:szCs w:val="24"/>
              </w:rPr>
            </w:pPr>
            <w:r w:rsidRPr="005E2232">
              <w:rPr>
                <w:caps/>
                <w:sz w:val="24"/>
                <w:szCs w:val="24"/>
              </w:rPr>
              <w:t>nuomotojas</w:t>
            </w:r>
          </w:p>
          <w:p w14:paraId="78E1993B" w14:textId="77777777" w:rsidR="00D46FB7" w:rsidRPr="005E2232" w:rsidRDefault="00D46FB7" w:rsidP="00D46FB7">
            <w:pPr>
              <w:rPr>
                <w:sz w:val="24"/>
                <w:szCs w:val="24"/>
              </w:rPr>
            </w:pPr>
            <w:r w:rsidRPr="005E2232">
              <w:rPr>
                <w:sz w:val="24"/>
                <w:szCs w:val="24"/>
              </w:rPr>
              <w:t>Klaipėdos miesto savivaldybė</w:t>
            </w:r>
          </w:p>
          <w:p w14:paraId="01C07721" w14:textId="77777777" w:rsidR="00D46FB7" w:rsidRPr="005E2232" w:rsidRDefault="00D46FB7" w:rsidP="00D46FB7">
            <w:pPr>
              <w:rPr>
                <w:sz w:val="24"/>
                <w:szCs w:val="24"/>
              </w:rPr>
            </w:pPr>
            <w:r w:rsidRPr="005E2232">
              <w:rPr>
                <w:sz w:val="24"/>
                <w:szCs w:val="24"/>
              </w:rPr>
              <w:t>Juridinio asmens kodas 111100775</w:t>
            </w:r>
          </w:p>
          <w:p w14:paraId="4EB724EE" w14:textId="4A4E95D4" w:rsidR="00D46FB7" w:rsidRPr="005E2232" w:rsidRDefault="00D46FB7" w:rsidP="00D46FB7">
            <w:pPr>
              <w:rPr>
                <w:sz w:val="24"/>
                <w:szCs w:val="24"/>
              </w:rPr>
            </w:pPr>
            <w:r w:rsidRPr="005E2232">
              <w:rPr>
                <w:sz w:val="24"/>
                <w:szCs w:val="24"/>
              </w:rPr>
              <w:t>Liepų g. 11,</w:t>
            </w:r>
            <w:r>
              <w:rPr>
                <w:sz w:val="24"/>
                <w:szCs w:val="24"/>
              </w:rPr>
              <w:t xml:space="preserve"> 92138 </w:t>
            </w:r>
            <w:r w:rsidRPr="005E2232">
              <w:rPr>
                <w:sz w:val="24"/>
                <w:szCs w:val="24"/>
              </w:rPr>
              <w:t>Klaipėda</w:t>
            </w:r>
          </w:p>
        </w:tc>
        <w:tc>
          <w:tcPr>
            <w:tcW w:w="4921" w:type="dxa"/>
          </w:tcPr>
          <w:p w14:paraId="5DB90010" w14:textId="77777777" w:rsidR="00D46FB7" w:rsidRPr="005E2232" w:rsidRDefault="00D46FB7" w:rsidP="00D46FB7">
            <w:pPr>
              <w:rPr>
                <w:caps/>
                <w:sz w:val="24"/>
                <w:szCs w:val="24"/>
              </w:rPr>
            </w:pPr>
            <w:r w:rsidRPr="005E2232">
              <w:rPr>
                <w:caps/>
                <w:sz w:val="24"/>
                <w:szCs w:val="24"/>
              </w:rPr>
              <w:t>Nuomininkas</w:t>
            </w:r>
          </w:p>
          <w:p w14:paraId="0BE12000" w14:textId="4669A176" w:rsidR="00262756" w:rsidRPr="004A0FD4" w:rsidRDefault="00881642" w:rsidP="00262756">
            <w:pPr>
              <w:rPr>
                <w:color w:val="000000"/>
                <w:sz w:val="24"/>
                <w:szCs w:val="24"/>
              </w:rPr>
            </w:pPr>
            <w:r>
              <w:rPr>
                <w:color w:val="000000"/>
                <w:sz w:val="24"/>
                <w:szCs w:val="24"/>
              </w:rPr>
              <w:t xml:space="preserve">UAB </w:t>
            </w:r>
            <w:proofErr w:type="spellStart"/>
            <w:r>
              <w:rPr>
                <w:color w:val="000000"/>
                <w:sz w:val="24"/>
                <w:szCs w:val="24"/>
              </w:rPr>
              <w:t>Asset</w:t>
            </w:r>
            <w:proofErr w:type="spellEnd"/>
            <w:r>
              <w:rPr>
                <w:color w:val="000000"/>
                <w:sz w:val="24"/>
                <w:szCs w:val="24"/>
              </w:rPr>
              <w:t xml:space="preserve"> MGMT</w:t>
            </w:r>
            <w:r w:rsidR="004A0FD4">
              <w:rPr>
                <w:color w:val="000000"/>
                <w:sz w:val="24"/>
                <w:szCs w:val="24"/>
              </w:rPr>
              <w:t xml:space="preserve"> (</w:t>
            </w:r>
            <w:r>
              <w:rPr>
                <w:color w:val="000000"/>
                <w:sz w:val="24"/>
                <w:szCs w:val="24"/>
              </w:rPr>
              <w:t xml:space="preserve">j. </w:t>
            </w:r>
            <w:r w:rsidR="004A0FD4">
              <w:rPr>
                <w:color w:val="000000"/>
                <w:sz w:val="24"/>
                <w:szCs w:val="24"/>
              </w:rPr>
              <w:t xml:space="preserve">a. k. </w:t>
            </w:r>
            <w:r>
              <w:rPr>
                <w:color w:val="000000"/>
                <w:sz w:val="24"/>
                <w:szCs w:val="24"/>
              </w:rPr>
              <w:t>305594684</w:t>
            </w:r>
            <w:r w:rsidR="004A0FD4">
              <w:rPr>
                <w:color w:val="000000"/>
                <w:sz w:val="24"/>
                <w:szCs w:val="24"/>
              </w:rPr>
              <w:t>)</w:t>
            </w:r>
            <w:r w:rsidR="008E2E05">
              <w:rPr>
                <w:color w:val="000000"/>
                <w:sz w:val="24"/>
                <w:szCs w:val="24"/>
              </w:rPr>
              <w:t xml:space="preserve"> </w:t>
            </w:r>
          </w:p>
          <w:p w14:paraId="25B143F3" w14:textId="2AB37D9F" w:rsidR="00A97359" w:rsidRPr="002D2BA3" w:rsidRDefault="00881642" w:rsidP="00A97359">
            <w:pPr>
              <w:rPr>
                <w:sz w:val="24"/>
                <w:szCs w:val="24"/>
              </w:rPr>
            </w:pPr>
            <w:r>
              <w:rPr>
                <w:sz w:val="24"/>
                <w:szCs w:val="24"/>
              </w:rPr>
              <w:t>J. Basanavičiaus</w:t>
            </w:r>
            <w:r w:rsidR="00747CAC">
              <w:rPr>
                <w:sz w:val="24"/>
                <w:szCs w:val="24"/>
              </w:rPr>
              <w:t xml:space="preserve"> g. </w:t>
            </w:r>
            <w:r>
              <w:rPr>
                <w:sz w:val="24"/>
                <w:szCs w:val="24"/>
              </w:rPr>
              <w:t>26</w:t>
            </w:r>
            <w:r w:rsidR="00747CAC">
              <w:rPr>
                <w:sz w:val="24"/>
                <w:szCs w:val="24"/>
              </w:rPr>
              <w:t xml:space="preserve">, </w:t>
            </w:r>
            <w:r>
              <w:rPr>
                <w:sz w:val="24"/>
                <w:szCs w:val="24"/>
              </w:rPr>
              <w:t>03224</w:t>
            </w:r>
            <w:r w:rsidR="00747CAC">
              <w:rPr>
                <w:sz w:val="24"/>
                <w:szCs w:val="24"/>
              </w:rPr>
              <w:t xml:space="preserve"> </w:t>
            </w:r>
            <w:r>
              <w:rPr>
                <w:sz w:val="24"/>
                <w:szCs w:val="24"/>
              </w:rPr>
              <w:t>Vilnius</w:t>
            </w:r>
          </w:p>
          <w:p w14:paraId="45FB1C0F" w14:textId="481BF64B" w:rsidR="00D46FB7" w:rsidRPr="0083106E" w:rsidRDefault="00A97359" w:rsidP="00A97359">
            <w:pPr>
              <w:rPr>
                <w:sz w:val="24"/>
                <w:szCs w:val="24"/>
                <w:lang w:val="en-US"/>
              </w:rPr>
            </w:pPr>
            <w:r w:rsidRPr="002D2BA3">
              <w:rPr>
                <w:sz w:val="24"/>
                <w:szCs w:val="24"/>
                <w:lang w:val="en-US"/>
              </w:rPr>
              <w:t>El.</w:t>
            </w:r>
            <w:r w:rsidR="004C3375">
              <w:rPr>
                <w:sz w:val="24"/>
                <w:szCs w:val="24"/>
                <w:lang w:val="en-US"/>
              </w:rPr>
              <w:t xml:space="preserve"> </w:t>
            </w:r>
            <w:r w:rsidR="0083106E">
              <w:rPr>
                <w:sz w:val="24"/>
                <w:szCs w:val="24"/>
                <w:lang w:val="en-US"/>
              </w:rPr>
              <w:t xml:space="preserve">p. </w:t>
            </w:r>
            <w:r w:rsidR="004A0D3D">
              <w:rPr>
                <w:sz w:val="24"/>
                <w:szCs w:val="24"/>
                <w:lang w:val="en-US"/>
              </w:rPr>
              <w:t>info</w:t>
            </w:r>
            <w:r w:rsidR="0083106E">
              <w:rPr>
                <w:sz w:val="24"/>
                <w:szCs w:val="24"/>
                <w:lang w:val="en-US"/>
              </w:rPr>
              <w:t>@</w:t>
            </w:r>
            <w:r w:rsidR="004A0D3D">
              <w:rPr>
                <w:sz w:val="24"/>
                <w:szCs w:val="24"/>
                <w:lang w:val="en-US"/>
              </w:rPr>
              <w:t>assetmgmt</w:t>
            </w:r>
            <w:r w:rsidR="0083106E">
              <w:rPr>
                <w:sz w:val="24"/>
                <w:szCs w:val="24"/>
                <w:lang w:val="en-US"/>
              </w:rPr>
              <w:t>.</w:t>
            </w:r>
            <w:r w:rsidR="004A0D3D">
              <w:rPr>
                <w:sz w:val="24"/>
                <w:szCs w:val="24"/>
                <w:lang w:val="en-US"/>
              </w:rPr>
              <w:t>lt</w:t>
            </w:r>
          </w:p>
          <w:p w14:paraId="5E3621BC" w14:textId="710C5A6A" w:rsidR="00A97359" w:rsidRPr="005E2232" w:rsidRDefault="0083106E" w:rsidP="00A97359">
            <w:pPr>
              <w:rPr>
                <w:sz w:val="24"/>
                <w:szCs w:val="24"/>
              </w:rPr>
            </w:pPr>
            <w:r>
              <w:rPr>
                <w:sz w:val="24"/>
                <w:szCs w:val="24"/>
              </w:rPr>
              <w:t xml:space="preserve">Mob. </w:t>
            </w:r>
            <w:r w:rsidR="002652CD">
              <w:rPr>
                <w:sz w:val="24"/>
                <w:szCs w:val="24"/>
              </w:rPr>
              <w:t>(</w:t>
            </w:r>
            <w:r w:rsidR="002652CD">
              <w:rPr>
                <w:i/>
                <w:iCs/>
                <w:sz w:val="24"/>
                <w:szCs w:val="24"/>
              </w:rPr>
              <w:t>duomenys neskelbtini</w:t>
            </w:r>
            <w:r w:rsidR="002652CD">
              <w:rPr>
                <w:sz w:val="24"/>
                <w:szCs w:val="24"/>
              </w:rPr>
              <w:t>)</w:t>
            </w:r>
          </w:p>
        </w:tc>
      </w:tr>
      <w:tr w:rsidR="00D46FB7" w:rsidRPr="005E2232" w14:paraId="24ACD545" w14:textId="49128A6E" w:rsidTr="00747CAC">
        <w:trPr>
          <w:trHeight w:val="1655"/>
        </w:trPr>
        <w:tc>
          <w:tcPr>
            <w:tcW w:w="4920" w:type="dxa"/>
            <w:hideMark/>
          </w:tcPr>
          <w:p w14:paraId="10D49AF2" w14:textId="77777777" w:rsidR="00D46FB7" w:rsidRPr="005E2232" w:rsidRDefault="00D46FB7" w:rsidP="00D46FB7">
            <w:pPr>
              <w:rPr>
                <w:sz w:val="24"/>
                <w:szCs w:val="24"/>
              </w:rPr>
            </w:pPr>
            <w:r w:rsidRPr="005E2232">
              <w:rPr>
                <w:sz w:val="24"/>
                <w:szCs w:val="24"/>
              </w:rPr>
              <w:t>Mero įgaliotas Klaipėdos miesto savivaldybės administracijos direktorius</w:t>
            </w:r>
          </w:p>
          <w:p w14:paraId="4748FB73" w14:textId="77777777" w:rsidR="00D46FB7" w:rsidRPr="00D46FB7" w:rsidRDefault="00D46FB7" w:rsidP="00D46FB7">
            <w:pPr>
              <w:ind w:firstLine="3544"/>
              <w:rPr>
                <w:i/>
              </w:rPr>
            </w:pPr>
            <w:r w:rsidRPr="00D46FB7">
              <w:rPr>
                <w:i/>
              </w:rPr>
              <w:t>A. V.</w:t>
            </w:r>
          </w:p>
          <w:p w14:paraId="55E333D5" w14:textId="77777777" w:rsidR="00D46FB7" w:rsidRPr="00D46FB7" w:rsidRDefault="00D46FB7" w:rsidP="00D46FB7">
            <w:pPr>
              <w:rPr>
                <w:i/>
              </w:rPr>
            </w:pPr>
            <w:r w:rsidRPr="00D46FB7">
              <w:rPr>
                <w:i/>
              </w:rPr>
              <w:t>_______________________</w:t>
            </w:r>
          </w:p>
          <w:p w14:paraId="0848500B" w14:textId="77777777" w:rsidR="00D46FB7" w:rsidRPr="00D46FB7" w:rsidRDefault="00D46FB7" w:rsidP="00D46FB7">
            <w:pPr>
              <w:rPr>
                <w:i/>
              </w:rPr>
            </w:pPr>
            <w:r w:rsidRPr="00D46FB7">
              <w:rPr>
                <w:i/>
              </w:rPr>
              <w:t>(parašas)</w:t>
            </w:r>
          </w:p>
          <w:p w14:paraId="59336B6B" w14:textId="77777777" w:rsidR="00D46FB7" w:rsidRPr="005E2232" w:rsidRDefault="00D46FB7" w:rsidP="00D46FB7">
            <w:pPr>
              <w:rPr>
                <w:sz w:val="24"/>
                <w:szCs w:val="24"/>
              </w:rPr>
            </w:pPr>
            <w:r w:rsidRPr="005E2232">
              <w:rPr>
                <w:sz w:val="24"/>
                <w:szCs w:val="24"/>
              </w:rPr>
              <w:t>Andrius Žukas</w:t>
            </w:r>
          </w:p>
        </w:tc>
        <w:tc>
          <w:tcPr>
            <w:tcW w:w="4921" w:type="dxa"/>
          </w:tcPr>
          <w:p w14:paraId="3E15B780" w14:textId="3AB96BE6" w:rsidR="00502591" w:rsidRDefault="00881642" w:rsidP="00D46FB7">
            <w:pPr>
              <w:rPr>
                <w:sz w:val="24"/>
                <w:szCs w:val="24"/>
              </w:rPr>
            </w:pPr>
            <w:r>
              <w:rPr>
                <w:sz w:val="24"/>
                <w:szCs w:val="24"/>
              </w:rPr>
              <w:t>Direktorius</w:t>
            </w:r>
          </w:p>
          <w:p w14:paraId="7A8D5D56" w14:textId="213EC78D" w:rsidR="00747CAC" w:rsidRDefault="00747CAC" w:rsidP="00D46FB7">
            <w:pPr>
              <w:rPr>
                <w:sz w:val="24"/>
                <w:szCs w:val="24"/>
              </w:rPr>
            </w:pPr>
          </w:p>
          <w:p w14:paraId="44AD856F" w14:textId="77777777" w:rsidR="00747CAC" w:rsidRPr="005E2232" w:rsidRDefault="00747CAC" w:rsidP="00D46FB7">
            <w:pPr>
              <w:rPr>
                <w:sz w:val="24"/>
                <w:szCs w:val="24"/>
              </w:rPr>
            </w:pPr>
          </w:p>
          <w:p w14:paraId="5DB48DFB" w14:textId="77777777" w:rsidR="00D46FB7" w:rsidRPr="00D46FB7" w:rsidRDefault="00D46FB7" w:rsidP="00D46FB7">
            <w:pPr>
              <w:rPr>
                <w:i/>
              </w:rPr>
            </w:pPr>
            <w:r w:rsidRPr="00D46FB7">
              <w:rPr>
                <w:i/>
              </w:rPr>
              <w:t>_______________________</w:t>
            </w:r>
          </w:p>
          <w:p w14:paraId="72B7CE71" w14:textId="77777777" w:rsidR="00D46FB7" w:rsidRPr="00D46FB7" w:rsidRDefault="00D46FB7" w:rsidP="00D46FB7">
            <w:pPr>
              <w:rPr>
                <w:i/>
              </w:rPr>
            </w:pPr>
            <w:r w:rsidRPr="00D46FB7">
              <w:rPr>
                <w:i/>
              </w:rPr>
              <w:t>(parašas)</w:t>
            </w:r>
          </w:p>
          <w:p w14:paraId="675577CC" w14:textId="3AD06433" w:rsidR="00D46FB7" w:rsidRPr="00747CAC" w:rsidRDefault="004A0D3D" w:rsidP="00D46FB7">
            <w:pPr>
              <w:rPr>
                <w:sz w:val="24"/>
                <w:szCs w:val="24"/>
              </w:rPr>
            </w:pPr>
            <w:r>
              <w:rPr>
                <w:sz w:val="24"/>
                <w:szCs w:val="24"/>
              </w:rPr>
              <w:t>Žilvinas</w:t>
            </w:r>
            <w:r w:rsidR="0083106E">
              <w:rPr>
                <w:sz w:val="24"/>
                <w:szCs w:val="24"/>
              </w:rPr>
              <w:t xml:space="preserve"> </w:t>
            </w:r>
            <w:r>
              <w:rPr>
                <w:sz w:val="24"/>
                <w:szCs w:val="24"/>
              </w:rPr>
              <w:t>Maslauskas</w:t>
            </w:r>
          </w:p>
        </w:tc>
      </w:tr>
    </w:tbl>
    <w:p w14:paraId="435B2BD3" w14:textId="40957C89" w:rsidR="00824454" w:rsidRPr="006B551F" w:rsidRDefault="00FE1544" w:rsidP="00FE1544">
      <w:pPr>
        <w:jc w:val="center"/>
        <w:rPr>
          <w:rFonts w:ascii="Times New Roman" w:hAnsi="Times New Roman" w:cs="Times New Roman"/>
          <w:sz w:val="24"/>
          <w:szCs w:val="24"/>
        </w:rPr>
      </w:pPr>
      <w:r w:rsidRPr="006B551F">
        <w:rPr>
          <w:rFonts w:ascii="Times New Roman" w:hAnsi="Times New Roman" w:cs="Times New Roman"/>
          <w:sz w:val="24"/>
          <w:szCs w:val="24"/>
        </w:rPr>
        <w:t>_________________________</w:t>
      </w:r>
    </w:p>
    <w:sectPr w:rsidR="00824454" w:rsidRPr="006B551F" w:rsidSect="0087213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F8498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24455"/>
    <w:rsid w:val="0003176A"/>
    <w:rsid w:val="00061346"/>
    <w:rsid w:val="00094418"/>
    <w:rsid w:val="000B2957"/>
    <w:rsid w:val="000D58DD"/>
    <w:rsid w:val="000E1659"/>
    <w:rsid w:val="000E6E65"/>
    <w:rsid w:val="00142C75"/>
    <w:rsid w:val="00147507"/>
    <w:rsid w:val="00162422"/>
    <w:rsid w:val="00192FCC"/>
    <w:rsid w:val="001D2F3D"/>
    <w:rsid w:val="001D53E0"/>
    <w:rsid w:val="001D7DD5"/>
    <w:rsid w:val="001F0DE9"/>
    <w:rsid w:val="00207539"/>
    <w:rsid w:val="002248DA"/>
    <w:rsid w:val="00231847"/>
    <w:rsid w:val="00240042"/>
    <w:rsid w:val="00240BD9"/>
    <w:rsid w:val="00241C76"/>
    <w:rsid w:val="0024327B"/>
    <w:rsid w:val="00262756"/>
    <w:rsid w:val="002652CD"/>
    <w:rsid w:val="002A04A2"/>
    <w:rsid w:val="002C24A7"/>
    <w:rsid w:val="002D458F"/>
    <w:rsid w:val="002E238F"/>
    <w:rsid w:val="002F0B20"/>
    <w:rsid w:val="002F322A"/>
    <w:rsid w:val="002F751C"/>
    <w:rsid w:val="003008DE"/>
    <w:rsid w:val="003012CB"/>
    <w:rsid w:val="003132EA"/>
    <w:rsid w:val="003345DA"/>
    <w:rsid w:val="0035573E"/>
    <w:rsid w:val="003911BA"/>
    <w:rsid w:val="003A112A"/>
    <w:rsid w:val="003C7B51"/>
    <w:rsid w:val="003E3DDF"/>
    <w:rsid w:val="0040172A"/>
    <w:rsid w:val="00427097"/>
    <w:rsid w:val="00454CD1"/>
    <w:rsid w:val="004552D1"/>
    <w:rsid w:val="0045586F"/>
    <w:rsid w:val="0049399B"/>
    <w:rsid w:val="004A0D3D"/>
    <w:rsid w:val="004A0FD4"/>
    <w:rsid w:val="004B2638"/>
    <w:rsid w:val="004B3872"/>
    <w:rsid w:val="004C149F"/>
    <w:rsid w:val="004C3375"/>
    <w:rsid w:val="004E7E59"/>
    <w:rsid w:val="004F1F78"/>
    <w:rsid w:val="00500B33"/>
    <w:rsid w:val="00501A33"/>
    <w:rsid w:val="00502591"/>
    <w:rsid w:val="0051726A"/>
    <w:rsid w:val="005475A8"/>
    <w:rsid w:val="00580DC9"/>
    <w:rsid w:val="005914E5"/>
    <w:rsid w:val="005947A6"/>
    <w:rsid w:val="00596CA4"/>
    <w:rsid w:val="00597B4A"/>
    <w:rsid w:val="005A2114"/>
    <w:rsid w:val="005A4FAE"/>
    <w:rsid w:val="005D0B65"/>
    <w:rsid w:val="006863C7"/>
    <w:rsid w:val="006B551F"/>
    <w:rsid w:val="006C4DB3"/>
    <w:rsid w:val="006F1DFF"/>
    <w:rsid w:val="006F5934"/>
    <w:rsid w:val="00713B84"/>
    <w:rsid w:val="00743E72"/>
    <w:rsid w:val="00747CAC"/>
    <w:rsid w:val="007727B8"/>
    <w:rsid w:val="00775F1A"/>
    <w:rsid w:val="00775FE8"/>
    <w:rsid w:val="007C280A"/>
    <w:rsid w:val="007C617E"/>
    <w:rsid w:val="007F2573"/>
    <w:rsid w:val="007F2E2A"/>
    <w:rsid w:val="00803CDE"/>
    <w:rsid w:val="00824454"/>
    <w:rsid w:val="0083106E"/>
    <w:rsid w:val="0086774E"/>
    <w:rsid w:val="00872136"/>
    <w:rsid w:val="00877DBB"/>
    <w:rsid w:val="00881642"/>
    <w:rsid w:val="008836E7"/>
    <w:rsid w:val="008B17A3"/>
    <w:rsid w:val="008C023E"/>
    <w:rsid w:val="008C2EFA"/>
    <w:rsid w:val="008E2E05"/>
    <w:rsid w:val="009321E4"/>
    <w:rsid w:val="00965866"/>
    <w:rsid w:val="00972BE3"/>
    <w:rsid w:val="009A38E8"/>
    <w:rsid w:val="009B257F"/>
    <w:rsid w:val="009C5DDB"/>
    <w:rsid w:val="009F18AC"/>
    <w:rsid w:val="00A021DA"/>
    <w:rsid w:val="00A53443"/>
    <w:rsid w:val="00A70952"/>
    <w:rsid w:val="00A97359"/>
    <w:rsid w:val="00AA3CF7"/>
    <w:rsid w:val="00AB0062"/>
    <w:rsid w:val="00B02FEE"/>
    <w:rsid w:val="00B0672E"/>
    <w:rsid w:val="00B20F4C"/>
    <w:rsid w:val="00B263A5"/>
    <w:rsid w:val="00B5156F"/>
    <w:rsid w:val="00B63B19"/>
    <w:rsid w:val="00BF1FF3"/>
    <w:rsid w:val="00C22ECC"/>
    <w:rsid w:val="00C24C2F"/>
    <w:rsid w:val="00C553BA"/>
    <w:rsid w:val="00C73C69"/>
    <w:rsid w:val="00CA2B22"/>
    <w:rsid w:val="00CC2884"/>
    <w:rsid w:val="00CE4CB7"/>
    <w:rsid w:val="00D354BF"/>
    <w:rsid w:val="00D36219"/>
    <w:rsid w:val="00D45B91"/>
    <w:rsid w:val="00D46FB7"/>
    <w:rsid w:val="00D91CBB"/>
    <w:rsid w:val="00D9315B"/>
    <w:rsid w:val="00DA4A6F"/>
    <w:rsid w:val="00DB65B1"/>
    <w:rsid w:val="00DC7704"/>
    <w:rsid w:val="00E04E89"/>
    <w:rsid w:val="00E216BB"/>
    <w:rsid w:val="00E30A52"/>
    <w:rsid w:val="00E3477D"/>
    <w:rsid w:val="00E62386"/>
    <w:rsid w:val="00E814FE"/>
    <w:rsid w:val="00E81734"/>
    <w:rsid w:val="00E92CA7"/>
    <w:rsid w:val="00EC78BC"/>
    <w:rsid w:val="00F03200"/>
    <w:rsid w:val="00F04828"/>
    <w:rsid w:val="00F24FE8"/>
    <w:rsid w:val="00F84987"/>
    <w:rsid w:val="00FB4B27"/>
    <w:rsid w:val="00FD6B9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6E4C-065C-4F2F-9BE5-6CC2D995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9582</Words>
  <Characters>5462</Characters>
  <Application>Microsoft Office Word</Application>
  <DocSecurity>4</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2025-02-04T14:26:00Z</dcterms:created>
  <dcterms:modified xsi:type="dcterms:W3CDTF">2025-02-04T14:26:00Z</dcterms:modified>
</cp:coreProperties>
</file>