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2BA3" w14:textId="77777777" w:rsidR="003E7DB5" w:rsidRDefault="003E7DB5" w:rsidP="003E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14:paraId="38B0D0DA" w14:textId="77777777" w:rsidR="003E7DB5" w:rsidRDefault="003E7DB5" w:rsidP="003E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7248FD5B" w14:textId="77777777" w:rsidR="003E7DB5" w:rsidRDefault="003E7DB5" w:rsidP="003E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752C74CE" w14:textId="77777777" w:rsidR="003E7DB5" w:rsidRDefault="003E7DB5" w:rsidP="003E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KOMITETO</w:t>
      </w:r>
    </w:p>
    <w:p w14:paraId="458A00A4" w14:textId="77777777" w:rsidR="003E7DB5" w:rsidRDefault="003E7DB5" w:rsidP="003E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5A476C84" w14:textId="77777777" w:rsidR="003E7DB5" w:rsidRDefault="003E7DB5" w:rsidP="003E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11AF519" w14:textId="77777777" w:rsidR="003E7DB5" w:rsidRDefault="003E7DB5" w:rsidP="003E7DB5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2025-02-12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TAR-17</w:t>
      </w:r>
      <w:bookmarkEnd w:id="1"/>
    </w:p>
    <w:p w14:paraId="02397E34" w14:textId="77777777" w:rsidR="003E7DB5" w:rsidRDefault="003E7DB5" w:rsidP="003E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AB3441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00A320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Posėdis įvyko – 2025 m. vasario 11 d. Pradžia 13.00 val. (nuotoliniu būdu)</w:t>
      </w:r>
    </w:p>
    <w:p w14:paraId="0C7ED75F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pirmininkė –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91BB1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– Lietutė Demidova.</w:t>
      </w:r>
    </w:p>
    <w:p w14:paraId="534860BE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B43437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>SVARSTYTA.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urto perdavimas pagal turto patikėjimo sutartį viešajai įstaigai Klaipėdos poliklinikai. </w:t>
      </w:r>
    </w:p>
    <w:p w14:paraId="0E43D7A2" w14:textId="77777777" w:rsidR="003E7DB5" w:rsidRDefault="003E7DB5" w:rsidP="003E7DB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  <w:tab/>
        <w:t>Pranešėjas E. Simokaitis pažymėjo, kad</w:t>
      </w:r>
      <w:r>
        <w:rPr>
          <w:rFonts w:ascii="Times New Roman" w:hAnsi="Times New Roman" w:cs="Times New Roman"/>
          <w:sz w:val="24"/>
          <w:szCs w:val="24"/>
        </w:rPr>
        <w:t xml:space="preserve"> tarybos sprendimu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VšĮ Klaipėdos poliklinikai pagal turto patikėjimo sutartį perduodama gydymo įranga, kuri bus naudojama poliklinikos funkcijoms vykdyti. Pagal </w:t>
      </w:r>
      <w:r>
        <w:rPr>
          <w:rFonts w:ascii="Times New Roman" w:hAnsi="Times New Roman" w:cs="Times New Roman"/>
          <w:sz w:val="24"/>
          <w:szCs w:val="24"/>
        </w:rPr>
        <w:t>2020-12-01 sutartį Nr. J9-3132 Savivaldybės administracija nupirko 2 rentgeno  aparatus už 399 300 Eur.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Tiekėjas UAB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 įrangą pristatė adresu Taikos pr. 76, Klaipėda.</w:t>
      </w:r>
      <w:r>
        <w:rPr>
          <w:rFonts w:ascii="Times New Roman" w:hAnsi="Times New Roman" w:cs="Times New Roman"/>
          <w:bCs/>
          <w:sz w:val="24"/>
          <w:szCs w:val="24"/>
        </w:rPr>
        <w:t xml:space="preserve"> Perdavus minėtą turtą VšĮ </w:t>
      </w:r>
      <w:r>
        <w:rPr>
          <w:rFonts w:ascii="Times New Roman" w:hAnsi="Times New Roman" w:cs="Times New Roman"/>
          <w:sz w:val="24"/>
          <w:szCs w:val="24"/>
          <w:lang w:eastAsia="lt-LT"/>
        </w:rPr>
        <w:t>Klaipėdos poliklinikai</w:t>
      </w:r>
      <w:r>
        <w:rPr>
          <w:rFonts w:ascii="Times New Roman" w:hAnsi="Times New Roman" w:cs="Times New Roman"/>
          <w:bCs/>
          <w:sz w:val="24"/>
          <w:szCs w:val="24"/>
        </w:rPr>
        <w:t xml:space="preserve"> bus užtikrinta tinkama jos veikla bei funkcijų vykdymas, pagerės gyventojų aptarnavimas atitinkamoje srityje.</w:t>
      </w:r>
    </w:p>
    <w:p w14:paraId="5BB4176D" w14:textId="77777777" w:rsidR="003E7DB5" w:rsidRDefault="003E7DB5" w:rsidP="003E7DB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R. Sakalauskas pažymėjo, kad sprendimo projekto aiškinamajame rašte (3 punktas) yra tam tikrų techninių klaidų, nėra parašyta likutinė vertė. Prašo aiškinamąjį raštą ištaisyti.</w:t>
      </w:r>
    </w:p>
    <w:p w14:paraId="26F38591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NUTARTA:</w:t>
      </w:r>
    </w:p>
    <w:p w14:paraId="6757E4C3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6.1. Pritarti sprendimo projektui.</w:t>
      </w:r>
    </w:p>
    <w:p w14:paraId="31F00BEB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6.2. Ištaisyti technines klaidas aiškinamajame rašte.</w:t>
      </w:r>
    </w:p>
    <w:p w14:paraId="6106129B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Balsavo: už – 7 (J. Skrabulienė,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t-LT"/>
        </w:rPr>
        <w:t>Juočys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H. Galinauskas, </w:t>
      </w:r>
      <w:r>
        <w:rPr>
          <w:rFonts w:ascii="Times New Roman" w:hAnsi="Times New Roman" w:cs="Times New Roman"/>
          <w:sz w:val="24"/>
          <w:szCs w:val="24"/>
        </w:rPr>
        <w:t>S. Liekis,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Razbadauskas,</w:t>
      </w:r>
      <w:r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Altuchovas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R. Sakalauskas), prieš – 0, susilaikė – 0.</w:t>
      </w:r>
    </w:p>
    <w:p w14:paraId="4104B527" w14:textId="77777777" w:rsidR="003E7DB5" w:rsidRDefault="003E7DB5" w:rsidP="003E7D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661C5" w14:textId="77777777" w:rsidR="003E7DB5" w:rsidRDefault="003E7DB5" w:rsidP="003E7DB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Jolanta Skrabulienė</w:t>
      </w:r>
    </w:p>
    <w:p w14:paraId="4601C325" w14:textId="77777777" w:rsidR="003E7DB5" w:rsidRDefault="003E7DB5" w:rsidP="003E7DB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4CA83097" w14:textId="77777777" w:rsidR="003E7DB5" w:rsidRDefault="003E7DB5" w:rsidP="003E7DB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p w14:paraId="6B5CFC00" w14:textId="77777777" w:rsidR="003E7DB5" w:rsidRDefault="003E7DB5" w:rsidP="003E7DB5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693C8276" w14:textId="77777777" w:rsidR="001152A8" w:rsidRDefault="001152A8"/>
    <w:sectPr w:rsidR="001152A8" w:rsidSect="003E7DB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B5"/>
    <w:rsid w:val="0006693B"/>
    <w:rsid w:val="001152A8"/>
    <w:rsid w:val="002C1060"/>
    <w:rsid w:val="003E7DB5"/>
    <w:rsid w:val="00B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1FC9"/>
  <w15:chartTrackingRefBased/>
  <w15:docId w15:val="{E8417040-8D13-4254-ACF8-91CEB1A7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7DB5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7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534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Palaimienė</cp:lastModifiedBy>
  <cp:revision>2</cp:revision>
  <dcterms:created xsi:type="dcterms:W3CDTF">2025-02-13T06:48:00Z</dcterms:created>
  <dcterms:modified xsi:type="dcterms:W3CDTF">2025-02-13T06:48:00Z</dcterms:modified>
</cp:coreProperties>
</file>