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9061" w14:textId="77777777" w:rsidR="00C04E27" w:rsidRDefault="00C04E27" w:rsidP="00C04E27"/>
    <w:p w14:paraId="3541BE05" w14:textId="77777777" w:rsidR="00C04E27" w:rsidRDefault="00C04E27" w:rsidP="00C04E27">
      <w:r>
        <w:t xml:space="preserve">DARBOTVARKĖ </w:t>
      </w:r>
    </w:p>
    <w:p w14:paraId="3623850F" w14:textId="77777777" w:rsidR="00C04E27" w:rsidRDefault="00C04E27" w:rsidP="00C04E27"/>
    <w:p w14:paraId="0BB44F9E" w14:textId="67D27605" w:rsidR="00C04E27" w:rsidRDefault="00C04E27" w:rsidP="00C04E27">
      <w:r>
        <w:t xml:space="preserve">Svarstymui pateikti klausimai: </w:t>
      </w:r>
    </w:p>
    <w:p w14:paraId="10068C0A" w14:textId="34260193" w:rsidR="00F248A2" w:rsidRDefault="00F248A2" w:rsidP="00F248A2">
      <w:pPr>
        <w:pStyle w:val="Sraopastraipa"/>
        <w:numPr>
          <w:ilvl w:val="0"/>
          <w:numId w:val="1"/>
        </w:numPr>
      </w:pPr>
      <w:r>
        <w:t>Tarybos pirmininko ir jo pavaduotojo rinkimai;</w:t>
      </w:r>
    </w:p>
    <w:p w14:paraId="1E3F61E7" w14:textId="7B758D82" w:rsidR="00C04E27" w:rsidRDefault="00C04E27" w:rsidP="00F248A2">
      <w:pPr>
        <w:pStyle w:val="Sraopastraipa"/>
        <w:numPr>
          <w:ilvl w:val="0"/>
          <w:numId w:val="1"/>
        </w:numPr>
      </w:pPr>
      <w:r>
        <w:t xml:space="preserve">Pastato Smiltynės  g. 13, Klaipėdoje vertinimas </w:t>
      </w:r>
      <w:proofErr w:type="spellStart"/>
      <w:r w:rsidR="00DE12E4">
        <w:t>paveldosauginiu</w:t>
      </w:r>
      <w:proofErr w:type="spellEnd"/>
      <w:r w:rsidR="00DE12E4">
        <w:t xml:space="preserve"> aspektu</w:t>
      </w:r>
      <w:r>
        <w:t xml:space="preserve"> (pristatys architektė Margarita Ramanauskienė); </w:t>
      </w:r>
    </w:p>
    <w:p w14:paraId="6BF75BBF" w14:textId="2ABBABD8" w:rsidR="00C04E27" w:rsidRDefault="00C04E27" w:rsidP="00F248A2">
      <w:pPr>
        <w:pStyle w:val="Sraopastraipa"/>
        <w:numPr>
          <w:ilvl w:val="0"/>
          <w:numId w:val="1"/>
        </w:numPr>
      </w:pPr>
      <w:r>
        <w:t xml:space="preserve">Pastatų komplekso Puodžių g. 18, Klaipėdoje </w:t>
      </w:r>
      <w:proofErr w:type="spellStart"/>
      <w:r w:rsidR="00DE12E4">
        <w:t>paveldosauginiu</w:t>
      </w:r>
      <w:proofErr w:type="spellEnd"/>
      <w:r w:rsidR="00DE12E4">
        <w:t xml:space="preserve"> aspektu</w:t>
      </w:r>
      <w:r>
        <w:t xml:space="preserve"> (pristatys architektė Liuda Bartkienė); </w:t>
      </w:r>
    </w:p>
    <w:p w14:paraId="66627AB2" w14:textId="77777777" w:rsidR="00C04E27" w:rsidRDefault="00C04E27"/>
    <w:sectPr w:rsidR="00C04E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C4B2D"/>
    <w:multiLevelType w:val="hybridMultilevel"/>
    <w:tmpl w:val="6416FB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27"/>
    <w:rsid w:val="002020BD"/>
    <w:rsid w:val="002F7D39"/>
    <w:rsid w:val="00BC3D5A"/>
    <w:rsid w:val="00C04E27"/>
    <w:rsid w:val="00DE12E4"/>
    <w:rsid w:val="00F2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6CD1"/>
  <w15:chartTrackingRefBased/>
  <w15:docId w15:val="{90646FDA-D4EB-4B6E-AD27-CA03061C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F7D3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F7D39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F24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207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Plauškaitė</dc:creator>
  <cp:keywords/>
  <dc:description/>
  <cp:lastModifiedBy>Gintarė Plauškaitė</cp:lastModifiedBy>
  <cp:revision>2</cp:revision>
  <dcterms:created xsi:type="dcterms:W3CDTF">2025-03-26T07:21:00Z</dcterms:created>
  <dcterms:modified xsi:type="dcterms:W3CDTF">2025-03-26T13:35:00Z</dcterms:modified>
</cp:coreProperties>
</file>