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rsidR="000643C2" w:rsidRDefault="000643C2" w:rsidP="000643C2">
      <w:pPr>
        <w:pStyle w:val="Pagrindinistekstas"/>
        <w:jc w:val="center"/>
        <w:rPr>
          <w:b/>
          <w:bCs/>
          <w:caps/>
          <w:szCs w:val="24"/>
        </w:rPr>
      </w:pPr>
    </w:p>
    <w:p w:rsidR="000643C2" w:rsidRDefault="005A37FA" w:rsidP="000643C2">
      <w:pPr>
        <w:pStyle w:val="Pagrindinistekstas"/>
        <w:jc w:val="center"/>
        <w:rPr>
          <w:b/>
          <w:szCs w:val="24"/>
        </w:rPr>
      </w:pPr>
      <w:r>
        <w:rPr>
          <w:b/>
          <w:szCs w:val="24"/>
        </w:rPr>
        <w:t>FINANSŲ IR EKONOMIKOS KOMITETO</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0"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2025-03-14</w:t>
      </w:r>
      <w:r>
        <w:fldChar w:fldCharType="end"/>
      </w:r>
      <w:bookmarkEnd w:id="0"/>
      <w:r>
        <w:rPr>
          <w:noProof/>
        </w:rPr>
        <w:t xml:space="preserve"> </w:t>
      </w:r>
      <w:r>
        <w:t xml:space="preserve">Nr. </w:t>
      </w:r>
      <w:bookmarkStart w:id="1" w:name="registravimoNr"/>
      <w:r>
        <w:t>TAR-26</w:t>
      </w:r>
      <w:bookmarkEnd w:id="1"/>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EE25BD">
        <w:rPr>
          <w:lang w:eastAsia="en-US"/>
        </w:rPr>
        <w:t>vyko 2025 m. kovo</w:t>
      </w:r>
      <w:r w:rsidR="00A504D8">
        <w:rPr>
          <w:lang w:eastAsia="en-US"/>
        </w:rPr>
        <w:t xml:space="preserve"> </w:t>
      </w:r>
      <w:r w:rsidR="007A2D75">
        <w:rPr>
          <w:lang w:eastAsia="en-US"/>
        </w:rPr>
        <w:t>12</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EE25BD">
        <w:rPr>
          <w:rFonts w:eastAsia="Calibri"/>
        </w:rPr>
        <w:t xml:space="preserve"> </w:t>
      </w:r>
      <w:r w:rsidR="00011652">
        <w:rPr>
          <w:rFonts w:eastAsia="Calibri"/>
        </w:rPr>
        <w:t xml:space="preserve">Aidas </w:t>
      </w:r>
      <w:proofErr w:type="spellStart"/>
      <w:r w:rsidR="00011652">
        <w:rPr>
          <w:rFonts w:eastAsia="Calibri"/>
        </w:rPr>
        <w:t>Kaveckis</w:t>
      </w:r>
      <w:proofErr w:type="spellEnd"/>
      <w:r w:rsidR="00011652">
        <w:rPr>
          <w:rFonts w:eastAsia="Calibri"/>
        </w:rPr>
        <w:t>.</w:t>
      </w:r>
      <w:r w:rsidR="00D81DA4">
        <w:rPr>
          <w:rFonts w:eastAsia="Calibri"/>
        </w:rPr>
        <w:t xml:space="preserve"> Nedalyvavo Saulius Budinas.</w:t>
      </w:r>
    </w:p>
    <w:p w:rsidR="00744887" w:rsidRPr="00A3695A" w:rsidRDefault="00DB179B" w:rsidP="002E62B7">
      <w:pPr>
        <w:tabs>
          <w:tab w:val="left" w:pos="567"/>
        </w:tabs>
        <w:jc w:val="both"/>
      </w:pPr>
      <w:r>
        <w:rPr>
          <w:rFonts w:eastAsia="Calibri"/>
        </w:rPr>
        <w:tab/>
      </w:r>
      <w:r w:rsidR="005A37FA">
        <w:rPr>
          <w:rFonts w:eastAsia="Calibri"/>
        </w:rPr>
        <w:t>Dalyvavo</w:t>
      </w:r>
      <w:r w:rsidR="00FA37D8">
        <w:rPr>
          <w:rFonts w:eastAsia="Calibri"/>
        </w:rPr>
        <w:t xml:space="preserve"> Savivaldybės administracijos darbuotojai:</w:t>
      </w:r>
      <w:r w:rsidR="002E2A59">
        <w:rPr>
          <w:rFonts w:eastAsia="Calibri"/>
        </w:rPr>
        <w:t xml:space="preserve"> </w:t>
      </w:r>
      <w:r w:rsidR="00D64D46">
        <w:rPr>
          <w:rFonts w:eastAsia="Calibri"/>
        </w:rPr>
        <w:t>Turto valdymo skyriaus vedėjas E. Simokaitis,</w:t>
      </w:r>
      <w:r w:rsidR="005C1020">
        <w:rPr>
          <w:rFonts w:eastAsia="Calibri"/>
        </w:rPr>
        <w:t xml:space="preserve"> </w:t>
      </w:r>
      <w:r w:rsidR="00A60221">
        <w:rPr>
          <w:rFonts w:eastAsia="Calibri"/>
        </w:rPr>
        <w:t xml:space="preserve">Licencijų ir leidimų skyriaus vedėjas </w:t>
      </w:r>
      <w:r w:rsidR="005C1020">
        <w:rPr>
          <w:rFonts w:eastAsia="Calibri"/>
        </w:rPr>
        <w:t xml:space="preserve">D. Petrolevičius, </w:t>
      </w:r>
      <w:r w:rsidR="00A60221">
        <w:t xml:space="preserve">Projektų finansavimo ir administravimo skyriaus vedėja </w:t>
      </w:r>
      <w:r w:rsidR="005C1020">
        <w:rPr>
          <w:rFonts w:eastAsia="Calibri"/>
        </w:rPr>
        <w:t>S. Tamašauskienė,</w:t>
      </w:r>
      <w:r w:rsidR="00A60221">
        <w:rPr>
          <w:rFonts w:eastAsia="Calibri"/>
        </w:rPr>
        <w:t xml:space="preserve"> Tarybos veiklos ir tarptautinio bendradarbiavimo skyriaus vedėja </w:t>
      </w:r>
      <w:r w:rsidR="005C1020">
        <w:rPr>
          <w:rFonts w:eastAsia="Calibri"/>
        </w:rPr>
        <w:t>A. Digrienė</w:t>
      </w:r>
      <w:r w:rsidR="00A60221">
        <w:rPr>
          <w:rFonts w:eastAsia="Calibri"/>
        </w:rPr>
        <w:t xml:space="preserve">, </w:t>
      </w:r>
      <w:r w:rsidR="00E35B83">
        <w:rPr>
          <w:rFonts w:eastAsia="Calibri"/>
        </w:rPr>
        <w:t xml:space="preserve">Sporto, jaunimo ir bendruomeninių reikalų skyriaus patarėja A. Viršilienė, </w:t>
      </w:r>
      <w:r w:rsidR="002920E7">
        <w:rPr>
          <w:rFonts w:eastAsia="Calibri"/>
        </w:rPr>
        <w:t xml:space="preserve">Turizmo skyriaus vedėja </w:t>
      </w:r>
      <w:r w:rsidR="00824347">
        <w:rPr>
          <w:rFonts w:eastAsia="Calibri"/>
        </w:rPr>
        <w:t xml:space="preserve">J. Sokolova, </w:t>
      </w:r>
      <w:r w:rsidR="00967725">
        <w:rPr>
          <w:rFonts w:eastAsia="Calibri"/>
        </w:rPr>
        <w:t xml:space="preserve">Socialinių paslaugų skyriaus patarėja S. Jakienė, </w:t>
      </w:r>
      <w:r w:rsidR="00967725">
        <w:t xml:space="preserve">Projektų finansavimo ir administravimo skyriaus projektų koordinatorė </w:t>
      </w:r>
      <w:r w:rsidR="00967725">
        <w:rPr>
          <w:rFonts w:eastAsia="Calibri"/>
        </w:rPr>
        <w:t xml:space="preserve">J. </w:t>
      </w:r>
      <w:proofErr w:type="spellStart"/>
      <w:r w:rsidR="00967725">
        <w:rPr>
          <w:rFonts w:eastAsia="Calibri"/>
        </w:rPr>
        <w:t>Jasilionienė</w:t>
      </w:r>
      <w:proofErr w:type="spellEnd"/>
      <w:r w:rsidR="00967725">
        <w:rPr>
          <w:rFonts w:eastAsia="Calibri"/>
        </w:rPr>
        <w:t>.</w:t>
      </w:r>
    </w:p>
    <w:p w:rsidR="00D57C57" w:rsidRDefault="00C423E2" w:rsidP="00D57C57">
      <w:pPr>
        <w:tabs>
          <w:tab w:val="left" w:pos="567"/>
        </w:tabs>
        <w:jc w:val="both"/>
        <w:rPr>
          <w:lang w:eastAsia="en-US"/>
        </w:rPr>
      </w:pPr>
      <w:r w:rsidRPr="00197D05">
        <w:rPr>
          <w:color w:val="FF0000"/>
          <w:lang w:eastAsia="en-US"/>
        </w:rPr>
        <w:tab/>
      </w:r>
      <w:r w:rsidRPr="00A3695A">
        <w:rPr>
          <w:lang w:eastAsia="en-US"/>
        </w:rPr>
        <w:t>DARBOTVARKĖ</w:t>
      </w:r>
      <w:r w:rsidR="00DA06A2">
        <w:rPr>
          <w:lang w:eastAsia="en-US"/>
        </w:rPr>
        <w:t xml:space="preserve"> </w:t>
      </w:r>
      <w:r w:rsidR="00D81DA4">
        <w:rPr>
          <w:lang w:eastAsia="en-US"/>
        </w:rPr>
        <w:t>(tokia klausimų seka</w:t>
      </w:r>
      <w:r w:rsidR="00372D3E">
        <w:rPr>
          <w:lang w:eastAsia="en-US"/>
        </w:rPr>
        <w:t>)</w:t>
      </w:r>
      <w:r w:rsidR="00AA057A" w:rsidRPr="00A3695A">
        <w:rPr>
          <w:lang w:eastAsia="en-US"/>
        </w:rPr>
        <w:t>:</w:t>
      </w:r>
      <w:r w:rsidR="00244F2F">
        <w:rPr>
          <w:lang w:eastAsia="en-US"/>
        </w:rPr>
        <w:t xml:space="preserve"> </w:t>
      </w:r>
    </w:p>
    <w:p w:rsidR="00D57C57" w:rsidRDefault="00D57C57" w:rsidP="00D57C57">
      <w:pPr>
        <w:tabs>
          <w:tab w:val="left" w:pos="567"/>
        </w:tabs>
        <w:jc w:val="both"/>
        <w:rPr>
          <w:lang w:eastAsia="en-US"/>
        </w:rPr>
      </w:pPr>
      <w:r>
        <w:rPr>
          <w:lang w:eastAsia="en-US"/>
        </w:rPr>
        <w:tab/>
      </w:r>
      <w:r w:rsidRPr="00D57C57">
        <w:rPr>
          <w:rFonts w:eastAsiaTheme="minorHAnsi"/>
          <w:bCs/>
          <w:lang w:eastAsia="en-US"/>
        </w:rPr>
        <w:t xml:space="preserve">1. </w:t>
      </w:r>
      <w:r w:rsidRPr="00D57C57">
        <w:rPr>
          <w:lang w:eastAsia="en-US"/>
        </w:rPr>
        <w:t>Dėl Klaipėdos miesto savivaldybės turto investavimo, didinant viešosios įstaigos Klaipėdos krašto buriavimo sporto mokyklos „Žiemys“ dalininko kapitalą. Pranešėjas E. Simokaitis. (T1-102)</w:t>
      </w:r>
    </w:p>
    <w:p w:rsidR="00D57C57" w:rsidRDefault="00D57C57" w:rsidP="00D57C57">
      <w:pPr>
        <w:tabs>
          <w:tab w:val="left" w:pos="567"/>
        </w:tabs>
        <w:jc w:val="both"/>
        <w:rPr>
          <w:lang w:eastAsia="en-US"/>
        </w:rPr>
      </w:pPr>
      <w:r>
        <w:rPr>
          <w:lang w:eastAsia="en-US"/>
        </w:rPr>
        <w:tab/>
      </w:r>
      <w:r w:rsidRPr="00D57C57">
        <w:rPr>
          <w:lang w:eastAsia="en-US"/>
        </w:rPr>
        <w:t>2. Dėl turto perdavimo valdyti, naudoti ir disponuoti patikėjimo teise Klaipėdos miesto savivaldybės biudžetinėms įstaigoms. Pranešėjas E. Simokaitis.  (T1-101)</w:t>
      </w:r>
    </w:p>
    <w:p w:rsidR="00D57C57" w:rsidRDefault="00D57C57" w:rsidP="00D57C57">
      <w:pPr>
        <w:tabs>
          <w:tab w:val="left" w:pos="567"/>
        </w:tabs>
        <w:jc w:val="both"/>
        <w:rPr>
          <w:lang w:eastAsia="en-US"/>
        </w:rPr>
      </w:pPr>
      <w:r>
        <w:rPr>
          <w:lang w:eastAsia="en-US"/>
        </w:rPr>
        <w:tab/>
      </w:r>
      <w:r w:rsidRPr="00D57C57">
        <w:rPr>
          <w:lang w:eastAsia="en-US"/>
        </w:rPr>
        <w:t>3. Dėl turto perėmimo Klaipėdos miesto savivaldybės nuosavybėn ir jo perdavimo valdyti ir naudoti patikėjimo teise. Pranešėjas E. Simokaitis.</w:t>
      </w:r>
      <w:r w:rsidRPr="00D57C57">
        <w:rPr>
          <w:caps/>
          <w:lang w:eastAsia="en-US"/>
        </w:rPr>
        <w:t xml:space="preserve"> (T1-</w:t>
      </w:r>
      <w:r w:rsidRPr="00D57C57">
        <w:rPr>
          <w:lang w:eastAsia="en-US"/>
        </w:rPr>
        <w:t>99)</w:t>
      </w:r>
    </w:p>
    <w:p w:rsidR="00D57C57" w:rsidRDefault="00D57C57" w:rsidP="00D57C57">
      <w:pPr>
        <w:tabs>
          <w:tab w:val="left" w:pos="567"/>
        </w:tabs>
        <w:jc w:val="both"/>
        <w:rPr>
          <w:lang w:eastAsia="en-US"/>
        </w:rPr>
      </w:pPr>
      <w:r>
        <w:rPr>
          <w:lang w:eastAsia="en-US"/>
        </w:rPr>
        <w:tab/>
      </w:r>
      <w:r w:rsidRPr="00D57C57">
        <w:rPr>
          <w:lang w:eastAsia="en-US"/>
        </w:rPr>
        <w:t xml:space="preserve">4. Dėl </w:t>
      </w:r>
      <w:r w:rsidRPr="00D57C57">
        <w:rPr>
          <w:bCs/>
          <w:lang w:eastAsia="en-US"/>
        </w:rPr>
        <w:t xml:space="preserve">ilgalaikio materialiojo ir trumpalaikio turto </w:t>
      </w:r>
      <w:r w:rsidRPr="00D57C57">
        <w:rPr>
          <w:lang w:eastAsia="en-US"/>
        </w:rPr>
        <w:t>perėmimo Klaipėdos miesto savivaldybės nuosavybėn ir jo perdavimo valdyti, naudoti ir disponuoti juo patikėjimo teise. Pranešėjas E. Simokaitis.</w:t>
      </w:r>
      <w:r w:rsidRPr="00D57C57">
        <w:rPr>
          <w:caps/>
          <w:lang w:eastAsia="en-US"/>
        </w:rPr>
        <w:t xml:space="preserve">   (T1-</w:t>
      </w:r>
      <w:r w:rsidRPr="00D57C57">
        <w:rPr>
          <w:lang w:eastAsia="en-US"/>
        </w:rPr>
        <w:t>100)</w:t>
      </w:r>
    </w:p>
    <w:p w:rsidR="00D57C57" w:rsidRDefault="00D57C57" w:rsidP="00D57C57">
      <w:pPr>
        <w:tabs>
          <w:tab w:val="left" w:pos="567"/>
        </w:tabs>
        <w:jc w:val="both"/>
        <w:rPr>
          <w:lang w:eastAsia="en-US"/>
        </w:rPr>
      </w:pPr>
      <w:r>
        <w:rPr>
          <w:lang w:eastAsia="en-US"/>
        </w:rPr>
        <w:tab/>
      </w:r>
      <w:r w:rsidRPr="00D57C57">
        <w:rPr>
          <w:lang w:eastAsia="en-US"/>
        </w:rPr>
        <w:t>5. Dėl savivaldybės būsto pardavimo. Pranešėjas E. Simokaitis.  (T1-98)</w:t>
      </w:r>
      <w:bookmarkStart w:id="2" w:name="_Hlk161125601"/>
    </w:p>
    <w:p w:rsidR="00D57C57" w:rsidRDefault="00D57C57" w:rsidP="00D57C57">
      <w:pPr>
        <w:tabs>
          <w:tab w:val="left" w:pos="567"/>
        </w:tabs>
        <w:jc w:val="both"/>
        <w:rPr>
          <w:lang w:eastAsia="en-US"/>
        </w:rPr>
      </w:pPr>
      <w:r>
        <w:rPr>
          <w:lang w:eastAsia="en-US"/>
        </w:rPr>
        <w:tab/>
      </w:r>
      <w:r w:rsidRPr="00D57C57">
        <w:rPr>
          <w:lang w:eastAsia="en-US"/>
        </w:rPr>
        <w:t xml:space="preserve">6. Dėl valstybės </w:t>
      </w:r>
      <w:r w:rsidRPr="00D57C57">
        <w:rPr>
          <w:iCs/>
          <w:lang w:eastAsia="en-US"/>
        </w:rPr>
        <w:t>turto perėmimo Klaipėdos miesto savivaldybės nuosavybėn</w:t>
      </w:r>
      <w:bookmarkEnd w:id="2"/>
      <w:r w:rsidRPr="00D57C57">
        <w:rPr>
          <w:iCs/>
          <w:lang w:eastAsia="en-US"/>
        </w:rPr>
        <w:t>.</w:t>
      </w:r>
      <w:r w:rsidRPr="00D57C57">
        <w:rPr>
          <w:lang w:eastAsia="en-US"/>
        </w:rPr>
        <w:t xml:space="preserve"> Pranešėjas E. Simokaitis.  (T1-95)</w:t>
      </w:r>
    </w:p>
    <w:p w:rsidR="00D57C57" w:rsidRDefault="00D57C57" w:rsidP="00D57C57">
      <w:pPr>
        <w:tabs>
          <w:tab w:val="left" w:pos="567"/>
        </w:tabs>
        <w:jc w:val="both"/>
        <w:rPr>
          <w:lang w:eastAsia="en-US"/>
        </w:rPr>
      </w:pPr>
      <w:r>
        <w:rPr>
          <w:lang w:eastAsia="en-US"/>
        </w:rPr>
        <w:tab/>
      </w:r>
      <w:r w:rsidRPr="00D57C57">
        <w:rPr>
          <w:lang w:eastAsia="en-US"/>
        </w:rPr>
        <w:t>7. Dėl Privažiavimo prie jūros kranto pajūrio juostoje Klaipėdos miesto savivaldybės teritorijoje tvarkos aprašo patvirtinimo. Pranešėjas D. Petrolevičius.  (T1-93)</w:t>
      </w:r>
    </w:p>
    <w:p w:rsidR="00D57C57" w:rsidRDefault="00D57C57" w:rsidP="00D57C57">
      <w:pPr>
        <w:tabs>
          <w:tab w:val="left" w:pos="567"/>
        </w:tabs>
        <w:jc w:val="both"/>
        <w:rPr>
          <w:lang w:eastAsia="en-US"/>
        </w:rPr>
      </w:pPr>
      <w:r>
        <w:rPr>
          <w:lang w:eastAsia="en-US"/>
        </w:rPr>
        <w:tab/>
      </w:r>
      <w:r w:rsidRPr="00D57C57">
        <w:rPr>
          <w:lang w:eastAsia="en-US"/>
        </w:rPr>
        <w:t>8. D</w:t>
      </w:r>
      <w:r w:rsidRPr="00D57C57">
        <w:rPr>
          <w:bCs/>
          <w:lang w:eastAsia="en-US"/>
        </w:rPr>
        <w:t xml:space="preserve">ėl Vietinės rinkliavos už naudojimąsi Klaipėdos miesto </w:t>
      </w:r>
      <w:bookmarkStart w:id="3" w:name="_Hlk189054947"/>
      <w:r w:rsidRPr="00D57C57">
        <w:rPr>
          <w:bCs/>
          <w:lang w:eastAsia="en-US"/>
        </w:rPr>
        <w:t xml:space="preserve">savivaldybės tarybos </w:t>
      </w:r>
      <w:bookmarkStart w:id="4" w:name="_Hlk188868775"/>
      <w:r w:rsidRPr="00D57C57">
        <w:rPr>
          <w:bCs/>
          <w:lang w:eastAsia="en-US"/>
        </w:rPr>
        <w:t>nustatyta vieta Ledų rago įlankoje (Smiltynėje)</w:t>
      </w:r>
      <w:bookmarkEnd w:id="4"/>
      <w:r w:rsidRPr="00D57C57">
        <w:rPr>
          <w:bCs/>
          <w:lang w:eastAsia="en-US"/>
        </w:rPr>
        <w:t xml:space="preserve"> vidaus vandenų transporto priemonėms švartuoti ar stovėti (kai vidaus vandenų transporto priemonė iškeliama ant kranto) nuostatų </w:t>
      </w:r>
      <w:bookmarkEnd w:id="3"/>
      <w:r w:rsidRPr="00D57C57">
        <w:rPr>
          <w:bCs/>
          <w:lang w:eastAsia="en-US"/>
        </w:rPr>
        <w:t>patvirtinimo. Pranešėjas</w:t>
      </w:r>
      <w:r w:rsidRPr="00D57C57">
        <w:rPr>
          <w:lang w:eastAsia="en-US"/>
        </w:rPr>
        <w:t xml:space="preserve"> D. Petrolevičius.  (T1-94)</w:t>
      </w:r>
      <w:r>
        <w:rPr>
          <w:lang w:eastAsia="en-US"/>
        </w:rPr>
        <w:tab/>
      </w:r>
    </w:p>
    <w:p w:rsidR="00D57C57" w:rsidRDefault="00D57C57" w:rsidP="00D57C57">
      <w:pPr>
        <w:tabs>
          <w:tab w:val="left" w:pos="567"/>
        </w:tabs>
        <w:jc w:val="both"/>
        <w:rPr>
          <w:lang w:eastAsia="en-US"/>
        </w:rPr>
      </w:pPr>
      <w:r>
        <w:rPr>
          <w:lang w:eastAsia="en-US"/>
        </w:rPr>
        <w:tab/>
      </w:r>
      <w:r w:rsidRPr="00D57C57">
        <w:rPr>
          <w:lang w:eastAsia="en-US"/>
        </w:rPr>
        <w:t>9. Dėl pritarimo projekto „Laikino atokvėpio paslaugų plėtra Klaipėdos miesto savivaldybėje“ įgyvendinimui</w:t>
      </w:r>
      <w:r w:rsidR="00C652F4">
        <w:rPr>
          <w:lang w:eastAsia="en-US"/>
        </w:rPr>
        <w:t>. Pranešėja</w:t>
      </w:r>
      <w:r w:rsidRPr="00D57C57">
        <w:rPr>
          <w:lang w:eastAsia="en-US"/>
        </w:rPr>
        <w:t xml:space="preserve"> S. Tamašauskienė.   (T1-107)</w:t>
      </w:r>
    </w:p>
    <w:p w:rsidR="00D57C57" w:rsidRDefault="00D57C57" w:rsidP="00D57C57">
      <w:pPr>
        <w:tabs>
          <w:tab w:val="left" w:pos="567"/>
        </w:tabs>
        <w:jc w:val="both"/>
        <w:rPr>
          <w:lang w:eastAsia="en-US"/>
        </w:rPr>
      </w:pPr>
      <w:r>
        <w:rPr>
          <w:lang w:eastAsia="en-US"/>
        </w:rPr>
        <w:tab/>
      </w:r>
      <w:r w:rsidRPr="00D57C57">
        <w:rPr>
          <w:lang w:eastAsia="en-US"/>
        </w:rPr>
        <w:t>10. Dėl pritarimo projekto „Grupinio gyvenimo namų steigimas Klaipėdos mieste“ įgyvendinimui. Pranešėja S. Tamašauskienė.   (T1-106)</w:t>
      </w:r>
    </w:p>
    <w:p w:rsidR="00D57C57" w:rsidRDefault="00D57C57" w:rsidP="00D57C57">
      <w:pPr>
        <w:tabs>
          <w:tab w:val="left" w:pos="567"/>
        </w:tabs>
        <w:jc w:val="both"/>
        <w:rPr>
          <w:lang w:eastAsia="en-US"/>
        </w:rPr>
      </w:pPr>
      <w:r>
        <w:rPr>
          <w:lang w:eastAsia="en-US"/>
        </w:rPr>
        <w:tab/>
      </w:r>
      <w:r w:rsidRPr="00D57C57">
        <w:rPr>
          <w:lang w:eastAsia="en-US"/>
        </w:rPr>
        <w:t>11. Dėl pritarimo projekto „Savarankiško gyvenimo namų ir apsaugoto būsto įkūrimas Klaipėdos mieste“ įgyvendinimui. Pranešėja S. Tamašauskienė.   (T1-105)</w:t>
      </w:r>
      <w:bookmarkStart w:id="5" w:name="_Hlk189473280"/>
    </w:p>
    <w:p w:rsidR="00D57C57" w:rsidRPr="000D5069" w:rsidRDefault="00D57C57" w:rsidP="00D57C57">
      <w:pPr>
        <w:tabs>
          <w:tab w:val="left" w:pos="567"/>
        </w:tabs>
        <w:jc w:val="both"/>
        <w:rPr>
          <w:lang w:eastAsia="en-US"/>
        </w:rPr>
      </w:pPr>
      <w:r>
        <w:rPr>
          <w:lang w:eastAsia="en-US"/>
        </w:rPr>
        <w:tab/>
      </w:r>
      <w:r w:rsidRPr="000D5069">
        <w:rPr>
          <w:bCs/>
          <w:lang w:eastAsia="en-US"/>
        </w:rPr>
        <w:t>12. Dėl Klaipėdos miesto savivaldybės tarybos 2023 m. liepos 27 d. sprendimo Nr. T2-216</w:t>
      </w:r>
      <w:r w:rsidRPr="000D5069">
        <w:rPr>
          <w:lang w:eastAsia="en-US"/>
        </w:rPr>
        <w:t xml:space="preserve"> „Dėl Klaipėdos miesto savivaldybės tarybos peticijų komisijos nuostatų patvirtinimo“ pakeitimo. Pranešėja A. Digrienė.   (T1-103)</w:t>
      </w:r>
      <w:bookmarkEnd w:id="5"/>
    </w:p>
    <w:p w:rsidR="00AE26E3" w:rsidRPr="005F68F3" w:rsidRDefault="00AE26E3" w:rsidP="00AE26E3">
      <w:pPr>
        <w:tabs>
          <w:tab w:val="left" w:pos="567"/>
        </w:tabs>
        <w:jc w:val="both"/>
        <w:rPr>
          <w:lang w:eastAsia="en-US"/>
        </w:rPr>
      </w:pPr>
      <w:r>
        <w:rPr>
          <w:caps/>
          <w:lang w:eastAsia="en-US"/>
        </w:rPr>
        <w:tab/>
        <w:t>13</w:t>
      </w:r>
      <w:r w:rsidRPr="005F68F3">
        <w:rPr>
          <w:caps/>
          <w:lang w:eastAsia="en-US"/>
        </w:rPr>
        <w:t xml:space="preserve">. </w:t>
      </w:r>
      <w:r w:rsidRPr="005F68F3">
        <w:rPr>
          <w:lang w:eastAsia="en-US"/>
        </w:rPr>
        <w:t>Dėl Klaipėdos miesto savivaldybės tarybos 2023 m. kovo 23 d. sprendimo Nr. T2-19 „Dėl Klaipėdos miesto savivaldybės tarybos veiklos reglamento patvirtinimo“ pakeitimo. Pranešėja A. Digrienė.</w:t>
      </w:r>
      <w:r w:rsidRPr="005F68F3">
        <w:rPr>
          <w:caps/>
          <w:lang w:eastAsia="en-US"/>
        </w:rPr>
        <w:t xml:space="preserve">    (T1-</w:t>
      </w:r>
      <w:r w:rsidRPr="005F68F3">
        <w:rPr>
          <w:lang w:eastAsia="en-US"/>
        </w:rPr>
        <w:t>125)</w:t>
      </w:r>
    </w:p>
    <w:p w:rsidR="00AE26E3" w:rsidRPr="005F68F3" w:rsidRDefault="00AE26E3" w:rsidP="00D57C57">
      <w:pPr>
        <w:tabs>
          <w:tab w:val="left" w:pos="567"/>
        </w:tabs>
        <w:jc w:val="both"/>
        <w:rPr>
          <w:color w:val="FF0000"/>
          <w:lang w:eastAsia="en-US"/>
        </w:rPr>
      </w:pPr>
    </w:p>
    <w:p w:rsidR="00D57C57" w:rsidRDefault="00D57C57" w:rsidP="00D57C57">
      <w:pPr>
        <w:tabs>
          <w:tab w:val="left" w:pos="567"/>
        </w:tabs>
        <w:jc w:val="both"/>
        <w:rPr>
          <w:lang w:eastAsia="en-US"/>
        </w:rPr>
      </w:pPr>
      <w:r>
        <w:rPr>
          <w:lang w:eastAsia="en-US"/>
        </w:rPr>
        <w:lastRenderedPageBreak/>
        <w:tab/>
      </w:r>
      <w:r w:rsidR="00AE26E3">
        <w:rPr>
          <w:lang w:eastAsia="en-US"/>
        </w:rPr>
        <w:t>14</w:t>
      </w:r>
      <w:r w:rsidRPr="00D57C57">
        <w:rPr>
          <w:lang w:eastAsia="en-US"/>
        </w:rPr>
        <w:t>. Dėl Klaipėdos miesto savivaldybės tarybos 2021 m.</w:t>
      </w:r>
      <w:r w:rsidRPr="00D57C57">
        <w:rPr>
          <w:caps/>
          <w:lang w:eastAsia="en-US"/>
        </w:rPr>
        <w:t xml:space="preserve"> </w:t>
      </w:r>
      <w:r w:rsidRPr="00D57C57">
        <w:rPr>
          <w:lang w:eastAsia="en-US"/>
        </w:rPr>
        <w:t xml:space="preserve">gruodžio 22 d. sprendimo Nr. T2-285 „Dėl Paskatos pritraukti aukštos profesinės kvalifikacijos specialistus į Klaipėdos miesto savivaldybę administravimo tvarkos aprašo patvirtinimo“ pripažinimo netekusiu galios. Pranešėja J. Sokolova.  (T1-116) </w:t>
      </w:r>
    </w:p>
    <w:p w:rsidR="00D57C57" w:rsidRDefault="00D57C57" w:rsidP="00D57C57">
      <w:pPr>
        <w:tabs>
          <w:tab w:val="left" w:pos="567"/>
        </w:tabs>
        <w:jc w:val="both"/>
        <w:rPr>
          <w:lang w:eastAsia="en-US"/>
        </w:rPr>
      </w:pPr>
      <w:r>
        <w:rPr>
          <w:lang w:eastAsia="en-US"/>
        </w:rPr>
        <w:tab/>
      </w:r>
      <w:r w:rsidR="00AE26E3">
        <w:rPr>
          <w:lang w:eastAsia="en-US"/>
        </w:rPr>
        <w:t>15</w:t>
      </w:r>
      <w:r w:rsidRPr="00D57C57">
        <w:rPr>
          <w:lang w:eastAsia="en-US"/>
        </w:rPr>
        <w:t xml:space="preserve">. Dėl Klaipėdos miesto savivaldybės tarybos 2019 m. liepos 25 d. sprendimo Nr. T2-224 „Dėl Paramos teikimo smulkiojo ir vidutinio verslo subjektams Klaipėdos miesto savivaldybės biudžeto lėšomis tvarkos aprašo patvirtinimo“ pripažinimo netekusiu galios. Pranešėja J. Sokolova.    (T1-117) </w:t>
      </w:r>
    </w:p>
    <w:p w:rsidR="00D57C57" w:rsidRDefault="00D57C57" w:rsidP="00D57C57">
      <w:pPr>
        <w:tabs>
          <w:tab w:val="left" w:pos="567"/>
        </w:tabs>
        <w:jc w:val="both"/>
        <w:rPr>
          <w:lang w:eastAsia="en-US"/>
        </w:rPr>
      </w:pPr>
      <w:r>
        <w:rPr>
          <w:lang w:eastAsia="en-US"/>
        </w:rPr>
        <w:tab/>
      </w:r>
      <w:r w:rsidR="000D5069">
        <w:rPr>
          <w:lang w:eastAsia="en-US"/>
        </w:rPr>
        <w:t>16</w:t>
      </w:r>
      <w:r w:rsidRPr="00D57C57">
        <w:rPr>
          <w:lang w:eastAsia="en-US"/>
        </w:rPr>
        <w:t>. Dėl Klaipėdos miesto savivaldybės tarybos 2024 m. vasario 29 d. sprendimo Nr. T2-44 „Dėl pritarimo Vietinės rinkliavos už naudojimąsi Klaipėdos miesto savivaldybės viešąja turizmo ir poilsio infrastruktūra įvedimui ir nuostatų patvirtinimo“ pakeitimo. Pranešėja J. Sokolova.    (T1-118)</w:t>
      </w:r>
    </w:p>
    <w:p w:rsidR="005F68F3" w:rsidRDefault="00D57C57" w:rsidP="005F68F3">
      <w:pPr>
        <w:tabs>
          <w:tab w:val="left" w:pos="567"/>
        </w:tabs>
        <w:jc w:val="both"/>
        <w:rPr>
          <w:lang w:eastAsia="en-US"/>
        </w:rPr>
      </w:pPr>
      <w:r>
        <w:rPr>
          <w:lang w:eastAsia="en-US"/>
        </w:rPr>
        <w:tab/>
      </w:r>
      <w:r w:rsidR="000D5069">
        <w:rPr>
          <w:lang w:eastAsia="en-US"/>
        </w:rPr>
        <w:t>17</w:t>
      </w:r>
      <w:r w:rsidRPr="00D57C57">
        <w:rPr>
          <w:lang w:eastAsia="en-US"/>
        </w:rPr>
        <w:t xml:space="preserve">. Dėl Klaipėdos miesto savivaldybės tarybos 2024 m. vasario 1 d. sprendimo Nr. T2-300 „Dėl Klaipėdos miesto savivaldybės premijų skyrimo perspektyviems sportininkams tvarkos aprašo patvirtinimo“ pakeitimo. Pranešėja A. Viršilienė.    (T1-119) </w:t>
      </w:r>
    </w:p>
    <w:p w:rsidR="005F68F3" w:rsidRPr="005F68F3" w:rsidRDefault="00D81DA4" w:rsidP="005F68F3">
      <w:pPr>
        <w:tabs>
          <w:tab w:val="left" w:pos="567"/>
        </w:tabs>
        <w:jc w:val="both"/>
        <w:rPr>
          <w:lang w:eastAsia="en-US"/>
        </w:rPr>
      </w:pPr>
      <w:r>
        <w:rPr>
          <w:lang w:eastAsia="en-US"/>
        </w:rPr>
        <w:tab/>
        <w:t>Patvirtinta (už-6).</w:t>
      </w:r>
      <w:r w:rsidR="005F68F3">
        <w:rPr>
          <w:lang w:eastAsia="en-US"/>
        </w:rPr>
        <w:tab/>
      </w:r>
    </w:p>
    <w:p w:rsidR="007B78A6" w:rsidRDefault="007B78A6" w:rsidP="007B78A6">
      <w:pPr>
        <w:tabs>
          <w:tab w:val="left" w:pos="567"/>
        </w:tabs>
        <w:jc w:val="both"/>
        <w:rPr>
          <w:lang w:eastAsia="en-US"/>
        </w:rPr>
      </w:pPr>
    </w:p>
    <w:p w:rsidR="00A20740" w:rsidRDefault="007B78A6" w:rsidP="00A20740">
      <w:pPr>
        <w:tabs>
          <w:tab w:val="left" w:pos="567"/>
        </w:tabs>
        <w:jc w:val="both"/>
        <w:rPr>
          <w:lang w:eastAsia="en-US"/>
        </w:rPr>
      </w:pPr>
      <w:r>
        <w:rPr>
          <w:lang w:eastAsia="en-US"/>
        </w:rPr>
        <w:tab/>
      </w:r>
      <w:r w:rsidR="002C1946" w:rsidRPr="00D57C57">
        <w:rPr>
          <w:rFonts w:eastAsiaTheme="minorHAnsi"/>
          <w:bCs/>
          <w:lang w:eastAsia="en-US"/>
        </w:rPr>
        <w:t xml:space="preserve">1. </w:t>
      </w:r>
      <w:r w:rsidR="002C1946">
        <w:rPr>
          <w:rFonts w:eastAsiaTheme="minorHAnsi"/>
          <w:bCs/>
          <w:lang w:eastAsia="en-US"/>
        </w:rPr>
        <w:t xml:space="preserve">SVARSTYTA. </w:t>
      </w:r>
      <w:r w:rsidR="002C1946" w:rsidRPr="00D57C57">
        <w:rPr>
          <w:lang w:eastAsia="en-US"/>
        </w:rPr>
        <w:t>Klaipėdos miest</w:t>
      </w:r>
      <w:r w:rsidR="00480B5C">
        <w:rPr>
          <w:lang w:eastAsia="en-US"/>
        </w:rPr>
        <w:t>o savivaldybės turto investavimas</w:t>
      </w:r>
      <w:r w:rsidR="002C1946" w:rsidRPr="00D57C57">
        <w:rPr>
          <w:lang w:eastAsia="en-US"/>
        </w:rPr>
        <w:t xml:space="preserve">, didinant viešosios įstaigos Klaipėdos krašto buriavimo sporto mokyklos „Žiemys“ dalininko kapitalą. </w:t>
      </w:r>
    </w:p>
    <w:p w:rsidR="00A20740" w:rsidRDefault="00A20740" w:rsidP="002C1946">
      <w:pPr>
        <w:tabs>
          <w:tab w:val="left" w:pos="567"/>
        </w:tabs>
        <w:jc w:val="both"/>
        <w:rPr>
          <w:color w:val="000000"/>
        </w:rPr>
      </w:pPr>
      <w:r>
        <w:rPr>
          <w:lang w:eastAsia="en-US"/>
        </w:rPr>
        <w:tab/>
      </w:r>
      <w:r w:rsidR="002C1946" w:rsidRPr="00D57C57">
        <w:rPr>
          <w:lang w:eastAsia="en-US"/>
        </w:rPr>
        <w:t>Pr</w:t>
      </w:r>
      <w:r w:rsidR="00112163">
        <w:rPr>
          <w:lang w:eastAsia="en-US"/>
        </w:rPr>
        <w:t>anešėjas E. Simokaitis</w:t>
      </w:r>
      <w:r>
        <w:rPr>
          <w:lang w:eastAsia="en-US"/>
        </w:rPr>
        <w:t xml:space="preserve"> teigė, kad</w:t>
      </w:r>
      <w:r w:rsidRPr="00A20740">
        <w:t xml:space="preserve"> </w:t>
      </w:r>
      <w:r>
        <w:t xml:space="preserve">sprendimo projektu siekiama perduoti Klaipėdos miesto savivaldybei (toliau – Savivaldybė) nuosavybės teise priklausantį finansinį turtą – 41 900,00 </w:t>
      </w:r>
      <w:proofErr w:type="spellStart"/>
      <w:r>
        <w:t>Eur</w:t>
      </w:r>
      <w:proofErr w:type="spellEnd"/>
      <w:r>
        <w:t xml:space="preserve"> savivaldybės, kaip dalininkės, įnašą viešajai įstaigai Klaipėdos krašto buriavimo sporto mokyklai „Žiemys“, didinant šios viešosios įstaigos dalininko kapitalą.</w:t>
      </w:r>
      <w:r w:rsidR="005A16FD">
        <w:t xml:space="preserve"> </w:t>
      </w:r>
      <w:r w:rsidRPr="005A16FD">
        <w:rPr>
          <w:color w:val="000000"/>
        </w:rPr>
        <w:t>Ekonominė, socialinė nauda (pagrindimas)</w:t>
      </w:r>
      <w:r w:rsidR="005A16FD">
        <w:rPr>
          <w:color w:val="000000"/>
        </w:rPr>
        <w:t xml:space="preserve"> - </w:t>
      </w:r>
      <w:r w:rsidR="005A16FD">
        <w:t>v</w:t>
      </w:r>
      <w:r>
        <w:t xml:space="preserve">ienas iš buriavimo mokyklos tikslų – plėtoti šią sporto šaką, pritraukiant kuo daugiau sportininkų. Siekdama įgyvendinti šį tikslą, Įstaiga turi užtikrinti tinkamas treniruočių sąlygas bei visus saugumo reikalavimus atitinkančią įrangą, mokymo bazių pasiekiamumą ir prieinamumą, </w:t>
      </w:r>
      <w:r>
        <w:rPr>
          <w:rFonts w:ascii="TimesNewRomanPSMT" w:eastAsiaTheme="minorHAnsi" w:hAnsi="TimesNewRomanPSMT" w:cs="TimesNewRomanPSMT"/>
          <w:lang w:eastAsia="en-US"/>
        </w:rPr>
        <w:t>nenutrūkstamą ir patrauklų</w:t>
      </w:r>
      <w:r>
        <w:t xml:space="preserve"> </w:t>
      </w:r>
      <w:r>
        <w:rPr>
          <w:rFonts w:ascii="TimesNewRomanPSMT" w:eastAsiaTheme="minorHAnsi" w:hAnsi="TimesNewRomanPSMT" w:cs="TimesNewRomanPSMT"/>
          <w:lang w:eastAsia="en-US"/>
        </w:rPr>
        <w:t>treniruočių procesą visus metus.</w:t>
      </w:r>
      <w:r w:rsidR="005A16FD">
        <w:t xml:space="preserve"> </w:t>
      </w:r>
      <w:r w:rsidRPr="00475ACA">
        <w:t xml:space="preserve">Savivaldybės turto investicija, didinant Įstaigos įstatinio kapitalo dalį, būtų atnaujinama </w:t>
      </w:r>
      <w:r>
        <w:t xml:space="preserve">ir papildoma </w:t>
      </w:r>
      <w:r w:rsidRPr="00475ACA">
        <w:t xml:space="preserve">Įstaigos turima įranga. </w:t>
      </w:r>
      <w:r w:rsidRPr="005A16FD">
        <w:rPr>
          <w:color w:val="000000"/>
        </w:rPr>
        <w:t>Investavimo kriterijų tenkinimas</w:t>
      </w:r>
      <w:r w:rsidR="005A16FD">
        <w:rPr>
          <w:color w:val="000000"/>
        </w:rPr>
        <w:t xml:space="preserve"> - </w:t>
      </w:r>
      <w:r w:rsidR="005A16FD">
        <w:rPr>
          <w:color w:val="000000" w:themeColor="text1"/>
        </w:rPr>
        <w:t>s</w:t>
      </w:r>
      <w:r>
        <w:rPr>
          <w:color w:val="000000" w:themeColor="text1"/>
        </w:rPr>
        <w:t xml:space="preserve">prendimu investuoti </w:t>
      </w:r>
      <w:r w:rsidRPr="00567AEB">
        <w:rPr>
          <w:color w:val="000000" w:themeColor="text1"/>
        </w:rPr>
        <w:t xml:space="preserve">būtų tenkinami trys investavimo kriterijai, numatyti </w:t>
      </w:r>
      <w:r>
        <w:rPr>
          <w:color w:val="000000" w:themeColor="text1"/>
        </w:rPr>
        <w:t>Į</w:t>
      </w:r>
      <w:r w:rsidRPr="00567AEB">
        <w:rPr>
          <w:color w:val="000000" w:themeColor="text1"/>
        </w:rPr>
        <w:t xml:space="preserve">statymo 22 straipsnio 2 dalies </w:t>
      </w:r>
      <w:r>
        <w:rPr>
          <w:color w:val="000000" w:themeColor="text1"/>
        </w:rPr>
        <w:t xml:space="preserve">5, </w:t>
      </w:r>
      <w:r w:rsidR="005A16FD">
        <w:rPr>
          <w:color w:val="000000" w:themeColor="text1"/>
        </w:rPr>
        <w:t>6 ir 9 punktuose</w:t>
      </w:r>
      <w:r w:rsidR="005A16FD" w:rsidRPr="005A16FD">
        <w:rPr>
          <w:color w:val="000000" w:themeColor="text1"/>
        </w:rPr>
        <w:t xml:space="preserve">. </w:t>
      </w:r>
      <w:r w:rsidRPr="005A16FD">
        <w:t xml:space="preserve">Savivaldybės turto investicija leis užtikrinti tinkamą </w:t>
      </w:r>
      <w:r w:rsidRPr="005A16FD">
        <w:rPr>
          <w:color w:val="000000"/>
        </w:rPr>
        <w:t>kūno kultūros ir sporto plėtojimą, infrastruktūros kūrimą, teikiamų paslaugų kokybę ir prieinamumą, konkurencingumą, sukurti pridėtinę vertę</w:t>
      </w:r>
      <w:r w:rsidRPr="005A16FD">
        <w:t xml:space="preserve"> bei užtikrinti Įstaigos veiklos ilgalaikį tvarumą.  </w:t>
      </w:r>
      <w:r w:rsidRPr="005A16FD">
        <w:rPr>
          <w:color w:val="000000"/>
        </w:rPr>
        <w:t>Neigiamas poveikis</w:t>
      </w:r>
      <w:r w:rsidR="005A16FD">
        <w:rPr>
          <w:color w:val="000000"/>
        </w:rPr>
        <w:t xml:space="preserve"> - </w:t>
      </w:r>
      <w:r>
        <w:rPr>
          <w:color w:val="000000"/>
        </w:rPr>
        <w:t xml:space="preserve">Savivaldybės turto investicija nėra laikoma Savivaldybės finansavimo pajamomis, Įstaigos finansiniuose dokumentuose šios lėšos atvaizduojamos ne gautų pajamų eilutėje, o Įstaigos įstatinio kapitalo eilutėje, todėl nesant pakankamai sugeneruotų pajamų iš Įstaigos veiklų, sąnaudos, patirtos Savivaldybės turto investicijos tikslams, sudarys sąlygas atsirasti Įstaigos deficitiniam grynajam rezultatui. </w:t>
      </w:r>
    </w:p>
    <w:p w:rsidR="00D81DA4" w:rsidRDefault="00D81DA4" w:rsidP="002C1946">
      <w:pPr>
        <w:tabs>
          <w:tab w:val="left" w:pos="567"/>
        </w:tabs>
        <w:jc w:val="both"/>
        <w:rPr>
          <w:color w:val="000000"/>
        </w:rPr>
      </w:pPr>
      <w:r>
        <w:rPr>
          <w:color w:val="000000"/>
        </w:rPr>
        <w:tab/>
        <w:t>R. T</w:t>
      </w:r>
      <w:r w:rsidR="001E3B70">
        <w:rPr>
          <w:color w:val="000000"/>
        </w:rPr>
        <w:t>araškevičius prašė</w:t>
      </w:r>
      <w:r w:rsidR="003D30C9">
        <w:rPr>
          <w:color w:val="000000"/>
        </w:rPr>
        <w:t xml:space="preserve"> iki Tarybos posėdžio atsakyti į klausimus </w:t>
      </w:r>
      <w:r w:rsidR="00060455">
        <w:rPr>
          <w:color w:val="000000"/>
        </w:rPr>
        <w:t>- paaiškinti</w:t>
      </w:r>
      <w:r w:rsidR="00E40DD9">
        <w:rPr>
          <w:color w:val="000000"/>
        </w:rPr>
        <w:t xml:space="preserve">, kodėl balanso pagrindinės veiklos sąnaudų ataskaitoje </w:t>
      </w:r>
      <w:r w:rsidR="008921C7">
        <w:rPr>
          <w:color w:val="000000"/>
        </w:rPr>
        <w:t>pažymėta, kad</w:t>
      </w:r>
      <w:r w:rsidR="00060455">
        <w:rPr>
          <w:color w:val="000000"/>
        </w:rPr>
        <w:t xml:space="preserve"> </w:t>
      </w:r>
      <w:r w:rsidR="00E40DD9">
        <w:rPr>
          <w:color w:val="000000"/>
        </w:rPr>
        <w:t>kito</w:t>
      </w:r>
      <w:r w:rsidR="008921C7">
        <w:rPr>
          <w:color w:val="000000"/>
        </w:rPr>
        <w:t xml:space="preserve">s </w:t>
      </w:r>
      <w:r w:rsidR="008921C7" w:rsidRPr="000B5A4C">
        <w:t xml:space="preserve">paslaugų sąnaudos </w:t>
      </w:r>
      <w:r w:rsidR="00E40DD9">
        <w:rPr>
          <w:color w:val="000000"/>
        </w:rPr>
        <w:t xml:space="preserve">nuo 37 tūkst. eurų </w:t>
      </w:r>
      <w:r w:rsidR="00060455">
        <w:rPr>
          <w:color w:val="000000"/>
        </w:rPr>
        <w:t xml:space="preserve">išaugo </w:t>
      </w:r>
      <w:r w:rsidR="00E40DD9">
        <w:rPr>
          <w:color w:val="000000"/>
        </w:rPr>
        <w:t>iki 91 tūkst. eurų.</w:t>
      </w:r>
      <w:r w:rsidR="00C2098C">
        <w:rPr>
          <w:color w:val="000000"/>
        </w:rPr>
        <w:t xml:space="preserve"> </w:t>
      </w:r>
      <w:r w:rsidR="008921C7">
        <w:rPr>
          <w:color w:val="000000"/>
        </w:rPr>
        <w:t>R. Taraškevičius taip pat teigė</w:t>
      </w:r>
      <w:r w:rsidR="00230B29">
        <w:rPr>
          <w:color w:val="000000"/>
        </w:rPr>
        <w:t>, kad prie sprendimo projekto pridėti k</w:t>
      </w:r>
      <w:r w:rsidR="00C2098C">
        <w:rPr>
          <w:color w:val="000000"/>
        </w:rPr>
        <w:t xml:space="preserve">omerciniai pasiūlymai (dėl valties, variklio), </w:t>
      </w:r>
      <w:r w:rsidR="008921C7">
        <w:rPr>
          <w:color w:val="000000"/>
        </w:rPr>
        <w:t xml:space="preserve">todėl </w:t>
      </w:r>
      <w:r w:rsidR="00230B29">
        <w:rPr>
          <w:color w:val="000000"/>
        </w:rPr>
        <w:t>teiravosi, kokia tvarka bus</w:t>
      </w:r>
      <w:r w:rsidR="00C2098C">
        <w:rPr>
          <w:color w:val="000000"/>
        </w:rPr>
        <w:t xml:space="preserve"> </w:t>
      </w:r>
      <w:proofErr w:type="spellStart"/>
      <w:r w:rsidR="00C2098C">
        <w:rPr>
          <w:color w:val="000000"/>
        </w:rPr>
        <w:t>įsigijama</w:t>
      </w:r>
      <w:r w:rsidR="00230B29">
        <w:rPr>
          <w:color w:val="000000"/>
        </w:rPr>
        <w:t>s</w:t>
      </w:r>
      <w:proofErr w:type="spellEnd"/>
      <w:r w:rsidR="00230B29">
        <w:rPr>
          <w:color w:val="000000"/>
        </w:rPr>
        <w:t xml:space="preserve"> turtas</w:t>
      </w:r>
      <w:r w:rsidR="00C2098C">
        <w:rPr>
          <w:color w:val="000000"/>
        </w:rPr>
        <w:t>.</w:t>
      </w:r>
    </w:p>
    <w:p w:rsidR="00C2098C" w:rsidRDefault="00C2098C" w:rsidP="002C1946">
      <w:pPr>
        <w:tabs>
          <w:tab w:val="left" w:pos="567"/>
        </w:tabs>
        <w:jc w:val="both"/>
        <w:rPr>
          <w:color w:val="000000"/>
        </w:rPr>
      </w:pPr>
      <w:r>
        <w:rPr>
          <w:color w:val="000000"/>
        </w:rPr>
        <w:tab/>
        <w:t>E. Simokaitis informavo, kad</w:t>
      </w:r>
      <w:r w:rsidR="00230B29">
        <w:rPr>
          <w:color w:val="000000"/>
        </w:rPr>
        <w:t xml:space="preserve"> turtas bus </w:t>
      </w:r>
      <w:proofErr w:type="spellStart"/>
      <w:r w:rsidR="00230B29">
        <w:rPr>
          <w:color w:val="000000"/>
        </w:rPr>
        <w:t>įsigijamas</w:t>
      </w:r>
      <w:proofErr w:type="spellEnd"/>
      <w:r>
        <w:rPr>
          <w:color w:val="000000"/>
        </w:rPr>
        <w:t xml:space="preserve"> viešo konkurso būdu</w:t>
      </w:r>
      <w:r w:rsidR="00113758">
        <w:rPr>
          <w:color w:val="000000"/>
        </w:rPr>
        <w:t>.</w:t>
      </w:r>
    </w:p>
    <w:p w:rsidR="00230B29" w:rsidRDefault="00230B29" w:rsidP="002C1946">
      <w:pPr>
        <w:tabs>
          <w:tab w:val="left" w:pos="567"/>
        </w:tabs>
        <w:jc w:val="both"/>
      </w:pPr>
      <w:r>
        <w:rPr>
          <w:color w:val="000000"/>
        </w:rPr>
        <w:tab/>
        <w:t>R. Taraškevičius</w:t>
      </w:r>
      <w:r w:rsidR="008921C7">
        <w:rPr>
          <w:color w:val="000000"/>
        </w:rPr>
        <w:t xml:space="preserve"> pasiūlė</w:t>
      </w:r>
      <w:r>
        <w:rPr>
          <w:color w:val="000000"/>
        </w:rPr>
        <w:t xml:space="preserve"> pritarti sprendimo projektui, o </w:t>
      </w:r>
      <w:r w:rsidR="008921C7">
        <w:rPr>
          <w:color w:val="000000"/>
        </w:rPr>
        <w:t>komiteto nariams iki Tarybos posėdžio pateikti paaiškinimą, kodėl</w:t>
      </w:r>
      <w:r>
        <w:rPr>
          <w:color w:val="000000"/>
        </w:rPr>
        <w:t xml:space="preserve"> padidėjimo</w:t>
      </w:r>
      <w:r w:rsidR="008921C7">
        <w:rPr>
          <w:color w:val="000000"/>
        </w:rPr>
        <w:t xml:space="preserve"> sąnaudos.</w:t>
      </w:r>
    </w:p>
    <w:p w:rsidR="00230B29" w:rsidRDefault="00230B29" w:rsidP="00B7236B">
      <w:pPr>
        <w:tabs>
          <w:tab w:val="left" w:pos="567"/>
        </w:tabs>
        <w:jc w:val="both"/>
        <w:rPr>
          <w:lang w:eastAsia="en-US"/>
        </w:rPr>
      </w:pPr>
      <w:r>
        <w:rPr>
          <w:lang w:eastAsia="en-US"/>
        </w:rPr>
        <w:tab/>
        <w:t>NUTARTA:</w:t>
      </w:r>
    </w:p>
    <w:p w:rsidR="00B7236B" w:rsidRDefault="0082242A" w:rsidP="0082242A">
      <w:pPr>
        <w:pStyle w:val="Sraopastraipa"/>
        <w:numPr>
          <w:ilvl w:val="1"/>
          <w:numId w:val="41"/>
        </w:numPr>
        <w:tabs>
          <w:tab w:val="left" w:pos="567"/>
        </w:tabs>
        <w:jc w:val="both"/>
        <w:rPr>
          <w:lang w:eastAsia="en-US"/>
        </w:rPr>
      </w:pPr>
      <w:r>
        <w:rPr>
          <w:lang w:eastAsia="en-US"/>
        </w:rPr>
        <w:t xml:space="preserve"> </w:t>
      </w:r>
      <w:r w:rsidR="00B7236B">
        <w:rPr>
          <w:lang w:eastAsia="en-US"/>
        </w:rPr>
        <w:t>Pritarti sprendimo projektui.</w:t>
      </w:r>
    </w:p>
    <w:p w:rsidR="0082242A" w:rsidRPr="00BD061A" w:rsidRDefault="0082242A" w:rsidP="0082242A">
      <w:pPr>
        <w:pStyle w:val="Sraopastraipa"/>
        <w:numPr>
          <w:ilvl w:val="1"/>
          <w:numId w:val="41"/>
        </w:numPr>
        <w:tabs>
          <w:tab w:val="left" w:pos="567"/>
        </w:tabs>
        <w:jc w:val="both"/>
      </w:pPr>
      <w:r>
        <w:rPr>
          <w:color w:val="000000"/>
        </w:rPr>
        <w:t xml:space="preserve"> </w:t>
      </w:r>
      <w:r w:rsidRPr="0082242A">
        <w:rPr>
          <w:color w:val="000000"/>
        </w:rPr>
        <w:t>Iki Tarybos posėdžio komiteto nar</w:t>
      </w:r>
      <w:r w:rsidR="000B5A4C">
        <w:rPr>
          <w:color w:val="000000"/>
        </w:rPr>
        <w:t>iams pateikti paaiškinimą dėl sąnaudų padidėjimo.</w:t>
      </w:r>
    </w:p>
    <w:p w:rsidR="00BD061A" w:rsidRPr="000B5A4C" w:rsidRDefault="00BD061A" w:rsidP="0082242A">
      <w:pPr>
        <w:pStyle w:val="Sraopastraipa"/>
        <w:numPr>
          <w:ilvl w:val="1"/>
          <w:numId w:val="41"/>
        </w:numPr>
        <w:tabs>
          <w:tab w:val="left" w:pos="567"/>
        </w:tabs>
        <w:jc w:val="both"/>
      </w:pPr>
      <w:r w:rsidRPr="000B5A4C">
        <w:t xml:space="preserve"> Ištaisyti aiškinamajame rašte techninę klaidą.</w:t>
      </w:r>
    </w:p>
    <w:p w:rsidR="00B7236B" w:rsidRDefault="00B7236B" w:rsidP="00B7236B">
      <w:pPr>
        <w:tabs>
          <w:tab w:val="left" w:pos="567"/>
        </w:tabs>
        <w:jc w:val="both"/>
        <w:rPr>
          <w:lang w:eastAsia="en-US"/>
        </w:rPr>
      </w:pPr>
      <w:r>
        <w:tab/>
        <w:t>Balsavo:</w:t>
      </w:r>
      <w:r w:rsidRPr="00233052">
        <w:rPr>
          <w:lang w:eastAsia="en-US"/>
        </w:rPr>
        <w:t xml:space="preserve"> </w:t>
      </w:r>
      <w:r w:rsidR="00CF5C68">
        <w:rPr>
          <w:lang w:eastAsia="en-US"/>
        </w:rPr>
        <w:t>už – 6</w:t>
      </w:r>
      <w:r>
        <w:rPr>
          <w:lang w:eastAsia="en-US"/>
        </w:rPr>
        <w:t xml:space="preserve"> (R. Taraškevičius, </w:t>
      </w:r>
      <w:r>
        <w:rPr>
          <w:rFonts w:eastAsia="Calibri"/>
        </w:rPr>
        <w:t>A. Statkevičius,</w:t>
      </w:r>
      <w:r>
        <w:rPr>
          <w:lang w:eastAsia="en-US"/>
        </w:rPr>
        <w:t xml:space="preserve"> A. Dobranskis, V. Karolis, A. </w:t>
      </w:r>
      <w:proofErr w:type="spellStart"/>
      <w:r>
        <w:rPr>
          <w:lang w:eastAsia="en-US"/>
        </w:rPr>
        <w:t>Kaveckis</w:t>
      </w:r>
      <w:proofErr w:type="spellEnd"/>
      <w:r w:rsidR="008334C1">
        <w:rPr>
          <w:lang w:eastAsia="en-US"/>
        </w:rPr>
        <w:t>,</w:t>
      </w:r>
      <w:r w:rsidR="00CF5C68">
        <w:rPr>
          <w:lang w:eastAsia="en-US"/>
        </w:rPr>
        <w:t xml:space="preserve"> A. Šniepis</w:t>
      </w:r>
      <w:r>
        <w:rPr>
          <w:lang w:eastAsia="en-US"/>
        </w:rPr>
        <w:t>), prieš – 0, susilaikė – 0.</w:t>
      </w:r>
    </w:p>
    <w:p w:rsidR="002C1946" w:rsidRDefault="002C1946" w:rsidP="002C1946">
      <w:pPr>
        <w:tabs>
          <w:tab w:val="left" w:pos="567"/>
        </w:tabs>
        <w:jc w:val="both"/>
        <w:rPr>
          <w:lang w:eastAsia="en-US"/>
        </w:rPr>
      </w:pPr>
    </w:p>
    <w:p w:rsidR="00112163" w:rsidRDefault="002C1946" w:rsidP="00112163">
      <w:pPr>
        <w:tabs>
          <w:tab w:val="left" w:pos="567"/>
        </w:tabs>
        <w:jc w:val="both"/>
        <w:rPr>
          <w:lang w:eastAsia="en-US"/>
        </w:rPr>
      </w:pPr>
      <w:r>
        <w:rPr>
          <w:lang w:eastAsia="en-US"/>
        </w:rPr>
        <w:tab/>
      </w:r>
      <w:r w:rsidRPr="00D57C57">
        <w:rPr>
          <w:lang w:eastAsia="en-US"/>
        </w:rPr>
        <w:t xml:space="preserve">2. </w:t>
      </w:r>
      <w:r>
        <w:rPr>
          <w:rFonts w:eastAsiaTheme="minorHAnsi"/>
          <w:bCs/>
          <w:lang w:eastAsia="en-US"/>
        </w:rPr>
        <w:t xml:space="preserve">SVARSTYTA. </w:t>
      </w:r>
      <w:r w:rsidR="00480B5C">
        <w:rPr>
          <w:lang w:eastAsia="en-US"/>
        </w:rPr>
        <w:t>Turto perdavimas</w:t>
      </w:r>
      <w:r w:rsidRPr="00D57C57">
        <w:rPr>
          <w:lang w:eastAsia="en-US"/>
        </w:rPr>
        <w:t xml:space="preserve"> valdyti, naudoti ir disponuoti patikėjimo teise Klaipėdos miesto savivaldybės biudžetinėms įstaigoms. </w:t>
      </w:r>
    </w:p>
    <w:p w:rsidR="002C1946" w:rsidRDefault="00112163" w:rsidP="001652A8">
      <w:pPr>
        <w:tabs>
          <w:tab w:val="left" w:pos="567"/>
        </w:tabs>
        <w:jc w:val="both"/>
        <w:rPr>
          <w:lang w:eastAsia="en-US"/>
        </w:rPr>
      </w:pPr>
      <w:r>
        <w:rPr>
          <w:lang w:eastAsia="en-US"/>
        </w:rPr>
        <w:lastRenderedPageBreak/>
        <w:tab/>
      </w:r>
      <w:r w:rsidR="002C1946" w:rsidRPr="00D57C57">
        <w:rPr>
          <w:lang w:eastAsia="en-US"/>
        </w:rPr>
        <w:t>Pra</w:t>
      </w:r>
      <w:r>
        <w:rPr>
          <w:lang w:eastAsia="en-US"/>
        </w:rPr>
        <w:t>nešėjas E. Simokaitis priminė, kad</w:t>
      </w:r>
      <w:r w:rsidRPr="00112163">
        <w:t xml:space="preserve"> </w:t>
      </w:r>
      <w:r w:rsidRPr="00616CB1">
        <w:t xml:space="preserve">Klaipėdos etnokultūros centras (toliau – centras) nuo 2008 m. sėkmingai kuria ir įgyvendina įvairius projektus Meno kieme (Daržų g. 10), populiarindamas Klaipėdos krašto, Mažosios Lietuvos, tradicijas. Meno kieme įsikūrusi </w:t>
      </w:r>
      <w:proofErr w:type="spellStart"/>
      <w:r w:rsidRPr="00616CB1">
        <w:t>Delmonų</w:t>
      </w:r>
      <w:proofErr w:type="spellEnd"/>
      <w:r w:rsidRPr="00616CB1">
        <w:t xml:space="preserve"> galerija, vykdomos edukacinės ir keramikos dirbtuvės. Čia pristatomi tradiciniai amatai, organizuojamos edukacinės programos ir parodos. Centras yra tapęs svarbiu Mažosios Lietuvos etnografijos sklaidos centru ir dėl šios funkcijos yra įtrauktas į UNESCO Šiaurės ir Baltijos šalių nematerialaus kultūros paveldo gerųjų praktikų (</w:t>
      </w:r>
      <w:proofErr w:type="spellStart"/>
      <w:r w:rsidRPr="00616CB1">
        <w:t>Safeguarding</w:t>
      </w:r>
      <w:proofErr w:type="spellEnd"/>
      <w:r w:rsidRPr="00616CB1">
        <w:t xml:space="preserve"> </w:t>
      </w:r>
      <w:proofErr w:type="spellStart"/>
      <w:r w:rsidRPr="00616CB1">
        <w:t>practices</w:t>
      </w:r>
      <w:proofErr w:type="spellEnd"/>
      <w:r w:rsidRPr="00616CB1">
        <w:t xml:space="preserve">) sąrašą. Siekiant užtikrinti šios veiklos tęstinumą ir plėtrą, prašome tenkinti Centro prašymą ir perduoti nuosavybės teise patalpas, kuriose įsikūręs Meno kiemas (Daržų g. 10, Klaipėda). </w:t>
      </w:r>
      <w:r>
        <w:rPr>
          <w:lang w:eastAsia="en-US"/>
        </w:rPr>
        <w:t xml:space="preserve">Sakė, kad </w:t>
      </w:r>
      <w:r w:rsidRPr="00616CB1">
        <w:rPr>
          <w:bCs/>
        </w:rPr>
        <w:t xml:space="preserve">Klaipėdos ‚Ąžuolyno“ gimnazija sutinka </w:t>
      </w:r>
      <w:r w:rsidRPr="00616CB1">
        <w:t>Klaipėdos Hermano Zudermano gimnazijai perduoti Klaipėdos „Ąžuolyno“ gimnazijos ilgalaikį turtą – degimo krosnelę „</w:t>
      </w:r>
      <w:proofErr w:type="spellStart"/>
      <w:r w:rsidRPr="00616CB1">
        <w:t>Snol</w:t>
      </w:r>
      <w:proofErr w:type="spellEnd"/>
      <w:r w:rsidRPr="00616CB1">
        <w:t xml:space="preserve"> 4</w:t>
      </w:r>
      <w:r>
        <w:t>5/1200“, o Klaipėdos miesto</w:t>
      </w:r>
      <w:r w:rsidRPr="00616CB1">
        <w:t xml:space="preserve"> savivaldybės administracija iš privačių asmenų (iš Lietuvos sporto draugijos „Žalgiris“) išpirko dalį pastato Taikos pr. 70, Klaipėda (12383/88565 dalį). </w:t>
      </w:r>
      <w:r>
        <w:t xml:space="preserve">Kadangi likusią dalį patalpų pastate Taikos pr. 70 valdo savivaldybės biudžetinė įstaiga </w:t>
      </w:r>
      <w:r w:rsidRPr="00616CB1">
        <w:t>Klaipėdos miesto savivaldybės kultūros centrui Žvejų rūmai</w:t>
      </w:r>
      <w:r>
        <w:t>, tikslinga ir šias patalpas perduoti valdyti savivaldybės biudžetinei įstaigai.</w:t>
      </w:r>
      <w:r w:rsidR="001652A8">
        <w:rPr>
          <w:lang w:eastAsia="en-US"/>
        </w:rPr>
        <w:t xml:space="preserve"> </w:t>
      </w:r>
      <w:r>
        <w:rPr>
          <w:bCs/>
        </w:rPr>
        <w:t>S. Simokaitis akcentavo, kad p</w:t>
      </w:r>
      <w:r w:rsidRPr="00616CB1">
        <w:rPr>
          <w:bCs/>
        </w:rPr>
        <w:t>erdavus minėtą turtą Savivaldybės biudžetinėms įstaigoms bus užtikrinta tinkama jų veikla bei funkcijų vykdymas, pagerės gyventojų aptarnavimas atitinkamose srityse.</w:t>
      </w:r>
    </w:p>
    <w:p w:rsidR="00B7236B" w:rsidRDefault="00B7236B" w:rsidP="00B7236B">
      <w:pPr>
        <w:tabs>
          <w:tab w:val="left" w:pos="567"/>
        </w:tabs>
        <w:jc w:val="both"/>
        <w:rPr>
          <w:lang w:eastAsia="en-US"/>
        </w:rPr>
      </w:pPr>
      <w:r>
        <w:rPr>
          <w:lang w:eastAsia="en-US"/>
        </w:rPr>
        <w:tab/>
        <w:t>NUTARTA. Pritarti sprendimo projektui.</w:t>
      </w:r>
    </w:p>
    <w:p w:rsidR="00B7236B" w:rsidRDefault="00B7236B" w:rsidP="00B7236B">
      <w:pPr>
        <w:tabs>
          <w:tab w:val="left" w:pos="567"/>
        </w:tabs>
        <w:jc w:val="both"/>
        <w:rPr>
          <w:lang w:eastAsia="en-US"/>
        </w:rPr>
      </w:pPr>
      <w:r>
        <w:tab/>
        <w:t>Balsavo:</w:t>
      </w:r>
      <w:r w:rsidRPr="00233052">
        <w:rPr>
          <w:lang w:eastAsia="en-US"/>
        </w:rPr>
        <w:t xml:space="preserve"> </w:t>
      </w:r>
      <w:r w:rsidR="00CF5C68">
        <w:rPr>
          <w:lang w:eastAsia="en-US"/>
        </w:rPr>
        <w:t>už – 6</w:t>
      </w:r>
      <w:r>
        <w:rPr>
          <w:lang w:eastAsia="en-US"/>
        </w:rPr>
        <w:t xml:space="preserve"> (R. Taraškevičius, </w:t>
      </w:r>
      <w:r>
        <w:rPr>
          <w:rFonts w:eastAsia="Calibri"/>
        </w:rPr>
        <w:t>A. Statkevičius,</w:t>
      </w:r>
      <w:r>
        <w:rPr>
          <w:lang w:eastAsia="en-US"/>
        </w:rPr>
        <w:t xml:space="preserve"> A. Dobranskis, V. Karolis, A. </w:t>
      </w:r>
      <w:proofErr w:type="spellStart"/>
      <w:r>
        <w:rPr>
          <w:lang w:eastAsia="en-US"/>
        </w:rPr>
        <w:t>Kaveckis</w:t>
      </w:r>
      <w:proofErr w:type="spellEnd"/>
      <w:r w:rsidR="008334C1">
        <w:rPr>
          <w:lang w:eastAsia="en-US"/>
        </w:rPr>
        <w:t>,</w:t>
      </w:r>
      <w:r w:rsidR="00CF5C68">
        <w:rPr>
          <w:lang w:eastAsia="en-US"/>
        </w:rPr>
        <w:t xml:space="preserve"> A. Šniepis</w:t>
      </w:r>
      <w:r>
        <w:rPr>
          <w:lang w:eastAsia="en-US"/>
        </w:rPr>
        <w:t>), prieš – 0, susilaikė – 0.</w:t>
      </w:r>
    </w:p>
    <w:p w:rsidR="002C1946" w:rsidRDefault="002C1946" w:rsidP="002C1946">
      <w:pPr>
        <w:tabs>
          <w:tab w:val="left" w:pos="567"/>
        </w:tabs>
        <w:jc w:val="both"/>
        <w:rPr>
          <w:lang w:eastAsia="en-US"/>
        </w:rPr>
      </w:pPr>
    </w:p>
    <w:p w:rsidR="004714B3" w:rsidRDefault="002C1946" w:rsidP="004714B3">
      <w:pPr>
        <w:tabs>
          <w:tab w:val="left" w:pos="567"/>
        </w:tabs>
        <w:jc w:val="both"/>
        <w:rPr>
          <w:lang w:eastAsia="en-US"/>
        </w:rPr>
      </w:pPr>
      <w:r>
        <w:rPr>
          <w:lang w:eastAsia="en-US"/>
        </w:rPr>
        <w:tab/>
      </w:r>
      <w:r w:rsidRPr="00D57C57">
        <w:rPr>
          <w:lang w:eastAsia="en-US"/>
        </w:rPr>
        <w:t xml:space="preserve">3. </w:t>
      </w:r>
      <w:r>
        <w:rPr>
          <w:rFonts w:eastAsiaTheme="minorHAnsi"/>
          <w:bCs/>
          <w:lang w:eastAsia="en-US"/>
        </w:rPr>
        <w:t xml:space="preserve">SVARSTYTA. </w:t>
      </w:r>
      <w:r w:rsidR="00480B5C">
        <w:rPr>
          <w:lang w:eastAsia="en-US"/>
        </w:rPr>
        <w:t>T</w:t>
      </w:r>
      <w:r w:rsidRPr="00D57C57">
        <w:rPr>
          <w:lang w:eastAsia="en-US"/>
        </w:rPr>
        <w:t>urto per</w:t>
      </w:r>
      <w:r w:rsidR="00480B5C">
        <w:rPr>
          <w:lang w:eastAsia="en-US"/>
        </w:rPr>
        <w:t>ėmimas</w:t>
      </w:r>
      <w:r w:rsidRPr="00D57C57">
        <w:rPr>
          <w:lang w:eastAsia="en-US"/>
        </w:rPr>
        <w:t xml:space="preserve"> Klaipėdos miesto savivaldybės nuosavybėn ir jo perdavimo valdyti ir naudoti patikėjimo teise. </w:t>
      </w:r>
    </w:p>
    <w:p w:rsidR="002C1946" w:rsidRDefault="004714B3" w:rsidP="002C1946">
      <w:pPr>
        <w:tabs>
          <w:tab w:val="left" w:pos="567"/>
        </w:tabs>
        <w:jc w:val="both"/>
        <w:rPr>
          <w:lang w:eastAsia="en-US"/>
        </w:rPr>
      </w:pPr>
      <w:r>
        <w:rPr>
          <w:lang w:eastAsia="en-US"/>
        </w:rPr>
        <w:tab/>
      </w:r>
      <w:r w:rsidR="00D926F4">
        <w:rPr>
          <w:lang w:eastAsia="en-US"/>
        </w:rPr>
        <w:t>Pranešėjas E. Simokaitis teigė, kad</w:t>
      </w:r>
      <w:r>
        <w:rPr>
          <w:caps/>
          <w:lang w:eastAsia="en-US"/>
        </w:rPr>
        <w:t xml:space="preserve"> </w:t>
      </w:r>
      <w:r w:rsidR="00D926F4">
        <w:t>š</w:t>
      </w:r>
      <w:r w:rsidRPr="00280011">
        <w:t>is Klaipėdos miesto savivaldybės tarybos sprendimo projektas teikiamas, siekiant neatlygintinai perimti iš valstybės</w:t>
      </w:r>
      <w:r>
        <w:t xml:space="preserve"> (M.</w:t>
      </w:r>
      <w:r w:rsidR="00D926F4">
        <w:t xml:space="preserve"> </w:t>
      </w:r>
      <w:r>
        <w:t>Mažvydo bibliotekos)</w:t>
      </w:r>
      <w:r w:rsidRPr="00280011">
        <w:t xml:space="preserve">, Klaipėdos miesto savivaldybės nuosavybėn ilgalaikį materialųjį turtą ir </w:t>
      </w:r>
      <w:r>
        <w:t xml:space="preserve">vėliau </w:t>
      </w:r>
      <w:r w:rsidRPr="00280011">
        <w:t xml:space="preserve">perduoti jį Klaipėdos miesto savivaldybės Imanuelio Kanto viešajai bibliotekai valdyti, naudoti ir disponuoti juo patikėjimo teise. </w:t>
      </w:r>
    </w:p>
    <w:p w:rsidR="008334C1" w:rsidRDefault="008334C1" w:rsidP="008334C1">
      <w:pPr>
        <w:tabs>
          <w:tab w:val="left" w:pos="567"/>
        </w:tabs>
        <w:jc w:val="both"/>
        <w:rPr>
          <w:lang w:eastAsia="en-US"/>
        </w:rPr>
      </w:pPr>
      <w:r>
        <w:rPr>
          <w:lang w:eastAsia="en-US"/>
        </w:rPr>
        <w:tab/>
        <w:t>NUTARTA. Pritarti sprendimo projektui.</w:t>
      </w:r>
    </w:p>
    <w:p w:rsidR="008334C1" w:rsidRDefault="008334C1" w:rsidP="008334C1">
      <w:pPr>
        <w:tabs>
          <w:tab w:val="left" w:pos="567"/>
        </w:tabs>
        <w:jc w:val="both"/>
        <w:rPr>
          <w:lang w:eastAsia="en-US"/>
        </w:rPr>
      </w:pPr>
      <w:r>
        <w:tab/>
        <w:t>Balsavo:</w:t>
      </w:r>
      <w:r w:rsidRPr="00233052">
        <w:rPr>
          <w:lang w:eastAsia="en-US"/>
        </w:rPr>
        <w:t xml:space="preserve"> </w:t>
      </w:r>
      <w:r w:rsidR="00CF5C68">
        <w:rPr>
          <w:lang w:eastAsia="en-US"/>
        </w:rPr>
        <w:t>už – 6</w:t>
      </w:r>
      <w:r>
        <w:rPr>
          <w:lang w:eastAsia="en-US"/>
        </w:rPr>
        <w:t xml:space="preserve"> (R. Taraškevičius, </w:t>
      </w:r>
      <w:r>
        <w:rPr>
          <w:rFonts w:eastAsia="Calibri"/>
        </w:rPr>
        <w:t>A. Statkevičius,</w:t>
      </w:r>
      <w:r>
        <w:rPr>
          <w:lang w:eastAsia="en-US"/>
        </w:rPr>
        <w:t xml:space="preserve"> A. Dobranskis, V. Karolis, A. </w:t>
      </w:r>
      <w:proofErr w:type="spellStart"/>
      <w:r w:rsidR="00CF5C68">
        <w:rPr>
          <w:lang w:eastAsia="en-US"/>
        </w:rPr>
        <w:t>Kaveckis</w:t>
      </w:r>
      <w:proofErr w:type="spellEnd"/>
      <w:r w:rsidR="00CF5C68">
        <w:rPr>
          <w:lang w:eastAsia="en-US"/>
        </w:rPr>
        <w:t>, A. Šniepis</w:t>
      </w:r>
      <w:r>
        <w:rPr>
          <w:lang w:eastAsia="en-US"/>
        </w:rPr>
        <w:t>), prieš – 0, susilaikė – 0.</w:t>
      </w:r>
    </w:p>
    <w:p w:rsidR="002C1946" w:rsidRDefault="002C1946" w:rsidP="002C1946">
      <w:pPr>
        <w:tabs>
          <w:tab w:val="left" w:pos="567"/>
        </w:tabs>
        <w:jc w:val="both"/>
        <w:rPr>
          <w:lang w:eastAsia="en-US"/>
        </w:rPr>
      </w:pPr>
    </w:p>
    <w:p w:rsidR="009D4E33" w:rsidRDefault="002C1946" w:rsidP="009D4E33">
      <w:pPr>
        <w:tabs>
          <w:tab w:val="left" w:pos="567"/>
        </w:tabs>
        <w:jc w:val="both"/>
        <w:rPr>
          <w:lang w:eastAsia="en-US"/>
        </w:rPr>
      </w:pPr>
      <w:r>
        <w:rPr>
          <w:lang w:eastAsia="en-US"/>
        </w:rPr>
        <w:tab/>
      </w:r>
      <w:r w:rsidRPr="00D57C57">
        <w:rPr>
          <w:lang w:eastAsia="en-US"/>
        </w:rPr>
        <w:t xml:space="preserve">4. </w:t>
      </w:r>
      <w:r w:rsidR="00480B5C">
        <w:rPr>
          <w:rFonts w:eastAsiaTheme="minorHAnsi"/>
          <w:bCs/>
          <w:lang w:eastAsia="en-US"/>
        </w:rPr>
        <w:t>SVARSTYTA. I</w:t>
      </w:r>
      <w:r w:rsidRPr="00D57C57">
        <w:rPr>
          <w:bCs/>
          <w:lang w:eastAsia="en-US"/>
        </w:rPr>
        <w:t xml:space="preserve">lgalaikio materialiojo ir trumpalaikio turto </w:t>
      </w:r>
      <w:r w:rsidR="00480B5C">
        <w:rPr>
          <w:lang w:eastAsia="en-US"/>
        </w:rPr>
        <w:t>perėmimas</w:t>
      </w:r>
      <w:r w:rsidRPr="00D57C57">
        <w:rPr>
          <w:lang w:eastAsia="en-US"/>
        </w:rPr>
        <w:t xml:space="preserve"> Klaipėdos miesto savivaldybės nuosavybėn ir jo perdavimo valdyti, naudoti ir disponuoti juo patikėjimo teise. </w:t>
      </w:r>
    </w:p>
    <w:p w:rsidR="002C1946" w:rsidRDefault="009D4E33" w:rsidP="002C1946">
      <w:pPr>
        <w:tabs>
          <w:tab w:val="left" w:pos="567"/>
        </w:tabs>
        <w:jc w:val="both"/>
        <w:rPr>
          <w:lang w:eastAsia="en-US"/>
        </w:rPr>
      </w:pPr>
      <w:r>
        <w:rPr>
          <w:lang w:eastAsia="en-US"/>
        </w:rPr>
        <w:tab/>
      </w:r>
      <w:r w:rsidR="00D926F4">
        <w:rPr>
          <w:lang w:eastAsia="en-US"/>
        </w:rPr>
        <w:t>Pranešėjas E. Simokaitis</w:t>
      </w:r>
      <w:r w:rsidRPr="009D4E33">
        <w:t xml:space="preserve"> </w:t>
      </w:r>
      <w:r w:rsidR="00D926F4">
        <w:t>sakė, kad š</w:t>
      </w:r>
      <w:r w:rsidRPr="00D4414C">
        <w:t>is Klaipėdos miesto savivaldybės tarybos sprendimo projektas teikiamas, siekiant</w:t>
      </w:r>
      <w:r>
        <w:t xml:space="preserve"> Klaipėdos miesto savivaldybės nuosavybėn perimti valstybei nuosavybės teise priklausantį turtą ir</w:t>
      </w:r>
      <w:r w:rsidRPr="00D4414C">
        <w:t xml:space="preserve"> perduoti </w:t>
      </w:r>
      <w:r>
        <w:t>jį, perėmus savivaldybės nuosavybėn,</w:t>
      </w:r>
      <w:r w:rsidRPr="00D4414C">
        <w:t xml:space="preserve"> valdyti, naudoti ir juo disponuoti savivaldybės biudžetinėms įstaigoms.</w:t>
      </w:r>
    </w:p>
    <w:p w:rsidR="00B7236B" w:rsidRDefault="00B7236B" w:rsidP="00B7236B">
      <w:pPr>
        <w:tabs>
          <w:tab w:val="left" w:pos="567"/>
        </w:tabs>
        <w:jc w:val="both"/>
        <w:rPr>
          <w:lang w:eastAsia="en-US"/>
        </w:rPr>
      </w:pPr>
      <w:r>
        <w:rPr>
          <w:lang w:eastAsia="en-US"/>
        </w:rPr>
        <w:tab/>
        <w:t>NUTARTA. Pritarti sprendimo projektui.</w:t>
      </w:r>
    </w:p>
    <w:p w:rsidR="00B7236B" w:rsidRDefault="00B7236B" w:rsidP="00B7236B">
      <w:pPr>
        <w:tabs>
          <w:tab w:val="left" w:pos="567"/>
        </w:tabs>
        <w:jc w:val="both"/>
        <w:rPr>
          <w:lang w:eastAsia="en-US"/>
        </w:rPr>
      </w:pPr>
      <w:r>
        <w:tab/>
        <w:t>Balsavo:</w:t>
      </w:r>
      <w:r w:rsidRPr="00233052">
        <w:rPr>
          <w:lang w:eastAsia="en-US"/>
        </w:rPr>
        <w:t xml:space="preserve"> </w:t>
      </w:r>
      <w:r w:rsidR="00CF5C68">
        <w:rPr>
          <w:lang w:eastAsia="en-US"/>
        </w:rPr>
        <w:t>už – 6</w:t>
      </w:r>
      <w:r>
        <w:rPr>
          <w:lang w:eastAsia="en-US"/>
        </w:rPr>
        <w:t xml:space="preserve"> (R. Taraškevičius, </w:t>
      </w:r>
      <w:r>
        <w:rPr>
          <w:rFonts w:eastAsia="Calibri"/>
        </w:rPr>
        <w:t>A. Statkevičius,</w:t>
      </w:r>
      <w:r>
        <w:rPr>
          <w:lang w:eastAsia="en-US"/>
        </w:rPr>
        <w:t xml:space="preserve"> A. Dobranskis, V. Karolis, A. </w:t>
      </w:r>
      <w:proofErr w:type="spellStart"/>
      <w:r>
        <w:rPr>
          <w:lang w:eastAsia="en-US"/>
        </w:rPr>
        <w:t>Kaveckis</w:t>
      </w:r>
      <w:proofErr w:type="spellEnd"/>
      <w:r w:rsidR="008334C1">
        <w:rPr>
          <w:lang w:eastAsia="en-US"/>
        </w:rPr>
        <w:t>,</w:t>
      </w:r>
      <w:r w:rsidR="00CF5C68">
        <w:rPr>
          <w:lang w:eastAsia="en-US"/>
        </w:rPr>
        <w:t xml:space="preserve"> A. Šniepis</w:t>
      </w:r>
      <w:r>
        <w:rPr>
          <w:lang w:eastAsia="en-US"/>
        </w:rPr>
        <w:t>), prieš – 0, susilaikė – 0.</w:t>
      </w:r>
    </w:p>
    <w:p w:rsidR="002C1946" w:rsidRDefault="002C1946" w:rsidP="002C1946">
      <w:pPr>
        <w:tabs>
          <w:tab w:val="left" w:pos="567"/>
        </w:tabs>
        <w:jc w:val="both"/>
        <w:rPr>
          <w:lang w:eastAsia="en-US"/>
        </w:rPr>
      </w:pPr>
    </w:p>
    <w:p w:rsidR="009D4E33" w:rsidRDefault="002C1946" w:rsidP="009D4E33">
      <w:pPr>
        <w:tabs>
          <w:tab w:val="left" w:pos="567"/>
        </w:tabs>
        <w:jc w:val="both"/>
        <w:rPr>
          <w:lang w:eastAsia="en-US"/>
        </w:rPr>
      </w:pPr>
      <w:r>
        <w:rPr>
          <w:lang w:eastAsia="en-US"/>
        </w:rPr>
        <w:tab/>
      </w:r>
      <w:r w:rsidRPr="00D57C57">
        <w:rPr>
          <w:lang w:eastAsia="en-US"/>
        </w:rPr>
        <w:t xml:space="preserve">5. </w:t>
      </w:r>
      <w:r>
        <w:rPr>
          <w:rFonts w:eastAsiaTheme="minorHAnsi"/>
          <w:bCs/>
          <w:lang w:eastAsia="en-US"/>
        </w:rPr>
        <w:t xml:space="preserve">SVARSTYTA. </w:t>
      </w:r>
      <w:r w:rsidR="00480B5C">
        <w:rPr>
          <w:lang w:eastAsia="en-US"/>
        </w:rPr>
        <w:t>Savivaldybės būsto pardavimas</w:t>
      </w:r>
      <w:r w:rsidRPr="00D57C57">
        <w:rPr>
          <w:lang w:eastAsia="en-US"/>
        </w:rPr>
        <w:t xml:space="preserve">. </w:t>
      </w:r>
    </w:p>
    <w:p w:rsidR="002C1946" w:rsidRDefault="009D4E33" w:rsidP="009D4E33">
      <w:pPr>
        <w:tabs>
          <w:tab w:val="left" w:pos="567"/>
        </w:tabs>
        <w:jc w:val="both"/>
        <w:rPr>
          <w:lang w:eastAsia="en-US"/>
        </w:rPr>
      </w:pPr>
      <w:r>
        <w:rPr>
          <w:lang w:eastAsia="en-US"/>
        </w:rPr>
        <w:tab/>
      </w:r>
      <w:r w:rsidR="002C1946" w:rsidRPr="00D57C57">
        <w:rPr>
          <w:lang w:eastAsia="en-US"/>
        </w:rPr>
        <w:t>Pr</w:t>
      </w:r>
      <w:r w:rsidR="00D926F4">
        <w:rPr>
          <w:lang w:eastAsia="en-US"/>
        </w:rPr>
        <w:t>anešėjas E. Simokaitis teigė, kad</w:t>
      </w:r>
      <w:r w:rsidRPr="009D4E33">
        <w:t xml:space="preserve"> </w:t>
      </w:r>
      <w:r w:rsidRPr="000F11A1">
        <w:t>Klaipėdos miesto savivaldybės administracijai pateik</w:t>
      </w:r>
      <w:r w:rsidRPr="00AA167C">
        <w:t>t</w:t>
      </w:r>
      <w:r>
        <w:t>as</w:t>
      </w:r>
      <w:r w:rsidRPr="00AA167C">
        <w:t xml:space="preserve"> </w:t>
      </w:r>
      <w:r w:rsidRPr="000F11A1">
        <w:t xml:space="preserve">savivaldybės </w:t>
      </w:r>
      <w:r>
        <w:t>būsto nuominin</w:t>
      </w:r>
      <w:r w:rsidRPr="00AA167C">
        <w:t>k</w:t>
      </w:r>
      <w:r>
        <w:t>o</w:t>
      </w:r>
      <w:r w:rsidRPr="00AA167C">
        <w:t xml:space="preserve"> </w:t>
      </w:r>
      <w:r>
        <w:t>O.</w:t>
      </w:r>
      <w:r w:rsidRPr="00CD1A54">
        <w:t xml:space="preserve"> </w:t>
      </w:r>
      <w:r>
        <w:t>S.</w:t>
      </w:r>
      <w:r>
        <w:rPr>
          <w:rStyle w:val="Emfaz"/>
          <w:shd w:val="clear" w:color="auto" w:fill="FFFFFF"/>
        </w:rPr>
        <w:t xml:space="preserve"> </w:t>
      </w:r>
      <w:r>
        <w:t xml:space="preserve">prašymas ir sutikimas </w:t>
      </w:r>
      <w:r w:rsidRPr="001D705D">
        <w:t>rinkos verte pirkti</w:t>
      </w:r>
      <w:r>
        <w:t xml:space="preserve"> nuomojamą būstą. Nuomininkas O.</w:t>
      </w:r>
      <w:r w:rsidRPr="00CD1A54">
        <w:t xml:space="preserve"> </w:t>
      </w:r>
      <w:r>
        <w:t>S.</w:t>
      </w:r>
      <w:r>
        <w:rPr>
          <w:rStyle w:val="Emfaz"/>
          <w:shd w:val="clear" w:color="auto" w:fill="FFFFFF"/>
        </w:rPr>
        <w:t xml:space="preserve"> </w:t>
      </w:r>
      <w:r>
        <w:t xml:space="preserve">prašo pirkti nuomojamą </w:t>
      </w:r>
      <w:r w:rsidRPr="001D705D">
        <w:t>savivaldybei nu</w:t>
      </w:r>
      <w:r>
        <w:t>osavybės teise priklausantį 59,94 kv. m ploto būstą Bandužių g. 15</w:t>
      </w:r>
      <w:r w:rsidRPr="009D4E33">
        <w:t>-</w:t>
      </w:r>
      <w:r w:rsidRPr="009D4E33">
        <w:rPr>
          <w:iCs/>
        </w:rPr>
        <w:t>(duomenys neskelbtini)</w:t>
      </w:r>
      <w:r w:rsidRPr="009D4E33">
        <w:t>,</w:t>
      </w:r>
      <w:r w:rsidRPr="00B163DF">
        <w:t xml:space="preserve"> </w:t>
      </w:r>
      <w:r>
        <w:t xml:space="preserve">Klaipėda. </w:t>
      </w:r>
      <w:r w:rsidRPr="001D705D">
        <w:t>Turto vertintojai</w:t>
      </w:r>
      <w:r w:rsidRPr="009D4E33">
        <w:t xml:space="preserve"> </w:t>
      </w:r>
      <w:r>
        <w:t>UAB „OBER-HAUS“ nekilnojamas turtas nustatė būsto Bandužių g 15-23, Klaipėda, rinkos vertę – 68 123</w:t>
      </w:r>
      <w:r w:rsidRPr="006544E9">
        <w:t>,00</w:t>
      </w:r>
      <w:r>
        <w:t xml:space="preserve"> </w:t>
      </w:r>
      <w:proofErr w:type="spellStart"/>
      <w:r>
        <w:t>Eur</w:t>
      </w:r>
      <w:proofErr w:type="spellEnd"/>
      <w:r>
        <w:t xml:space="preserve"> (iš jų 123,00 </w:t>
      </w:r>
      <w:proofErr w:type="spellStart"/>
      <w:r>
        <w:t>Eur</w:t>
      </w:r>
      <w:proofErr w:type="spellEnd"/>
      <w:r>
        <w:t xml:space="preserve"> už būsto vertės nustatymą), kuri atitinka būsto pardavimo kainą. Sprendime nurodytas pirkėjas už perkamą būstą atsiskaitys, sumokant nustatytą kainą po sprendimo priėmimo arba per 3 mėn. po pirkimo-pardavimo sutarties pasirašymo.</w:t>
      </w:r>
    </w:p>
    <w:p w:rsidR="00B7236B" w:rsidRDefault="00B7236B" w:rsidP="00B7236B">
      <w:pPr>
        <w:tabs>
          <w:tab w:val="left" w:pos="567"/>
        </w:tabs>
        <w:jc w:val="both"/>
        <w:rPr>
          <w:lang w:eastAsia="en-US"/>
        </w:rPr>
      </w:pPr>
      <w:r>
        <w:rPr>
          <w:lang w:eastAsia="en-US"/>
        </w:rPr>
        <w:tab/>
        <w:t>NUTARTA. Pritarti sprendimo projektui.</w:t>
      </w:r>
    </w:p>
    <w:p w:rsidR="00B7236B" w:rsidRDefault="00B7236B" w:rsidP="00B7236B">
      <w:pPr>
        <w:tabs>
          <w:tab w:val="left" w:pos="567"/>
        </w:tabs>
        <w:jc w:val="both"/>
        <w:rPr>
          <w:lang w:eastAsia="en-US"/>
        </w:rPr>
      </w:pPr>
      <w:r>
        <w:lastRenderedPageBreak/>
        <w:tab/>
        <w:t>Balsavo:</w:t>
      </w:r>
      <w:r w:rsidRPr="00233052">
        <w:rPr>
          <w:lang w:eastAsia="en-US"/>
        </w:rPr>
        <w:t xml:space="preserve"> </w:t>
      </w:r>
      <w:r w:rsidR="00CF5C68">
        <w:rPr>
          <w:lang w:eastAsia="en-US"/>
        </w:rPr>
        <w:t>už – 6</w:t>
      </w:r>
      <w:r>
        <w:rPr>
          <w:lang w:eastAsia="en-US"/>
        </w:rPr>
        <w:t xml:space="preserve"> (R. Taraškevičius, </w:t>
      </w:r>
      <w:r>
        <w:rPr>
          <w:rFonts w:eastAsia="Calibri"/>
        </w:rPr>
        <w:t>A. Statkevičius,</w:t>
      </w:r>
      <w:r>
        <w:rPr>
          <w:lang w:eastAsia="en-US"/>
        </w:rPr>
        <w:t xml:space="preserve"> A. Dobranskis, V. Karolis, A. </w:t>
      </w:r>
      <w:proofErr w:type="spellStart"/>
      <w:r>
        <w:rPr>
          <w:lang w:eastAsia="en-US"/>
        </w:rPr>
        <w:t>Kaveckis</w:t>
      </w:r>
      <w:proofErr w:type="spellEnd"/>
      <w:r w:rsidR="008334C1">
        <w:rPr>
          <w:lang w:eastAsia="en-US"/>
        </w:rPr>
        <w:t>,</w:t>
      </w:r>
      <w:r w:rsidR="00CF5C68">
        <w:rPr>
          <w:lang w:eastAsia="en-US"/>
        </w:rPr>
        <w:t xml:space="preserve"> A. Šniepis</w:t>
      </w:r>
      <w:r>
        <w:rPr>
          <w:lang w:eastAsia="en-US"/>
        </w:rPr>
        <w:t>), prieš – 0, susilaikė – 0.</w:t>
      </w:r>
    </w:p>
    <w:p w:rsidR="002C1946" w:rsidRDefault="002C1946" w:rsidP="002C1946">
      <w:pPr>
        <w:tabs>
          <w:tab w:val="left" w:pos="567"/>
        </w:tabs>
        <w:jc w:val="both"/>
        <w:rPr>
          <w:lang w:eastAsia="en-US"/>
        </w:rPr>
      </w:pPr>
    </w:p>
    <w:p w:rsidR="009D4E33" w:rsidRDefault="002C1946" w:rsidP="009D4E33">
      <w:pPr>
        <w:tabs>
          <w:tab w:val="left" w:pos="567"/>
        </w:tabs>
        <w:jc w:val="both"/>
        <w:rPr>
          <w:iCs/>
          <w:lang w:eastAsia="en-US"/>
        </w:rPr>
      </w:pPr>
      <w:r>
        <w:rPr>
          <w:lang w:eastAsia="en-US"/>
        </w:rPr>
        <w:tab/>
      </w:r>
      <w:r w:rsidRPr="00D57C57">
        <w:rPr>
          <w:lang w:eastAsia="en-US"/>
        </w:rPr>
        <w:t xml:space="preserve">6. </w:t>
      </w:r>
      <w:r>
        <w:rPr>
          <w:rFonts w:eastAsiaTheme="minorHAnsi"/>
          <w:bCs/>
          <w:lang w:eastAsia="en-US"/>
        </w:rPr>
        <w:t xml:space="preserve">SVARSTYTA. </w:t>
      </w:r>
      <w:r w:rsidR="00480B5C">
        <w:rPr>
          <w:lang w:eastAsia="en-US"/>
        </w:rPr>
        <w:t>V</w:t>
      </w:r>
      <w:r w:rsidRPr="00D57C57">
        <w:rPr>
          <w:lang w:eastAsia="en-US"/>
        </w:rPr>
        <w:t xml:space="preserve">alstybės </w:t>
      </w:r>
      <w:r w:rsidR="00480B5C">
        <w:rPr>
          <w:iCs/>
          <w:lang w:eastAsia="en-US"/>
        </w:rPr>
        <w:t>turto perėmimas</w:t>
      </w:r>
      <w:r w:rsidRPr="00D57C57">
        <w:rPr>
          <w:iCs/>
          <w:lang w:eastAsia="en-US"/>
        </w:rPr>
        <w:t xml:space="preserve"> Klaipėdos miesto savivaldybės nuosavybėn.</w:t>
      </w:r>
      <w:r w:rsidRPr="00D57C57">
        <w:rPr>
          <w:lang w:eastAsia="en-US"/>
        </w:rPr>
        <w:t xml:space="preserve"> </w:t>
      </w:r>
    </w:p>
    <w:p w:rsidR="002C1946" w:rsidRPr="007C2C92" w:rsidRDefault="009D4E33" w:rsidP="007C2C92">
      <w:pPr>
        <w:tabs>
          <w:tab w:val="left" w:pos="567"/>
        </w:tabs>
        <w:jc w:val="both"/>
        <w:rPr>
          <w:iCs/>
          <w:lang w:eastAsia="en-US"/>
        </w:rPr>
      </w:pPr>
      <w:r>
        <w:rPr>
          <w:iCs/>
          <w:lang w:eastAsia="en-US"/>
        </w:rPr>
        <w:tab/>
      </w:r>
      <w:r w:rsidR="002C1946" w:rsidRPr="00D57C57">
        <w:rPr>
          <w:lang w:eastAsia="en-US"/>
        </w:rPr>
        <w:t>Pr</w:t>
      </w:r>
      <w:r w:rsidR="00D926F4">
        <w:rPr>
          <w:lang w:eastAsia="en-US"/>
        </w:rPr>
        <w:t>anešėjas E. Simokaitis informavo, kad</w:t>
      </w:r>
      <w:r w:rsidRPr="009D4E33">
        <w:t xml:space="preserve"> </w:t>
      </w:r>
      <w:r w:rsidRPr="0029054A">
        <w:t>Lietuvos Respublikos Seimas 2022 m. birželio 28 d. priėmė Lietuvos Respublikos Valstybės turto perdavimo savivaldybių nuosavybėn įstatymo Nr. VIII-546 pakeitimo įstatymą (Nr. XIV-1252) (toliau – Įstatymas).</w:t>
      </w:r>
      <w:r>
        <w:rPr>
          <w:iCs/>
          <w:lang w:eastAsia="en-US"/>
        </w:rPr>
        <w:t xml:space="preserve"> </w:t>
      </w:r>
      <w:r w:rsidRPr="0029054A">
        <w:t>Savivaldybių nuosavybėn pagal šį Įstatymą perimamas šis savivaldybių apskaitoje registruotas ir jų valdomas arba savivaldybių faktiškai valdomas valstybės turtas:</w:t>
      </w:r>
      <w:r>
        <w:rPr>
          <w:iCs/>
          <w:lang w:eastAsia="en-US"/>
        </w:rPr>
        <w:t xml:space="preserve"> </w:t>
      </w:r>
      <w:r w:rsidRPr="0029054A">
        <w:t>neprivatizuotos savivaldybių gyvenamosios patalpos su joms priklausančiais inžineriniais tinklais ir įrenginiais, gyvenamųjų namų valdose esantys pagalbinio ūkio paskirties pastatai, jų dalys;</w:t>
      </w:r>
      <w:bookmarkStart w:id="6" w:name="part_e88fced73ca8415f835821e8d27c2ddd"/>
      <w:bookmarkEnd w:id="6"/>
      <w:r>
        <w:rPr>
          <w:iCs/>
          <w:lang w:eastAsia="en-US"/>
        </w:rPr>
        <w:t xml:space="preserve"> </w:t>
      </w:r>
      <w:r w:rsidRPr="0029054A">
        <w:t>gatvės ir vietinės reikšmės keliai;</w:t>
      </w:r>
      <w:bookmarkStart w:id="7" w:name="part_e4fae31e1c3745e0b1f9b3c49d69ea0d"/>
      <w:bookmarkEnd w:id="7"/>
      <w:r>
        <w:rPr>
          <w:iCs/>
          <w:lang w:eastAsia="en-US"/>
        </w:rPr>
        <w:t xml:space="preserve"> </w:t>
      </w:r>
      <w:r w:rsidRPr="0029054A">
        <w:t>gyvenamųjų vietovių apšvietimo tinklai, statiniai ir įrenginiai;</w:t>
      </w:r>
      <w:bookmarkStart w:id="8" w:name="part_0cc480d37b994f1882e8da562ce54527"/>
      <w:bookmarkEnd w:id="8"/>
      <w:r>
        <w:rPr>
          <w:iCs/>
          <w:lang w:eastAsia="en-US"/>
        </w:rPr>
        <w:t xml:space="preserve"> </w:t>
      </w:r>
      <w:r w:rsidRPr="0029054A">
        <w:t>vandens telkinių statiniai ir įrenginiai;</w:t>
      </w:r>
      <w:bookmarkStart w:id="9" w:name="part_6e2dd515122b46959463a7fe775b5fc5"/>
      <w:bookmarkEnd w:id="9"/>
      <w:r>
        <w:rPr>
          <w:iCs/>
          <w:lang w:eastAsia="en-US"/>
        </w:rPr>
        <w:t xml:space="preserve"> </w:t>
      </w:r>
      <w:r w:rsidRPr="0029054A">
        <w:t>vandenvietės, vandentiekio lauko inžineriniai tinklai, vandens siurbimo stotys ir valymo įrenginiai, nuotekų tinklai;</w:t>
      </w:r>
      <w:bookmarkStart w:id="10" w:name="part_d8600815b8484cf1adcf11ad94e07f24"/>
      <w:bookmarkEnd w:id="10"/>
      <w:r>
        <w:rPr>
          <w:iCs/>
          <w:lang w:eastAsia="en-US"/>
        </w:rPr>
        <w:t xml:space="preserve"> </w:t>
      </w:r>
      <w:r w:rsidRPr="0029054A">
        <w:t>upių krantinės, jų įrenginiai, tėkmės reguliavimo statiniai;</w:t>
      </w:r>
      <w:bookmarkStart w:id="11" w:name="part_25fb8179632d4ff8bf07b9802e5b9592"/>
      <w:bookmarkEnd w:id="11"/>
      <w:r>
        <w:rPr>
          <w:iCs/>
          <w:lang w:eastAsia="en-US"/>
        </w:rPr>
        <w:t xml:space="preserve"> </w:t>
      </w:r>
      <w:r w:rsidRPr="0029054A">
        <w:t>paplūdimiuose esantys statiniai ir įrenginiai, skęstančiųjų gelbėjimo stotys ir postai;</w:t>
      </w:r>
      <w:bookmarkStart w:id="12" w:name="part_87fa738ce6604c13898debceebbed204"/>
      <w:bookmarkEnd w:id="12"/>
      <w:r>
        <w:rPr>
          <w:iCs/>
          <w:lang w:eastAsia="en-US"/>
        </w:rPr>
        <w:t xml:space="preserve"> </w:t>
      </w:r>
      <w:r w:rsidRPr="0029054A">
        <w:t>kapinėse esantys pastatai, statiniai ir įrenginiai;</w:t>
      </w:r>
      <w:bookmarkStart w:id="13" w:name="part_722645e67a4b4f778d3dd2fffc67ad78"/>
      <w:bookmarkEnd w:id="13"/>
      <w:r>
        <w:rPr>
          <w:iCs/>
          <w:lang w:eastAsia="en-US"/>
        </w:rPr>
        <w:t xml:space="preserve"> </w:t>
      </w:r>
      <w:r w:rsidRPr="0029054A">
        <w:t>paminklai, skulptūros, fontanai, memorialiniai akmenys;</w:t>
      </w:r>
      <w:bookmarkStart w:id="14" w:name="part_b4a584940cf24e99b3a6e3442b45475a"/>
      <w:bookmarkEnd w:id="14"/>
      <w:r>
        <w:rPr>
          <w:iCs/>
          <w:lang w:eastAsia="en-US"/>
        </w:rPr>
        <w:t xml:space="preserve"> </w:t>
      </w:r>
      <w:r w:rsidRPr="0029054A">
        <w:t>katilinės ir šilumos tinklai;</w:t>
      </w:r>
      <w:bookmarkStart w:id="15" w:name="part_b11485cd42fe42688865c5ac1dffd292"/>
      <w:bookmarkEnd w:id="15"/>
      <w:r>
        <w:rPr>
          <w:iCs/>
          <w:lang w:eastAsia="en-US"/>
        </w:rPr>
        <w:t xml:space="preserve"> </w:t>
      </w:r>
      <w:r w:rsidRPr="0029054A">
        <w:t>sporto statiniai ir įrenginiai.</w:t>
      </w:r>
      <w:bookmarkStart w:id="16" w:name="part_81faad04bc0e445f88f2d0b0a0022b64"/>
      <w:bookmarkEnd w:id="16"/>
      <w:r>
        <w:rPr>
          <w:iCs/>
          <w:lang w:eastAsia="en-US"/>
        </w:rPr>
        <w:t xml:space="preserve"> </w:t>
      </w:r>
      <w:r w:rsidRPr="0029054A">
        <w:t>Savivaldybių nuosavybėn priskiriamas tik šis aukščiau išvardintas turtas, kuris faktiškai buvo savivaldybių teritorijose iki 1998 metų ir nebuvo perimtas savivaldybių nuosavybėn.</w:t>
      </w:r>
      <w:r w:rsidR="00D926F4">
        <w:t xml:space="preserve"> </w:t>
      </w:r>
      <w:r>
        <w:t>Įstatymas numato, kad</w:t>
      </w:r>
      <w:r w:rsidRPr="0029054A">
        <w:t xml:space="preserve"> valstybės turtą savivaldybės nuosavybėn perima savivaldybių tarybų sprendimais. 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  </w:t>
      </w:r>
    </w:p>
    <w:p w:rsidR="00B7236B" w:rsidRDefault="00B7236B" w:rsidP="00B7236B">
      <w:pPr>
        <w:tabs>
          <w:tab w:val="left" w:pos="567"/>
        </w:tabs>
        <w:jc w:val="both"/>
        <w:rPr>
          <w:lang w:eastAsia="en-US"/>
        </w:rPr>
      </w:pPr>
      <w:r>
        <w:rPr>
          <w:lang w:eastAsia="en-US"/>
        </w:rPr>
        <w:tab/>
        <w:t>NUTARTA. Pritarti sprendimo projektui.</w:t>
      </w:r>
    </w:p>
    <w:p w:rsidR="00B7236B" w:rsidRDefault="00B7236B" w:rsidP="00B7236B">
      <w:pPr>
        <w:tabs>
          <w:tab w:val="left" w:pos="567"/>
        </w:tabs>
        <w:jc w:val="both"/>
        <w:rPr>
          <w:lang w:eastAsia="en-US"/>
        </w:rPr>
      </w:pPr>
      <w:r>
        <w:tab/>
        <w:t>Balsavo:</w:t>
      </w:r>
      <w:r w:rsidRPr="00233052">
        <w:rPr>
          <w:lang w:eastAsia="en-US"/>
        </w:rPr>
        <w:t xml:space="preserve"> </w:t>
      </w:r>
      <w:r w:rsidR="00CF5C68">
        <w:rPr>
          <w:lang w:eastAsia="en-US"/>
        </w:rPr>
        <w:t>už – 6</w:t>
      </w:r>
      <w:r>
        <w:rPr>
          <w:lang w:eastAsia="en-US"/>
        </w:rPr>
        <w:t xml:space="preserve"> (R. Taraškevičius, </w:t>
      </w:r>
      <w:r>
        <w:rPr>
          <w:rFonts w:eastAsia="Calibri"/>
        </w:rPr>
        <w:t>A. Statkevičius,</w:t>
      </w:r>
      <w:r>
        <w:rPr>
          <w:lang w:eastAsia="en-US"/>
        </w:rPr>
        <w:t xml:space="preserve"> A. Dobranskis, V. Karolis, A. </w:t>
      </w:r>
      <w:proofErr w:type="spellStart"/>
      <w:r>
        <w:rPr>
          <w:lang w:eastAsia="en-US"/>
        </w:rPr>
        <w:t>Kaveckis</w:t>
      </w:r>
      <w:proofErr w:type="spellEnd"/>
      <w:r w:rsidR="008334C1">
        <w:rPr>
          <w:lang w:eastAsia="en-US"/>
        </w:rPr>
        <w:t>,</w:t>
      </w:r>
      <w:r>
        <w:rPr>
          <w:lang w:eastAsia="en-US"/>
        </w:rPr>
        <w:t xml:space="preserve"> A. Šniepi</w:t>
      </w:r>
      <w:r w:rsidR="00CF5C68">
        <w:rPr>
          <w:lang w:eastAsia="en-US"/>
        </w:rPr>
        <w:t>s</w:t>
      </w:r>
      <w:r>
        <w:rPr>
          <w:lang w:eastAsia="en-US"/>
        </w:rPr>
        <w:t>), prieš – 0, susilaikė – 0.</w:t>
      </w:r>
    </w:p>
    <w:p w:rsidR="002C1946" w:rsidRDefault="002C1946" w:rsidP="002C1946">
      <w:pPr>
        <w:tabs>
          <w:tab w:val="left" w:pos="567"/>
        </w:tabs>
        <w:jc w:val="both"/>
        <w:rPr>
          <w:lang w:eastAsia="en-US"/>
        </w:rPr>
      </w:pPr>
    </w:p>
    <w:p w:rsidR="00071BB5" w:rsidRDefault="002C1946" w:rsidP="00071BB5">
      <w:pPr>
        <w:tabs>
          <w:tab w:val="left" w:pos="567"/>
        </w:tabs>
        <w:jc w:val="both"/>
        <w:rPr>
          <w:lang w:eastAsia="en-US"/>
        </w:rPr>
      </w:pPr>
      <w:r>
        <w:rPr>
          <w:lang w:eastAsia="en-US"/>
        </w:rPr>
        <w:tab/>
      </w:r>
      <w:r w:rsidRPr="00D57C57">
        <w:rPr>
          <w:lang w:eastAsia="en-US"/>
        </w:rPr>
        <w:t xml:space="preserve">7. </w:t>
      </w:r>
      <w:r>
        <w:rPr>
          <w:rFonts w:eastAsiaTheme="minorHAnsi"/>
          <w:bCs/>
          <w:lang w:eastAsia="en-US"/>
        </w:rPr>
        <w:t xml:space="preserve">SVARSTYTA. </w:t>
      </w:r>
      <w:r w:rsidRPr="00D57C57">
        <w:rPr>
          <w:lang w:eastAsia="en-US"/>
        </w:rPr>
        <w:t>Privažiavimo prie jūros kranto pajūrio juostoje Klaipėdos miesto savivaldybės teritori</w:t>
      </w:r>
      <w:r w:rsidR="00E22BF9">
        <w:rPr>
          <w:lang w:eastAsia="en-US"/>
        </w:rPr>
        <w:t>joje tvarkos aprašo patvirtinimas</w:t>
      </w:r>
      <w:r w:rsidRPr="00D57C57">
        <w:rPr>
          <w:lang w:eastAsia="en-US"/>
        </w:rPr>
        <w:t xml:space="preserve">. </w:t>
      </w:r>
    </w:p>
    <w:p w:rsidR="00071BB5" w:rsidRDefault="00071BB5" w:rsidP="00071BB5">
      <w:pPr>
        <w:tabs>
          <w:tab w:val="left" w:pos="567"/>
        </w:tabs>
        <w:jc w:val="both"/>
      </w:pPr>
      <w:r>
        <w:rPr>
          <w:lang w:eastAsia="en-US"/>
        </w:rPr>
        <w:tab/>
      </w:r>
      <w:r w:rsidR="002C1946" w:rsidRPr="00D57C57">
        <w:rPr>
          <w:lang w:eastAsia="en-US"/>
        </w:rPr>
        <w:t>Prane</w:t>
      </w:r>
      <w:r w:rsidR="00036734">
        <w:rPr>
          <w:lang w:eastAsia="en-US"/>
        </w:rPr>
        <w:t>šėjas D. Petrolevičius</w:t>
      </w:r>
      <w:r>
        <w:rPr>
          <w:lang w:eastAsia="en-US"/>
        </w:rPr>
        <w:t xml:space="preserve"> sakė, kad</w:t>
      </w:r>
      <w:r w:rsidRPr="00071BB5">
        <w:t xml:space="preserve"> </w:t>
      </w:r>
      <w:r>
        <w:t>s</w:t>
      </w:r>
      <w:r w:rsidRPr="00532B12">
        <w:t>iekiant  tinkamai sur</w:t>
      </w:r>
      <w:r>
        <w:t>e</w:t>
      </w:r>
      <w:r w:rsidRPr="00532B12">
        <w:t xml:space="preserve">glamentuoti privažiavimo prie jūros kranto pajūrio juostoje Klaipėdos miesto savivaldybės teritorijoje tvarką, įvertinusi naujai įrengtą </w:t>
      </w:r>
      <w:r w:rsidRPr="00532B12">
        <w:rPr>
          <w:shd w:val="clear" w:color="auto" w:fill="FFFFFF"/>
        </w:rPr>
        <w:t>privažiuojamąjį kelią iš Girulių plento prie aikštelės Girulių paplūdimyje (slipą),</w:t>
      </w:r>
      <w:r>
        <w:rPr>
          <w:shd w:val="clear" w:color="auto" w:fill="FFFFFF"/>
        </w:rPr>
        <w:t xml:space="preserve"> šiuo sprendimo projektu siūlė</w:t>
      </w:r>
      <w:r w:rsidRPr="00532B12">
        <w:rPr>
          <w:shd w:val="clear" w:color="auto" w:fill="FFFFFF"/>
        </w:rPr>
        <w:t xml:space="preserve"> patvirtinti</w:t>
      </w:r>
      <w:r>
        <w:rPr>
          <w:shd w:val="clear" w:color="auto" w:fill="FFFFFF"/>
        </w:rPr>
        <w:t xml:space="preserve"> naują </w:t>
      </w:r>
      <w:r w:rsidRPr="00532B12">
        <w:t>Privažiavimo prie jūros kranto pajūrio juostoje Klaipėdos miesto savivaldybės teritorijoje tvarkos aprašą</w:t>
      </w:r>
      <w:r>
        <w:t xml:space="preserve">, numatant šiuos pagrindinius pakeitimus: </w:t>
      </w:r>
      <w:r w:rsidRPr="00296394">
        <w:t xml:space="preserve">Nustatyti </w:t>
      </w:r>
      <w:bookmarkStart w:id="17" w:name="_Hlk184132283"/>
      <w:r w:rsidRPr="00296394">
        <w:t xml:space="preserve">privažiavimo prie jūros kranto </w:t>
      </w:r>
      <w:r w:rsidRPr="00296394">
        <w:rPr>
          <w:shd w:val="clear" w:color="auto" w:fill="FFFFFF"/>
        </w:rPr>
        <w:t>pajūrio juostoje Klaipėdos miesto savivaldybės</w:t>
      </w:r>
      <w:r w:rsidRPr="00296394">
        <w:rPr>
          <w:kern w:val="2"/>
          <w:lang w:eastAsia="hi-IN" w:bidi="hi-IN"/>
        </w:rPr>
        <w:t xml:space="preserve"> </w:t>
      </w:r>
      <w:r w:rsidRPr="00296394">
        <w:rPr>
          <w:shd w:val="clear" w:color="auto" w:fill="FFFFFF"/>
        </w:rPr>
        <w:t xml:space="preserve">teritorijoje </w:t>
      </w:r>
      <w:bookmarkEnd w:id="17"/>
      <w:r w:rsidRPr="00296394">
        <w:rPr>
          <w:shd w:val="clear" w:color="auto" w:fill="FFFFFF"/>
        </w:rPr>
        <w:t xml:space="preserve">vietas: </w:t>
      </w:r>
      <w:r>
        <w:rPr>
          <w:shd w:val="clear" w:color="auto" w:fill="FFFFFF"/>
        </w:rPr>
        <w:t>(</w:t>
      </w:r>
      <w:r w:rsidRPr="00296394">
        <w:rPr>
          <w:shd w:val="clear" w:color="auto" w:fill="FFFFFF"/>
        </w:rPr>
        <w:t>Melnragės pietinis įvažiuojamasis kelias Vėtros g. link šiaurinio Klaipėdos uosto molo dviračių ir pėsčiųjų taku;</w:t>
      </w:r>
      <w:r>
        <w:rPr>
          <w:shd w:val="clear" w:color="auto" w:fill="FFFFFF"/>
        </w:rPr>
        <w:t xml:space="preserve"> </w:t>
      </w:r>
      <w:r w:rsidRPr="00296394">
        <w:rPr>
          <w:shd w:val="clear" w:color="auto" w:fill="FFFFFF"/>
        </w:rPr>
        <w:t>Sm</w:t>
      </w:r>
      <w:r w:rsidR="000C4FB6">
        <w:rPr>
          <w:shd w:val="clear" w:color="auto" w:fill="FFFFFF"/>
        </w:rPr>
        <w:t>iltynės gelbėjimo stotis</w:t>
      </w:r>
      <w:r w:rsidRPr="00296394">
        <w:rPr>
          <w:shd w:val="clear" w:color="auto" w:fill="FFFFFF"/>
        </w:rPr>
        <w:t>;</w:t>
      </w:r>
      <w:r>
        <w:rPr>
          <w:shd w:val="clear" w:color="auto" w:fill="FFFFFF"/>
        </w:rPr>
        <w:t xml:space="preserve"> </w:t>
      </w:r>
      <w:r w:rsidRPr="00296394">
        <w:rPr>
          <w:shd w:val="clear" w:color="auto" w:fill="FFFFFF"/>
        </w:rPr>
        <w:t>privažiuojamasis kelias iš Girulių plento prie aikštelės</w:t>
      </w:r>
      <w:r w:rsidR="000C4FB6">
        <w:rPr>
          <w:shd w:val="clear" w:color="auto" w:fill="FFFFFF"/>
        </w:rPr>
        <w:t xml:space="preserve"> Girulių paplūdimyje (slipo)</w:t>
      </w:r>
      <w:r>
        <w:rPr>
          <w:shd w:val="clear" w:color="auto" w:fill="FFFFFF"/>
        </w:rPr>
        <w:t xml:space="preserve">, </w:t>
      </w:r>
      <w:r>
        <w:rPr>
          <w:kern w:val="2"/>
          <w:shd w:val="clear" w:color="auto" w:fill="FFFFFF"/>
          <w:lang w:eastAsia="hi-IN" w:bidi="hi-IN"/>
        </w:rPr>
        <w:t>n</w:t>
      </w:r>
      <w:r w:rsidRPr="00FF3F70">
        <w:rPr>
          <w:kern w:val="2"/>
          <w:shd w:val="clear" w:color="auto" w:fill="FFFFFF"/>
          <w:lang w:eastAsia="hi-IN" w:bidi="hi-IN"/>
        </w:rPr>
        <w:t xml:space="preserve">ustatyti </w:t>
      </w:r>
      <w:r w:rsidRPr="00FF3F70">
        <w:rPr>
          <w:bCs/>
          <w:kern w:val="2"/>
          <w:lang w:eastAsia="hi-IN" w:bidi="hi-IN"/>
        </w:rPr>
        <w:t>galimybę</w:t>
      </w:r>
      <w:r w:rsidRPr="00FF3F70">
        <w:t xml:space="preserve"> privaž</w:t>
      </w:r>
      <w:r>
        <w:t>i</w:t>
      </w:r>
      <w:r w:rsidRPr="00FF3F70">
        <w:t xml:space="preserve">uoti prie jūros kranto </w:t>
      </w:r>
      <w:r w:rsidRPr="00FF3F70">
        <w:rPr>
          <w:shd w:val="clear" w:color="auto" w:fill="FFFFFF"/>
        </w:rPr>
        <w:t>pajūrio juostoje Klaipėdos miesto savivaldybės</w:t>
      </w:r>
      <w:r w:rsidRPr="00FF3F70">
        <w:rPr>
          <w:kern w:val="2"/>
          <w:lang w:eastAsia="hi-IN" w:bidi="hi-IN"/>
        </w:rPr>
        <w:t xml:space="preserve"> </w:t>
      </w:r>
      <w:r w:rsidRPr="00FF3F70">
        <w:rPr>
          <w:shd w:val="clear" w:color="auto" w:fill="FFFFFF"/>
        </w:rPr>
        <w:t xml:space="preserve">teritorijos vietose asmenims, kurie </w:t>
      </w:r>
      <w:r w:rsidRPr="00FF3F70">
        <w:rPr>
          <w:kern w:val="2"/>
          <w:shd w:val="clear" w:color="auto" w:fill="FFFFFF"/>
          <w:lang w:eastAsia="hi-IN" w:bidi="hi-IN"/>
        </w:rPr>
        <w:t xml:space="preserve">gabena inventorių, teikia plaukiojimo priemonių paslaugas </w:t>
      </w:r>
      <w:r w:rsidRPr="00FF3F70">
        <w:rPr>
          <w:rFonts w:eastAsiaTheme="minorHAnsi"/>
          <w:iCs/>
        </w:rPr>
        <w:t xml:space="preserve">(pagal teisės aktų nuostatas negalima vežti vandens motociklų privažiuojamuoju keliu į </w:t>
      </w:r>
      <w:r w:rsidRPr="00FF3F70">
        <w:rPr>
          <w:shd w:val="clear" w:color="auto" w:fill="FFFFFF"/>
        </w:rPr>
        <w:t>Smiltynės gelbėjimo stotį</w:t>
      </w:r>
      <w:r w:rsidRPr="00FF3F70">
        <w:rPr>
          <w:rFonts w:eastAsiaTheme="minorHAnsi"/>
          <w:iCs/>
        </w:rPr>
        <w:t>),</w:t>
      </w:r>
      <w:r w:rsidRPr="00FF3F70">
        <w:rPr>
          <w:kern w:val="2"/>
          <w:shd w:val="clear" w:color="auto" w:fill="FFFFFF"/>
          <w:lang w:eastAsia="hi-IN" w:bidi="hi-IN"/>
        </w:rPr>
        <w:t xml:space="preserve"> </w:t>
      </w:r>
      <w:r w:rsidRPr="00FF3F70">
        <w:rPr>
          <w:shd w:val="clear" w:color="auto" w:fill="FFFFFF"/>
        </w:rPr>
        <w:t xml:space="preserve">organizuoja pajūryje renginius, vykdo </w:t>
      </w:r>
      <w:proofErr w:type="spellStart"/>
      <w:r w:rsidRPr="00FF3F70">
        <w:rPr>
          <w:shd w:val="clear" w:color="auto" w:fill="FFFFFF"/>
        </w:rPr>
        <w:t>gamtotvarką</w:t>
      </w:r>
      <w:proofErr w:type="spellEnd"/>
      <w:r w:rsidRPr="00FF3F70">
        <w:rPr>
          <w:shd w:val="clear" w:color="auto" w:fill="FFFFFF"/>
        </w:rPr>
        <w:t xml:space="preserve">, </w:t>
      </w:r>
      <w:proofErr w:type="spellStart"/>
      <w:r w:rsidRPr="00FF3F70">
        <w:rPr>
          <w:shd w:val="clear" w:color="auto" w:fill="FFFFFF"/>
        </w:rPr>
        <w:t>krantotvarką</w:t>
      </w:r>
      <w:proofErr w:type="spellEnd"/>
      <w:r w:rsidRPr="00FF3F70">
        <w:rPr>
          <w:shd w:val="clear" w:color="auto" w:fill="FFFFFF"/>
        </w:rPr>
        <w:t xml:space="preserve">, aplinkos monitoringą, mokslinius tyrimus, užsiima versline žvejyba, taip </w:t>
      </w:r>
      <w:r>
        <w:rPr>
          <w:shd w:val="clear" w:color="auto" w:fill="FFFFFF"/>
        </w:rPr>
        <w:t xml:space="preserve">pat </w:t>
      </w:r>
      <w:r w:rsidRPr="00FF3F70">
        <w:rPr>
          <w:shd w:val="clear" w:color="auto" w:fill="FFFFFF"/>
        </w:rPr>
        <w:t xml:space="preserve">asmenims, užsiimantiems vandens ekstremalioms pramogoms (tik Melnragėje numatytoje vietoje) ir </w:t>
      </w:r>
      <w:r>
        <w:rPr>
          <w:shd w:val="clear" w:color="auto" w:fill="FFFFFF"/>
        </w:rPr>
        <w:t xml:space="preserve">asmenims, </w:t>
      </w:r>
      <w:r w:rsidRPr="00FF3F70">
        <w:rPr>
          <w:rFonts w:eastAsiaTheme="minorHAnsi"/>
        </w:rPr>
        <w:t>vykdantiems komercinę veiklą paplūdimio ir priekrantės teritorijoje.</w:t>
      </w:r>
      <w:r w:rsidRPr="00FF3F70">
        <w:rPr>
          <w:shd w:val="clear" w:color="auto" w:fill="FFFFFF"/>
        </w:rPr>
        <w:t xml:space="preserve"> </w:t>
      </w:r>
      <w:r w:rsidRPr="0096214A">
        <w:rPr>
          <w:bCs/>
          <w:kern w:val="2"/>
          <w:lang w:eastAsia="hi-IN" w:bidi="hi-IN"/>
        </w:rPr>
        <w:t xml:space="preserve">Siekiant tinkamai kontroliuoti šių asmenų privažiavimą prie jūros kranto, nustatyti, kad </w:t>
      </w:r>
      <w:r w:rsidRPr="0096214A">
        <w:t>jie</w:t>
      </w:r>
      <w:r w:rsidRPr="0096214A">
        <w:rPr>
          <w:shd w:val="clear" w:color="auto" w:fill="FFFFFF"/>
        </w:rPr>
        <w:t xml:space="preserve"> </w:t>
      </w:r>
      <w:r w:rsidRPr="0096214A">
        <w:t>privalo pranešti ir suderinti su BĮ ,,Klaipėdos paplūdimiai“  apie planuojamą transporto priemonės, įrangos, inventoriaus vežimo datą, laiką, trukmę ir t.t.</w:t>
      </w:r>
      <w:r>
        <w:t xml:space="preserve"> </w:t>
      </w:r>
      <w:r w:rsidRPr="009B522D">
        <w:t xml:space="preserve">Atsižvelgiant į teisės aktų nuostatas, nustatyti, kad prievolė pranešti ir suderinti su BĮ ,,Klaipėdos paplūdimiai“  apie planuojamą transporto priemonės, įrangos, inventoriaus vežimo datą, laiką, trukmę ir t.t. nebūtų taikoma </w:t>
      </w:r>
      <w:r w:rsidRPr="009B522D">
        <w:rPr>
          <w:shd w:val="clear" w:color="auto" w:fill="FFFFFF"/>
        </w:rPr>
        <w:t>valstybinių ar kitų institucijų, vykdančių pajūryje savo veiklą, tarnybiniam transportui.</w:t>
      </w:r>
      <w:r>
        <w:rPr>
          <w:shd w:val="clear" w:color="auto" w:fill="FFFFFF"/>
        </w:rPr>
        <w:t xml:space="preserve"> S</w:t>
      </w:r>
      <w:r w:rsidRPr="00532B12">
        <w:t>ur</w:t>
      </w:r>
      <w:r>
        <w:t>e</w:t>
      </w:r>
      <w:r w:rsidRPr="00532B12">
        <w:t>glamentuoti privažiavimo prie jūros kranto pajūrio juostoje Klaipėdos miesto savivaldybės teritorijoje tvarką</w:t>
      </w:r>
      <w:r>
        <w:t>.</w:t>
      </w:r>
    </w:p>
    <w:p w:rsidR="004A1800" w:rsidRDefault="004A1800" w:rsidP="00071BB5">
      <w:pPr>
        <w:tabs>
          <w:tab w:val="left" w:pos="567"/>
        </w:tabs>
        <w:jc w:val="both"/>
      </w:pPr>
      <w:r>
        <w:tab/>
        <w:t xml:space="preserve">D. Petrolevičius pažymėjo, kad Miesto ūkio ir aplinkosaugos komitetas šį klausimą svarstė </w:t>
      </w:r>
      <w:r w:rsidR="001D2C1A">
        <w:t xml:space="preserve">ir išreiškė pastebėjimą ar </w:t>
      </w:r>
      <w:r w:rsidR="001E35C3">
        <w:t xml:space="preserve">priėmus tokį sprendimą </w:t>
      </w:r>
      <w:r w:rsidR="001D2C1A">
        <w:t>nebus legalizuojamas didelis eismas</w:t>
      </w:r>
      <w:r w:rsidR="00112508">
        <w:t xml:space="preserve"> pajūrio juostoje, </w:t>
      </w:r>
      <w:r w:rsidR="00112508">
        <w:lastRenderedPageBreak/>
        <w:t>todėl pasiūlė klausimą atidėti ir griežčiau reglamentuoti privažiavimą</w:t>
      </w:r>
      <w:r w:rsidR="001E35C3">
        <w:t xml:space="preserve"> prie jūros kranto</w:t>
      </w:r>
      <w:r w:rsidR="00112508">
        <w:t>.</w:t>
      </w:r>
      <w:r w:rsidR="001B60C1">
        <w:t xml:space="preserve"> D. P</w:t>
      </w:r>
      <w:r w:rsidR="001E35C3">
        <w:t>etrolevičius išreiškė norą šio</w:t>
      </w:r>
      <w:r w:rsidR="001B60C1">
        <w:t xml:space="preserve"> klausimo neteikti šiam Tarybos posėdžiui, padiskutuoti </w:t>
      </w:r>
      <w:r w:rsidR="001E35C3">
        <w:t xml:space="preserve">su </w:t>
      </w:r>
      <w:r w:rsidR="00B211DE">
        <w:t>BĮ „Klaipėdos paplūdimiai“</w:t>
      </w:r>
      <w:r w:rsidR="001B60C1">
        <w:t>, įvert</w:t>
      </w:r>
      <w:r w:rsidR="001E35C3">
        <w:t>inti siūlymus ir tada teikti klausimą komitetams.</w:t>
      </w:r>
    </w:p>
    <w:p w:rsidR="005C16B0" w:rsidRDefault="005C16B0" w:rsidP="00071BB5">
      <w:pPr>
        <w:tabs>
          <w:tab w:val="left" w:pos="567"/>
        </w:tabs>
        <w:jc w:val="both"/>
        <w:rPr>
          <w:lang w:eastAsia="en-US"/>
        </w:rPr>
      </w:pPr>
      <w:r>
        <w:tab/>
      </w:r>
      <w:r w:rsidR="001B60C1">
        <w:t>R. Taraškevičius pa</w:t>
      </w:r>
      <w:r w:rsidR="001E35C3">
        <w:t xml:space="preserve">žymėjo, kad </w:t>
      </w:r>
      <w:r w:rsidR="00B211DE">
        <w:t xml:space="preserve">šio </w:t>
      </w:r>
      <w:r w:rsidR="001E35C3">
        <w:t xml:space="preserve">klausimo svarstymas, pagal kompetenciją, </w:t>
      </w:r>
      <w:r w:rsidR="001B60C1">
        <w:t>priklauso Miesto ūkio ir</w:t>
      </w:r>
      <w:r w:rsidR="00B211DE">
        <w:t xml:space="preserve"> aplinkos komitetui</w:t>
      </w:r>
      <w:r w:rsidR="00E4696A">
        <w:t xml:space="preserve">, todėl </w:t>
      </w:r>
      <w:r w:rsidR="00B211DE">
        <w:t>pasiūlė palaukti, kol klausimas bus apsvarstytas</w:t>
      </w:r>
      <w:r w:rsidR="0050035F">
        <w:t xml:space="preserve"> komitete, o</w:t>
      </w:r>
      <w:r w:rsidR="00B211DE">
        <w:t xml:space="preserve"> </w:t>
      </w:r>
      <w:r w:rsidR="0050035F">
        <w:t>šiandien klausimo svarstymą</w:t>
      </w:r>
      <w:r w:rsidR="00E4696A">
        <w:t xml:space="preserve"> atidėti kitam komiteto posėdžiui</w:t>
      </w:r>
      <w:r w:rsidR="003B77CF">
        <w:t>.</w:t>
      </w:r>
      <w:bookmarkStart w:id="18" w:name="_GoBack"/>
      <w:bookmarkEnd w:id="18"/>
    </w:p>
    <w:p w:rsidR="00B7236B" w:rsidRDefault="00CF5C68" w:rsidP="00B7236B">
      <w:pPr>
        <w:tabs>
          <w:tab w:val="left" w:pos="567"/>
        </w:tabs>
        <w:jc w:val="both"/>
        <w:rPr>
          <w:lang w:eastAsia="en-US"/>
        </w:rPr>
      </w:pPr>
      <w:r>
        <w:rPr>
          <w:lang w:eastAsia="en-US"/>
        </w:rPr>
        <w:tab/>
        <w:t xml:space="preserve">NUTARTA. Atidėti </w:t>
      </w:r>
      <w:r w:rsidR="00E4696A">
        <w:rPr>
          <w:lang w:eastAsia="en-US"/>
        </w:rPr>
        <w:t xml:space="preserve">klausimo svarstymą </w:t>
      </w:r>
      <w:r>
        <w:rPr>
          <w:lang w:eastAsia="en-US"/>
        </w:rPr>
        <w:t>kitam komiteto posėdžiui</w:t>
      </w:r>
      <w:r w:rsidR="00E4696A">
        <w:rPr>
          <w:lang w:eastAsia="en-US"/>
        </w:rPr>
        <w:t xml:space="preserve"> (bendru sutarimu)</w:t>
      </w:r>
      <w:r w:rsidR="00B7236B">
        <w:rPr>
          <w:lang w:eastAsia="en-US"/>
        </w:rPr>
        <w:t>.</w:t>
      </w:r>
    </w:p>
    <w:p w:rsidR="002C1946" w:rsidRDefault="002C1946" w:rsidP="002C1946">
      <w:pPr>
        <w:tabs>
          <w:tab w:val="left" w:pos="567"/>
        </w:tabs>
        <w:jc w:val="both"/>
        <w:rPr>
          <w:lang w:eastAsia="en-US"/>
        </w:rPr>
      </w:pPr>
    </w:p>
    <w:p w:rsidR="00722985" w:rsidRDefault="002C1946" w:rsidP="00722985">
      <w:pPr>
        <w:tabs>
          <w:tab w:val="left" w:pos="567"/>
        </w:tabs>
        <w:jc w:val="both"/>
        <w:rPr>
          <w:bCs/>
          <w:lang w:eastAsia="en-US"/>
        </w:rPr>
      </w:pPr>
      <w:r>
        <w:rPr>
          <w:lang w:eastAsia="en-US"/>
        </w:rPr>
        <w:tab/>
      </w:r>
      <w:r w:rsidRPr="00D57C57">
        <w:rPr>
          <w:lang w:eastAsia="en-US"/>
        </w:rPr>
        <w:t xml:space="preserve">8. </w:t>
      </w:r>
      <w:r>
        <w:rPr>
          <w:rFonts w:eastAsiaTheme="minorHAnsi"/>
          <w:bCs/>
          <w:lang w:eastAsia="en-US"/>
        </w:rPr>
        <w:t xml:space="preserve">SVARSTYTA. </w:t>
      </w:r>
      <w:r w:rsidRPr="00D57C57">
        <w:rPr>
          <w:bCs/>
          <w:lang w:eastAsia="en-US"/>
        </w:rPr>
        <w:t>Vietinės rinkliavos už naudojimąsi Klaipėdos miesto savivaldybės tarybos nustatyta vieta Ledų rago įlankoje (Smiltynėje) vidaus vandenų transporto priemonėms švartuoti ar stovėti (kai vidaus vandenų transporto priemonė iškeliama ant kr</w:t>
      </w:r>
      <w:r w:rsidR="00E22BF9">
        <w:rPr>
          <w:bCs/>
          <w:lang w:eastAsia="en-US"/>
        </w:rPr>
        <w:t>anto) nuostatų patvirtinimas</w:t>
      </w:r>
      <w:r w:rsidRPr="00D57C57">
        <w:rPr>
          <w:bCs/>
          <w:lang w:eastAsia="en-US"/>
        </w:rPr>
        <w:t xml:space="preserve">. </w:t>
      </w:r>
    </w:p>
    <w:p w:rsidR="00F17034" w:rsidRDefault="00722985" w:rsidP="00F17034">
      <w:pPr>
        <w:tabs>
          <w:tab w:val="left" w:pos="567"/>
        </w:tabs>
        <w:jc w:val="both"/>
      </w:pPr>
      <w:r>
        <w:rPr>
          <w:bCs/>
          <w:lang w:eastAsia="en-US"/>
        </w:rPr>
        <w:tab/>
      </w:r>
      <w:r w:rsidR="002C1946" w:rsidRPr="00D57C57">
        <w:rPr>
          <w:bCs/>
          <w:lang w:eastAsia="en-US"/>
        </w:rPr>
        <w:t>Pranešėjas</w:t>
      </w:r>
      <w:r>
        <w:rPr>
          <w:lang w:eastAsia="en-US"/>
        </w:rPr>
        <w:t xml:space="preserve"> D. Petrolevičius</w:t>
      </w:r>
      <w:r>
        <w:rPr>
          <w:color w:val="000000"/>
        </w:rPr>
        <w:t xml:space="preserve"> siūlė</w:t>
      </w:r>
      <w:r w:rsidRPr="005A0D22">
        <w:rPr>
          <w:color w:val="000000"/>
        </w:rPr>
        <w:t xml:space="preserve"> patvirtinti </w:t>
      </w:r>
      <w:r w:rsidRPr="005A0D22">
        <w:t>Vietinės rinkliavos už naudojimąsi Klaipėdos miesto savivaldybės tarybos nustatyta vieta Ledų rago įlankoje (Smiltynėje) vidaus vandenų transporto priemonėms švartuoti ar stovėti (kai vidaus vandenų transporto priemonė iškeliama ant kranto) nuostatus</w:t>
      </w:r>
      <w:r>
        <w:t>, juose numatant šiuos pagrindinius kriterijus:</w:t>
      </w:r>
      <w:r>
        <w:rPr>
          <w:bCs/>
          <w:lang w:eastAsia="en-US"/>
        </w:rPr>
        <w:t xml:space="preserve"> </w:t>
      </w:r>
      <w:r>
        <w:t>n</w:t>
      </w:r>
      <w:r w:rsidRPr="00A15D23">
        <w:t xml:space="preserve">ustatyti </w:t>
      </w:r>
      <w:r>
        <w:rPr>
          <w:lang w:eastAsia="zh-CN"/>
        </w:rPr>
        <w:t>r</w:t>
      </w:r>
      <w:r w:rsidRPr="00A15D23">
        <w:rPr>
          <w:lang w:eastAsia="zh-CN"/>
        </w:rPr>
        <w:t>inkliavos dyd</w:t>
      </w:r>
      <w:r>
        <w:rPr>
          <w:lang w:eastAsia="zh-CN"/>
        </w:rPr>
        <w:t>į</w:t>
      </w:r>
      <w:r w:rsidRPr="00A15D23">
        <w:rPr>
          <w:lang w:eastAsia="zh-CN"/>
        </w:rPr>
        <w:t>, kurį prival</w:t>
      </w:r>
      <w:r>
        <w:rPr>
          <w:lang w:eastAsia="zh-CN"/>
        </w:rPr>
        <w:t>ėtų</w:t>
      </w:r>
      <w:r w:rsidRPr="00A15D23">
        <w:rPr>
          <w:lang w:eastAsia="zh-CN"/>
        </w:rPr>
        <w:t xml:space="preserve"> mokėti  laivų ir plūduriuojančių priemonių valdytojas (savininkas) už vieną mėnesį ir ilgiau Ledų rago įlankos</w:t>
      </w:r>
      <w:r>
        <w:rPr>
          <w:lang w:eastAsia="zh-CN"/>
        </w:rPr>
        <w:t xml:space="preserve"> </w:t>
      </w:r>
      <w:r w:rsidRPr="005A0D22">
        <w:t>(Smiltynėje)</w:t>
      </w:r>
      <w:r w:rsidRPr="00A15D23">
        <w:rPr>
          <w:lang w:eastAsia="zh-CN"/>
        </w:rPr>
        <w:t xml:space="preserve"> teritorijoje stovintiems laivams ir plūduriuojančioms transporto priemonėms </w:t>
      </w:r>
      <w:r>
        <w:rPr>
          <w:lang w:eastAsia="zh-CN"/>
        </w:rPr>
        <w:t>-</w:t>
      </w:r>
      <w:r w:rsidRPr="00A15D23">
        <w:rPr>
          <w:lang w:eastAsia="zh-CN"/>
        </w:rPr>
        <w:t xml:space="preserve"> 1,0 </w:t>
      </w:r>
      <w:proofErr w:type="spellStart"/>
      <w:r w:rsidRPr="00A15D23">
        <w:rPr>
          <w:lang w:eastAsia="zh-CN"/>
        </w:rPr>
        <w:t>Eur</w:t>
      </w:r>
      <w:proofErr w:type="spellEnd"/>
      <w:r w:rsidRPr="00A15D23">
        <w:rPr>
          <w:lang w:eastAsia="zh-CN"/>
        </w:rPr>
        <w:t>/m² per mėnesį (už teritorijoje užimamą plotą</w:t>
      </w:r>
      <w:r w:rsidRPr="003E39C7">
        <w:rPr>
          <w:lang w:eastAsia="zh-CN"/>
        </w:rPr>
        <w:t xml:space="preserve">). </w:t>
      </w:r>
      <w:r w:rsidRPr="00722985">
        <w:rPr>
          <w:bCs/>
          <w:lang w:eastAsia="zh-CN"/>
        </w:rPr>
        <w:t>Kai vidaus vandenų</w:t>
      </w:r>
      <w:r w:rsidR="00F17034">
        <w:rPr>
          <w:bCs/>
          <w:lang w:eastAsia="zh-CN"/>
        </w:rPr>
        <w:t xml:space="preserve"> transporto priemonė iškeliama ir laikoma ant kranto, siūlė</w:t>
      </w:r>
      <w:r w:rsidRPr="00722985">
        <w:rPr>
          <w:bCs/>
          <w:lang w:eastAsia="zh-CN"/>
        </w:rPr>
        <w:t xml:space="preserve"> nustatyti 1,0 </w:t>
      </w:r>
      <w:proofErr w:type="spellStart"/>
      <w:r w:rsidRPr="00722985">
        <w:rPr>
          <w:bCs/>
          <w:lang w:eastAsia="zh-CN"/>
        </w:rPr>
        <w:t>Eur</w:t>
      </w:r>
      <w:proofErr w:type="spellEnd"/>
      <w:r w:rsidRPr="00722985">
        <w:rPr>
          <w:bCs/>
          <w:lang w:eastAsia="zh-CN"/>
        </w:rPr>
        <w:t>/m² rinkliava per mėnesį, už vidaus vandenų tra</w:t>
      </w:r>
      <w:r>
        <w:rPr>
          <w:bCs/>
          <w:lang w:eastAsia="zh-CN"/>
        </w:rPr>
        <w:t xml:space="preserve">nsporto priemonės užimamą plotą, </w:t>
      </w:r>
      <w:r>
        <w:rPr>
          <w:lang w:eastAsia="zh-CN"/>
        </w:rPr>
        <w:t xml:space="preserve">nustatyti </w:t>
      </w:r>
      <w:r w:rsidRPr="00917265">
        <w:rPr>
          <w:lang w:eastAsia="zh-CN"/>
        </w:rPr>
        <w:t>vidaus vandenų transporto priemonių užima</w:t>
      </w:r>
      <w:r>
        <w:rPr>
          <w:lang w:eastAsia="zh-CN"/>
        </w:rPr>
        <w:t xml:space="preserve">mo ploto apskaičiavimo metodiką, </w:t>
      </w:r>
      <w:r>
        <w:t>r</w:t>
      </w:r>
      <w:r w:rsidRPr="00917265">
        <w:t xml:space="preserve">eglamentuoti </w:t>
      </w:r>
      <w:r w:rsidRPr="00917265">
        <w:rPr>
          <w:color w:val="000000"/>
        </w:rPr>
        <w:t>vietinės rinkliavos mokėjimo tvarką,</w:t>
      </w:r>
      <w:r w:rsidRPr="00C632EE">
        <w:rPr>
          <w:color w:val="000000"/>
        </w:rPr>
        <w:t xml:space="preserve"> lengvatas</w:t>
      </w:r>
      <w:r w:rsidRPr="00917265">
        <w:rPr>
          <w:color w:val="000000"/>
        </w:rPr>
        <w:t>,</w:t>
      </w:r>
      <w:r w:rsidRPr="00C632EE">
        <w:rPr>
          <w:color w:val="000000"/>
        </w:rPr>
        <w:t xml:space="preserve"> vietinės rinkliavos grąžinimo tvarką</w:t>
      </w:r>
      <w:r w:rsidRPr="00917265">
        <w:rPr>
          <w:color w:val="000000"/>
        </w:rPr>
        <w:t>,</w:t>
      </w:r>
      <w:r w:rsidRPr="00C632EE">
        <w:rPr>
          <w:color w:val="000000"/>
        </w:rPr>
        <w:t xml:space="preserve"> </w:t>
      </w:r>
      <w:r w:rsidRPr="00917265">
        <w:rPr>
          <w:color w:val="000000"/>
        </w:rPr>
        <w:t xml:space="preserve">vietinės rinkliavos mokėtojų pareigas, </w:t>
      </w:r>
      <w:r w:rsidRPr="00C632EE">
        <w:rPr>
          <w:color w:val="000000"/>
        </w:rPr>
        <w:t>delspinigių dydį, jų apskaičiavimo, mokėjimo tvarką ir atleidimo nuo delspinigių atvejus</w:t>
      </w:r>
      <w:r w:rsidR="00F17034">
        <w:rPr>
          <w:color w:val="000000"/>
        </w:rPr>
        <w:t>, taip pat</w:t>
      </w:r>
      <w:r w:rsidR="002D5C59">
        <w:rPr>
          <w:bCs/>
          <w:lang w:eastAsia="en-US"/>
        </w:rPr>
        <w:t xml:space="preserve"> </w:t>
      </w:r>
      <w:r w:rsidR="00F17034">
        <w:t>p</w:t>
      </w:r>
      <w:r w:rsidRPr="00917265">
        <w:t>avesti biudžetinei įstaigai „Klaipėdos paplūdimiai“ organizuoti vietinės rinkliavos už naudojimąsi nustatytomis Klaipėdos miesto vietomis vidaus vandenų transporto priemonėms švartuoti ar stovė</w:t>
      </w:r>
      <w:r w:rsidR="00F17034">
        <w:t>ti</w:t>
      </w:r>
      <w:r w:rsidRPr="00917265">
        <w:t xml:space="preserve"> surinkimą ir jo</w:t>
      </w:r>
      <w:r>
        <w:t>s</w:t>
      </w:r>
      <w:r w:rsidRPr="00917265">
        <w:t xml:space="preserve"> mokėjimo kontrolę</w:t>
      </w:r>
      <w:r w:rsidR="00E4696A">
        <w:t>.</w:t>
      </w:r>
      <w:r w:rsidR="00F17034">
        <w:t xml:space="preserve"> </w:t>
      </w:r>
    </w:p>
    <w:p w:rsidR="00F17034" w:rsidRDefault="00F17034" w:rsidP="002C1946">
      <w:pPr>
        <w:tabs>
          <w:tab w:val="left" w:pos="567"/>
        </w:tabs>
        <w:jc w:val="both"/>
      </w:pPr>
      <w:r>
        <w:tab/>
        <w:t>D. Petrolevičius atsakė į komiteto narių klausimus.</w:t>
      </w:r>
    </w:p>
    <w:p w:rsidR="00F17034" w:rsidRDefault="00F17034" w:rsidP="002C1946">
      <w:pPr>
        <w:tabs>
          <w:tab w:val="left" w:pos="567"/>
        </w:tabs>
        <w:jc w:val="both"/>
      </w:pPr>
      <w:r>
        <w:tab/>
        <w:t>R</w:t>
      </w:r>
      <w:r w:rsidR="0050035F">
        <w:t>. Taraškevičius pritarė</w:t>
      </w:r>
      <w:r>
        <w:t xml:space="preserve"> iniciatyva</w:t>
      </w:r>
      <w:r w:rsidR="0050035F">
        <w:t>i</w:t>
      </w:r>
      <w:r>
        <w:t xml:space="preserve"> padaryti tvarką įlankoje, tačiau </w:t>
      </w:r>
      <w:r w:rsidR="0050035F">
        <w:t xml:space="preserve">teigė, kad nėra žinoma tolimesnė perspektyva dėl įlankos panaudojimo. </w:t>
      </w:r>
      <w:r>
        <w:t>P</w:t>
      </w:r>
      <w:r w:rsidR="00492116">
        <w:t>asiūlė</w:t>
      </w:r>
      <w:r>
        <w:t xml:space="preserve"> Savivaldybės administracijai išnagrinėti galimybes </w:t>
      </w:r>
      <w:r w:rsidR="00894677">
        <w:t xml:space="preserve">dėl </w:t>
      </w:r>
      <w:r>
        <w:t xml:space="preserve">tolimesnio įlankos panaudojimo </w:t>
      </w:r>
      <w:r w:rsidR="001A0F32">
        <w:t xml:space="preserve">ir </w:t>
      </w:r>
      <w:r>
        <w:t>perspektyvos.</w:t>
      </w:r>
    </w:p>
    <w:p w:rsidR="00894677" w:rsidRDefault="00894677" w:rsidP="002C1946">
      <w:pPr>
        <w:tabs>
          <w:tab w:val="left" w:pos="567"/>
        </w:tabs>
        <w:jc w:val="both"/>
      </w:pPr>
      <w:r>
        <w:tab/>
        <w:t>V. Karolis pritarė R. Taraškevičiaus siūlymui ir pasiūlė numatyti terminą.</w:t>
      </w:r>
    </w:p>
    <w:p w:rsidR="00894677" w:rsidRPr="00894677" w:rsidRDefault="00894677" w:rsidP="002C1946">
      <w:pPr>
        <w:tabs>
          <w:tab w:val="left" w:pos="567"/>
        </w:tabs>
        <w:jc w:val="both"/>
      </w:pPr>
      <w:r>
        <w:tab/>
        <w:t>R. Taraškevičius sutiko</w:t>
      </w:r>
      <w:r w:rsidR="0050035F">
        <w:t xml:space="preserve">, kad </w:t>
      </w:r>
      <w:r w:rsidR="0082601E">
        <w:t xml:space="preserve">klausimo nagrinėjimui reikės </w:t>
      </w:r>
      <w:r w:rsidR="00EA63BE">
        <w:t>pusės metų</w:t>
      </w:r>
      <w:r w:rsidR="0082601E">
        <w:t xml:space="preserve">. </w:t>
      </w:r>
    </w:p>
    <w:p w:rsidR="00CF5C68" w:rsidRDefault="002C1946" w:rsidP="00B7236B">
      <w:pPr>
        <w:tabs>
          <w:tab w:val="left" w:pos="567"/>
        </w:tabs>
        <w:jc w:val="both"/>
        <w:rPr>
          <w:lang w:eastAsia="en-US"/>
        </w:rPr>
      </w:pPr>
      <w:r>
        <w:rPr>
          <w:lang w:eastAsia="en-US"/>
        </w:rPr>
        <w:tab/>
      </w:r>
      <w:r w:rsidR="00CF5C68">
        <w:rPr>
          <w:lang w:eastAsia="en-US"/>
        </w:rPr>
        <w:t>NUTARTA:</w:t>
      </w:r>
    </w:p>
    <w:p w:rsidR="00B7236B" w:rsidRDefault="00B7236B" w:rsidP="00B7236B">
      <w:pPr>
        <w:tabs>
          <w:tab w:val="left" w:pos="567"/>
        </w:tabs>
        <w:jc w:val="both"/>
        <w:rPr>
          <w:lang w:eastAsia="en-US"/>
        </w:rPr>
      </w:pPr>
      <w:r>
        <w:rPr>
          <w:lang w:eastAsia="en-US"/>
        </w:rPr>
        <w:t xml:space="preserve"> </w:t>
      </w:r>
      <w:r w:rsidR="00CF5C68">
        <w:rPr>
          <w:lang w:eastAsia="en-US"/>
        </w:rPr>
        <w:tab/>
      </w:r>
      <w:r w:rsidR="00894677">
        <w:rPr>
          <w:lang w:eastAsia="en-US"/>
        </w:rPr>
        <w:t xml:space="preserve">8.1. </w:t>
      </w:r>
      <w:r>
        <w:rPr>
          <w:lang w:eastAsia="en-US"/>
        </w:rPr>
        <w:t>Pritarti sprendimo projektui.</w:t>
      </w:r>
    </w:p>
    <w:p w:rsidR="00CF5C68" w:rsidRPr="00894677" w:rsidRDefault="00CF5C68" w:rsidP="00B7236B">
      <w:pPr>
        <w:tabs>
          <w:tab w:val="left" w:pos="567"/>
        </w:tabs>
        <w:jc w:val="both"/>
        <w:rPr>
          <w:bCs/>
          <w:lang w:eastAsia="en-US"/>
        </w:rPr>
      </w:pPr>
      <w:r>
        <w:rPr>
          <w:lang w:eastAsia="en-US"/>
        </w:rPr>
        <w:tab/>
      </w:r>
      <w:r w:rsidR="00894677">
        <w:rPr>
          <w:lang w:eastAsia="en-US"/>
        </w:rPr>
        <w:t xml:space="preserve">8.2. </w:t>
      </w:r>
      <w:r w:rsidR="00894677">
        <w:t xml:space="preserve">Savivaldybės administracijai išnagrinėti galimybes </w:t>
      </w:r>
      <w:r w:rsidR="001A0F32">
        <w:t xml:space="preserve">dėl </w:t>
      </w:r>
      <w:r w:rsidR="00894677">
        <w:t xml:space="preserve">tolimesnio įlankos panaudojimo </w:t>
      </w:r>
      <w:r w:rsidR="001A0F32">
        <w:t xml:space="preserve">ir </w:t>
      </w:r>
      <w:r w:rsidR="00894677">
        <w:t xml:space="preserve"> perspektyvos. </w:t>
      </w:r>
      <w:r w:rsidR="0082601E">
        <w:t xml:space="preserve">Komiteto nariams, už pusės metų, </w:t>
      </w:r>
      <w:r w:rsidR="00894677">
        <w:t>pateikti atsakymą.</w:t>
      </w:r>
    </w:p>
    <w:p w:rsidR="00B7236B" w:rsidRDefault="00B7236B" w:rsidP="00B7236B">
      <w:pPr>
        <w:tabs>
          <w:tab w:val="left" w:pos="567"/>
        </w:tabs>
        <w:jc w:val="both"/>
        <w:rPr>
          <w:lang w:eastAsia="en-US"/>
        </w:rPr>
      </w:pPr>
      <w:r>
        <w:tab/>
        <w:t>Balsavo:</w:t>
      </w:r>
      <w:r w:rsidRPr="00233052">
        <w:rPr>
          <w:lang w:eastAsia="en-US"/>
        </w:rPr>
        <w:t xml:space="preserve"> </w:t>
      </w:r>
      <w:r w:rsidR="002D5C59">
        <w:rPr>
          <w:lang w:eastAsia="en-US"/>
        </w:rPr>
        <w:t>už – 6</w:t>
      </w:r>
      <w:r>
        <w:rPr>
          <w:lang w:eastAsia="en-US"/>
        </w:rPr>
        <w:t xml:space="preserve"> (R. Taraškevičius, </w:t>
      </w:r>
      <w:r>
        <w:rPr>
          <w:rFonts w:eastAsia="Calibri"/>
        </w:rPr>
        <w:t>A. Statkevičius,</w:t>
      </w:r>
      <w:r>
        <w:rPr>
          <w:lang w:eastAsia="en-US"/>
        </w:rPr>
        <w:t xml:space="preserve"> A. Dobranskis, V. Karolis, A. </w:t>
      </w:r>
      <w:proofErr w:type="spellStart"/>
      <w:r>
        <w:rPr>
          <w:lang w:eastAsia="en-US"/>
        </w:rPr>
        <w:t>Kaveckis</w:t>
      </w:r>
      <w:proofErr w:type="spellEnd"/>
      <w:r w:rsidR="008334C1">
        <w:rPr>
          <w:lang w:eastAsia="en-US"/>
        </w:rPr>
        <w:t>,</w:t>
      </w:r>
      <w:r w:rsidR="002D5C59">
        <w:rPr>
          <w:lang w:eastAsia="en-US"/>
        </w:rPr>
        <w:t xml:space="preserve"> A. Šniepis</w:t>
      </w:r>
      <w:r>
        <w:rPr>
          <w:lang w:eastAsia="en-US"/>
        </w:rPr>
        <w:t>), prieš – 0, susilaikė – 0.</w:t>
      </w:r>
    </w:p>
    <w:p w:rsidR="002C1946" w:rsidRDefault="002C1946" w:rsidP="002C1946">
      <w:pPr>
        <w:tabs>
          <w:tab w:val="left" w:pos="567"/>
        </w:tabs>
        <w:jc w:val="both"/>
        <w:rPr>
          <w:lang w:eastAsia="en-US"/>
        </w:rPr>
      </w:pPr>
    </w:p>
    <w:p w:rsidR="00D532AF" w:rsidRDefault="002C1946" w:rsidP="00D532AF">
      <w:pPr>
        <w:tabs>
          <w:tab w:val="left" w:pos="567"/>
        </w:tabs>
        <w:jc w:val="both"/>
        <w:rPr>
          <w:lang w:eastAsia="en-US"/>
        </w:rPr>
      </w:pPr>
      <w:r>
        <w:rPr>
          <w:lang w:eastAsia="en-US"/>
        </w:rPr>
        <w:tab/>
      </w:r>
      <w:r w:rsidRPr="00D57C57">
        <w:rPr>
          <w:lang w:eastAsia="en-US"/>
        </w:rPr>
        <w:t xml:space="preserve">9. </w:t>
      </w:r>
      <w:r>
        <w:rPr>
          <w:rFonts w:eastAsiaTheme="minorHAnsi"/>
          <w:bCs/>
          <w:lang w:eastAsia="en-US"/>
        </w:rPr>
        <w:t>SVARSTYTA.</w:t>
      </w:r>
      <w:r w:rsidR="00E22BF9">
        <w:rPr>
          <w:rFonts w:eastAsiaTheme="minorHAnsi"/>
          <w:bCs/>
          <w:lang w:eastAsia="en-US"/>
        </w:rPr>
        <w:t xml:space="preserve"> </w:t>
      </w:r>
      <w:r w:rsidR="00E22BF9">
        <w:rPr>
          <w:lang w:eastAsia="en-US"/>
        </w:rPr>
        <w:t>Pritarimas</w:t>
      </w:r>
      <w:r w:rsidRPr="00D57C57">
        <w:rPr>
          <w:lang w:eastAsia="en-US"/>
        </w:rPr>
        <w:t xml:space="preserve"> projekto „Laikino atokvėpio paslaugų plėtra Klaipėdos miesto savivaldybėje“ įgyvendinimui</w:t>
      </w:r>
      <w:r>
        <w:rPr>
          <w:lang w:eastAsia="en-US"/>
        </w:rPr>
        <w:t xml:space="preserve">. </w:t>
      </w:r>
    </w:p>
    <w:p w:rsidR="002C1946" w:rsidRDefault="00D532AF" w:rsidP="002C1946">
      <w:pPr>
        <w:tabs>
          <w:tab w:val="left" w:pos="567"/>
        </w:tabs>
        <w:jc w:val="both"/>
        <w:rPr>
          <w:lang w:eastAsia="en-US"/>
        </w:rPr>
      </w:pPr>
      <w:r>
        <w:rPr>
          <w:lang w:eastAsia="en-US"/>
        </w:rPr>
        <w:tab/>
      </w:r>
      <w:r w:rsidR="002C1946">
        <w:rPr>
          <w:lang w:eastAsia="en-US"/>
        </w:rPr>
        <w:t>Pranešėja</w:t>
      </w:r>
      <w:r>
        <w:rPr>
          <w:lang w:eastAsia="en-US"/>
        </w:rPr>
        <w:t xml:space="preserve"> S. Tamašauskienė pažymėjo, kad </w:t>
      </w:r>
      <w:r>
        <w:t>s</w:t>
      </w:r>
      <w:r w:rsidRPr="00223E79">
        <w:t>prendimo projekto esmė – 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 prie pažangos priemonės Nr. LT023-04-02 „Plėsti socialinių paslaugų spektrą ir pagerinti paslaugų prieinamumą bei kokybę“.</w:t>
      </w:r>
      <w:r w:rsidR="00BD061A">
        <w:rPr>
          <w:lang w:eastAsia="en-US"/>
        </w:rPr>
        <w:t xml:space="preserve"> Priminė, kad </w:t>
      </w:r>
      <w:r w:rsidRPr="00223E79">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B7236B" w:rsidRDefault="00B7236B" w:rsidP="00B7236B">
      <w:pPr>
        <w:tabs>
          <w:tab w:val="left" w:pos="567"/>
        </w:tabs>
        <w:jc w:val="both"/>
        <w:rPr>
          <w:lang w:eastAsia="en-US"/>
        </w:rPr>
      </w:pPr>
      <w:r>
        <w:rPr>
          <w:lang w:eastAsia="en-US"/>
        </w:rPr>
        <w:tab/>
        <w:t>NUTARTA. Pritarti sprendimo projektui.</w:t>
      </w:r>
    </w:p>
    <w:p w:rsidR="00B7236B" w:rsidRDefault="00B7236B" w:rsidP="00B7236B">
      <w:pPr>
        <w:tabs>
          <w:tab w:val="left" w:pos="567"/>
        </w:tabs>
        <w:jc w:val="both"/>
        <w:rPr>
          <w:lang w:eastAsia="en-US"/>
        </w:rPr>
      </w:pPr>
      <w:r>
        <w:lastRenderedPageBreak/>
        <w:tab/>
        <w:t>Balsavo:</w:t>
      </w:r>
      <w:r w:rsidRPr="00233052">
        <w:rPr>
          <w:lang w:eastAsia="en-US"/>
        </w:rPr>
        <w:t xml:space="preserve"> </w:t>
      </w:r>
      <w:r w:rsidR="002D5C59">
        <w:rPr>
          <w:lang w:eastAsia="en-US"/>
        </w:rPr>
        <w:t>už – 6</w:t>
      </w:r>
      <w:r>
        <w:rPr>
          <w:lang w:eastAsia="en-US"/>
        </w:rPr>
        <w:t xml:space="preserve"> (R. Taraškevičius, </w:t>
      </w:r>
      <w:r>
        <w:rPr>
          <w:rFonts w:eastAsia="Calibri"/>
        </w:rPr>
        <w:t>A. Statkevičius,</w:t>
      </w:r>
      <w:r>
        <w:rPr>
          <w:lang w:eastAsia="en-US"/>
        </w:rPr>
        <w:t xml:space="preserve"> A. Dobranskis, V. Karolis, A. </w:t>
      </w:r>
      <w:proofErr w:type="spellStart"/>
      <w:r>
        <w:rPr>
          <w:lang w:eastAsia="en-US"/>
        </w:rPr>
        <w:t>Kaveckis</w:t>
      </w:r>
      <w:proofErr w:type="spellEnd"/>
      <w:r w:rsidR="008334C1">
        <w:rPr>
          <w:lang w:eastAsia="en-US"/>
        </w:rPr>
        <w:t>,</w:t>
      </w:r>
      <w:r w:rsidR="002D5C59">
        <w:rPr>
          <w:lang w:eastAsia="en-US"/>
        </w:rPr>
        <w:t xml:space="preserve"> A. Šniepis</w:t>
      </w:r>
      <w:r>
        <w:rPr>
          <w:lang w:eastAsia="en-US"/>
        </w:rPr>
        <w:t>), prieš – 0, susilaikė – 0.</w:t>
      </w:r>
    </w:p>
    <w:p w:rsidR="002C1946" w:rsidRDefault="002C1946" w:rsidP="002C1946">
      <w:pPr>
        <w:tabs>
          <w:tab w:val="left" w:pos="567"/>
        </w:tabs>
        <w:jc w:val="both"/>
        <w:rPr>
          <w:lang w:eastAsia="en-US"/>
        </w:rPr>
      </w:pPr>
    </w:p>
    <w:p w:rsidR="00D532AF" w:rsidRDefault="002C1946" w:rsidP="00D532AF">
      <w:pPr>
        <w:tabs>
          <w:tab w:val="left" w:pos="567"/>
        </w:tabs>
        <w:jc w:val="both"/>
        <w:rPr>
          <w:lang w:eastAsia="en-US"/>
        </w:rPr>
      </w:pPr>
      <w:r>
        <w:rPr>
          <w:lang w:eastAsia="en-US"/>
        </w:rPr>
        <w:tab/>
      </w:r>
      <w:r w:rsidRPr="00D57C57">
        <w:rPr>
          <w:lang w:eastAsia="en-US"/>
        </w:rPr>
        <w:t xml:space="preserve">10. </w:t>
      </w:r>
      <w:r>
        <w:rPr>
          <w:rFonts w:eastAsiaTheme="minorHAnsi"/>
          <w:bCs/>
          <w:lang w:eastAsia="en-US"/>
        </w:rPr>
        <w:t xml:space="preserve">SVARSTYTA. </w:t>
      </w:r>
      <w:r w:rsidR="00E22BF9">
        <w:rPr>
          <w:lang w:eastAsia="en-US"/>
        </w:rPr>
        <w:t>Pritarimas</w:t>
      </w:r>
      <w:r w:rsidRPr="00D57C57">
        <w:rPr>
          <w:lang w:eastAsia="en-US"/>
        </w:rPr>
        <w:t xml:space="preserve"> projekto „Grupinio gyvenimo namų steigimas Klaipėdos mieste“ įgyvendinimui. </w:t>
      </w:r>
    </w:p>
    <w:p w:rsidR="00DD2ECD" w:rsidRDefault="00D532AF" w:rsidP="00C273B7">
      <w:pPr>
        <w:tabs>
          <w:tab w:val="left" w:pos="567"/>
        </w:tabs>
        <w:jc w:val="both"/>
      </w:pPr>
      <w:r>
        <w:rPr>
          <w:lang w:eastAsia="en-US"/>
        </w:rPr>
        <w:tab/>
      </w:r>
      <w:r w:rsidR="002C1946" w:rsidRPr="00D57C57">
        <w:rPr>
          <w:lang w:eastAsia="en-US"/>
        </w:rPr>
        <w:t>Praneš</w:t>
      </w:r>
      <w:r>
        <w:rPr>
          <w:lang w:eastAsia="en-US"/>
        </w:rPr>
        <w:t xml:space="preserve">ėja S. Tamašauskienė sakė, kad </w:t>
      </w:r>
      <w:r>
        <w:t>s</w:t>
      </w:r>
      <w:r w:rsidRPr="0053786A">
        <w:t>prend</w:t>
      </w:r>
      <w:r w:rsidR="00D926F4">
        <w:t>imo projekto esmė – užtikrinti p</w:t>
      </w:r>
      <w:r w:rsidRPr="0053786A">
        <w:t xml:space="preserve">rojekto </w:t>
      </w:r>
      <w:r w:rsidR="00D926F4" w:rsidRPr="00D57C57">
        <w:rPr>
          <w:lang w:eastAsia="en-US"/>
        </w:rPr>
        <w:t xml:space="preserve">„Grupinio gyvenimo namų steigimas Klaipėdos mieste“ </w:t>
      </w:r>
      <w:r w:rsidR="00D926F4">
        <w:rPr>
          <w:lang w:eastAsia="en-US"/>
        </w:rPr>
        <w:t xml:space="preserve">(toliau - Projektas) </w:t>
      </w:r>
      <w:r w:rsidRPr="0053786A">
        <w:t xml:space="preserve">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 prie </w:t>
      </w:r>
      <w:r w:rsidRPr="008B4F02">
        <w:rPr>
          <w:color w:val="000000" w:themeColor="text1"/>
        </w:rPr>
        <w:t xml:space="preserve">pažangos priemonės Nr. LT023-04-02-03 </w:t>
      </w:r>
      <w:bookmarkStart w:id="19" w:name="_Hlk159320692"/>
      <w:r w:rsidRPr="008B4F02">
        <w:rPr>
          <w:color w:val="000000" w:themeColor="text1"/>
        </w:rPr>
        <w:t>„</w:t>
      </w:r>
      <w:bookmarkStart w:id="20" w:name="_Hlk187327440"/>
      <w:r w:rsidRPr="008B4F02">
        <w:rPr>
          <w:color w:val="000000" w:themeColor="text1"/>
        </w:rPr>
        <w:t>Vystyti stacionarių ir nestacionarių socialinių paslaugų infrastruktūrą</w:t>
      </w:r>
      <w:bookmarkEnd w:id="20"/>
      <w:r w:rsidRPr="008B4F02">
        <w:rPr>
          <w:color w:val="000000" w:themeColor="text1"/>
        </w:rPr>
        <w:t>“</w:t>
      </w:r>
      <w:bookmarkEnd w:id="19"/>
      <w:r w:rsidRPr="008B4F02">
        <w:rPr>
          <w:color w:val="000000" w:themeColor="text1"/>
        </w:rPr>
        <w:t xml:space="preserve"> ir į Klaipėdos miesto savivaldybės 202</w:t>
      </w:r>
      <w:r>
        <w:rPr>
          <w:color w:val="000000" w:themeColor="text1"/>
        </w:rPr>
        <w:t>5</w:t>
      </w:r>
      <w:r w:rsidRPr="008B4F02">
        <w:rPr>
          <w:color w:val="000000" w:themeColor="text1"/>
        </w:rPr>
        <w:t>–202</w:t>
      </w:r>
      <w:r>
        <w:rPr>
          <w:color w:val="000000" w:themeColor="text1"/>
        </w:rPr>
        <w:t>7</w:t>
      </w:r>
      <w:r w:rsidRPr="008B4F02">
        <w:rPr>
          <w:color w:val="000000" w:themeColor="text1"/>
        </w:rPr>
        <w:t xml:space="preserve"> metų strateginį veiklos planą.</w:t>
      </w:r>
      <w:r>
        <w:rPr>
          <w:lang w:eastAsia="en-US"/>
        </w:rPr>
        <w:t xml:space="preserve"> </w:t>
      </w:r>
      <w:r w:rsidRPr="0053786A">
        <w:t xml:space="preserve">Regioninės pažangos priemonės finansavimo gairėse yra nurodyta, kad siekiant gauti ES finansavimą su projekto įgyvendinimo planu administruojančiajai institucijai turi būti pateiktas tarybos sprendimas dėl savivaldybės </w:t>
      </w:r>
      <w:r w:rsidRPr="00D961DB">
        <w:t>prisidėjimo prie projekto įgyvendinimo.</w:t>
      </w:r>
    </w:p>
    <w:p w:rsidR="00DD2ECD" w:rsidRDefault="00DD2ECD" w:rsidP="002C1946">
      <w:pPr>
        <w:tabs>
          <w:tab w:val="left" w:pos="567"/>
        </w:tabs>
        <w:jc w:val="both"/>
        <w:rPr>
          <w:lang w:eastAsia="en-US"/>
        </w:rPr>
      </w:pPr>
      <w:r>
        <w:tab/>
        <w:t>R. T</w:t>
      </w:r>
      <w:r w:rsidR="00B40CF2">
        <w:t xml:space="preserve">araškevičius prašė </w:t>
      </w:r>
      <w:r>
        <w:t>aiškinama</w:t>
      </w:r>
      <w:r w:rsidR="00B40CF2">
        <w:t>jame rašte</w:t>
      </w:r>
      <w:r>
        <w:t xml:space="preserve"> pažymėti</w:t>
      </w:r>
      <w:r w:rsidR="00C273B7">
        <w:t>,</w:t>
      </w:r>
      <w:r>
        <w:t xml:space="preserve"> kas bus atsakingas už paslaugų teikimą gyventojams.</w:t>
      </w:r>
    </w:p>
    <w:p w:rsidR="00DD2ECD" w:rsidRDefault="00DD2ECD" w:rsidP="00B7236B">
      <w:pPr>
        <w:tabs>
          <w:tab w:val="left" w:pos="567"/>
        </w:tabs>
        <w:jc w:val="both"/>
        <w:rPr>
          <w:lang w:eastAsia="en-US"/>
        </w:rPr>
      </w:pPr>
      <w:r>
        <w:rPr>
          <w:lang w:eastAsia="en-US"/>
        </w:rPr>
        <w:tab/>
        <w:t>NUTARTA:</w:t>
      </w:r>
    </w:p>
    <w:p w:rsidR="00B7236B" w:rsidRDefault="00DD2ECD" w:rsidP="00B7236B">
      <w:pPr>
        <w:tabs>
          <w:tab w:val="left" w:pos="567"/>
        </w:tabs>
        <w:jc w:val="both"/>
        <w:rPr>
          <w:lang w:eastAsia="en-US"/>
        </w:rPr>
      </w:pPr>
      <w:r>
        <w:rPr>
          <w:lang w:eastAsia="en-US"/>
        </w:rPr>
        <w:tab/>
        <w:t xml:space="preserve">10.1. </w:t>
      </w:r>
      <w:r w:rsidR="00B7236B">
        <w:rPr>
          <w:lang w:eastAsia="en-US"/>
        </w:rPr>
        <w:t>Pritarti sprendimo projektui.</w:t>
      </w:r>
    </w:p>
    <w:p w:rsidR="00CF5C68" w:rsidRDefault="00DD2ECD" w:rsidP="00B7236B">
      <w:pPr>
        <w:tabs>
          <w:tab w:val="left" w:pos="567"/>
        </w:tabs>
        <w:jc w:val="both"/>
        <w:rPr>
          <w:lang w:eastAsia="en-US"/>
        </w:rPr>
      </w:pPr>
      <w:r>
        <w:rPr>
          <w:lang w:eastAsia="en-US"/>
        </w:rPr>
        <w:tab/>
        <w:t xml:space="preserve">10.2. Papildyti aiškinamąjį raštą </w:t>
      </w:r>
      <w:r w:rsidR="00C273B7">
        <w:rPr>
          <w:lang w:eastAsia="en-US"/>
        </w:rPr>
        <w:t xml:space="preserve">informacija, kokia įstaiga bus atsakinga </w:t>
      </w:r>
      <w:r w:rsidR="00B40CF2">
        <w:rPr>
          <w:lang w:eastAsia="en-US"/>
        </w:rPr>
        <w:t>už paslaugų teikimą.</w:t>
      </w:r>
    </w:p>
    <w:p w:rsidR="00B7236B" w:rsidRDefault="00B7236B" w:rsidP="00B7236B">
      <w:pPr>
        <w:tabs>
          <w:tab w:val="left" w:pos="567"/>
        </w:tabs>
        <w:jc w:val="both"/>
        <w:rPr>
          <w:lang w:eastAsia="en-US"/>
        </w:rPr>
      </w:pPr>
      <w:r>
        <w:tab/>
        <w:t>Balsavo:</w:t>
      </w:r>
      <w:r w:rsidRPr="00233052">
        <w:rPr>
          <w:lang w:eastAsia="en-US"/>
        </w:rPr>
        <w:t xml:space="preserve"> </w:t>
      </w:r>
      <w:r w:rsidR="002D5C59">
        <w:rPr>
          <w:lang w:eastAsia="en-US"/>
        </w:rPr>
        <w:t>už – 6</w:t>
      </w:r>
      <w:r>
        <w:rPr>
          <w:lang w:eastAsia="en-US"/>
        </w:rPr>
        <w:t xml:space="preserve"> (R. Taraškevičius, </w:t>
      </w:r>
      <w:r>
        <w:rPr>
          <w:rFonts w:eastAsia="Calibri"/>
        </w:rPr>
        <w:t>A. Statkevičius,</w:t>
      </w:r>
      <w:r>
        <w:rPr>
          <w:lang w:eastAsia="en-US"/>
        </w:rPr>
        <w:t xml:space="preserve"> A. Dobranskis, V. Karolis, A. </w:t>
      </w:r>
      <w:proofErr w:type="spellStart"/>
      <w:r>
        <w:rPr>
          <w:lang w:eastAsia="en-US"/>
        </w:rPr>
        <w:t>Kaveckis</w:t>
      </w:r>
      <w:proofErr w:type="spellEnd"/>
      <w:r w:rsidR="008334C1">
        <w:rPr>
          <w:lang w:eastAsia="en-US"/>
        </w:rPr>
        <w:t>,</w:t>
      </w:r>
      <w:r w:rsidR="002D5C59">
        <w:rPr>
          <w:lang w:eastAsia="en-US"/>
        </w:rPr>
        <w:t xml:space="preserve"> A. Šniepis</w:t>
      </w:r>
      <w:r>
        <w:rPr>
          <w:lang w:eastAsia="en-US"/>
        </w:rPr>
        <w:t>), prieš – 0, susilaikė – 0.</w:t>
      </w:r>
    </w:p>
    <w:p w:rsidR="00B7236B" w:rsidRDefault="00B7236B" w:rsidP="002C1946">
      <w:pPr>
        <w:tabs>
          <w:tab w:val="left" w:pos="567"/>
        </w:tabs>
        <w:jc w:val="both"/>
        <w:rPr>
          <w:lang w:eastAsia="en-US"/>
        </w:rPr>
      </w:pPr>
    </w:p>
    <w:p w:rsidR="001E62C3" w:rsidRDefault="002C1946" w:rsidP="001E62C3">
      <w:pPr>
        <w:tabs>
          <w:tab w:val="left" w:pos="567"/>
        </w:tabs>
        <w:jc w:val="both"/>
        <w:rPr>
          <w:lang w:eastAsia="en-US"/>
        </w:rPr>
      </w:pPr>
      <w:r>
        <w:rPr>
          <w:lang w:eastAsia="en-US"/>
        </w:rPr>
        <w:tab/>
      </w:r>
      <w:r w:rsidRPr="00D57C57">
        <w:rPr>
          <w:lang w:eastAsia="en-US"/>
        </w:rPr>
        <w:t xml:space="preserve">11. </w:t>
      </w:r>
      <w:r>
        <w:rPr>
          <w:rFonts w:eastAsiaTheme="minorHAnsi"/>
          <w:bCs/>
          <w:lang w:eastAsia="en-US"/>
        </w:rPr>
        <w:t xml:space="preserve">SVARSTYTA. </w:t>
      </w:r>
      <w:r w:rsidR="00E22BF9">
        <w:rPr>
          <w:lang w:eastAsia="en-US"/>
        </w:rPr>
        <w:t>Pritarimas</w:t>
      </w:r>
      <w:r w:rsidRPr="00D57C57">
        <w:rPr>
          <w:lang w:eastAsia="en-US"/>
        </w:rPr>
        <w:t xml:space="preserve"> projekto „Savarankiško gyvenimo namų ir apsaugoto būsto įkūrimas Klaipėdos mieste“ įgyvendinimui. </w:t>
      </w:r>
    </w:p>
    <w:p w:rsidR="002C1946" w:rsidRDefault="001E62C3" w:rsidP="002C1946">
      <w:pPr>
        <w:tabs>
          <w:tab w:val="left" w:pos="567"/>
        </w:tabs>
        <w:jc w:val="both"/>
      </w:pPr>
      <w:r>
        <w:rPr>
          <w:lang w:eastAsia="en-US"/>
        </w:rPr>
        <w:tab/>
      </w:r>
      <w:r w:rsidR="002C1946" w:rsidRPr="00D57C57">
        <w:rPr>
          <w:lang w:eastAsia="en-US"/>
        </w:rPr>
        <w:t>Praneš</w:t>
      </w:r>
      <w:r>
        <w:rPr>
          <w:lang w:eastAsia="en-US"/>
        </w:rPr>
        <w:t>ėja S. Tamašauskienė teigė, kad</w:t>
      </w:r>
      <w:r w:rsidRPr="001E62C3">
        <w:t xml:space="preserve"> </w:t>
      </w:r>
      <w:r>
        <w:t>s</w:t>
      </w:r>
      <w:r w:rsidRPr="005E0817">
        <w:t>prendimo projekto esmė – 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 prie pažangos priemonės Nr. LT023-04-02-03 „Vystyti stacionarių ir nestacionarių socialinių paslaugų infrastruktūrą“ ir į Klaipėdos miesto savivaldybės 202</w:t>
      </w:r>
      <w:r>
        <w:t>5</w:t>
      </w:r>
      <w:r w:rsidRPr="005E0817">
        <w:t>–202</w:t>
      </w:r>
      <w:r>
        <w:t>7</w:t>
      </w:r>
      <w:r w:rsidRPr="005E0817">
        <w:t xml:space="preserve"> metų strateginį veiklos planą.</w:t>
      </w:r>
      <w:r>
        <w:rPr>
          <w:lang w:eastAsia="en-US"/>
        </w:rPr>
        <w:t xml:space="preserve"> </w:t>
      </w:r>
      <w:r w:rsidRPr="005E0817">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E25488" w:rsidRDefault="00C81F5B" w:rsidP="002C1946">
      <w:pPr>
        <w:tabs>
          <w:tab w:val="left" w:pos="567"/>
        </w:tabs>
        <w:jc w:val="both"/>
      </w:pPr>
      <w:r>
        <w:tab/>
        <w:t>R. Taraškevičius</w:t>
      </w:r>
      <w:r w:rsidR="00083A64">
        <w:t xml:space="preserve"> </w:t>
      </w:r>
      <w:r w:rsidR="00E827F0">
        <w:t xml:space="preserve"> prašė</w:t>
      </w:r>
      <w:r w:rsidR="00C273B7">
        <w:t xml:space="preserve"> pateikti išsamią skaičiuotę (nes, pagal pateiktą informaciją, suabejojo ar pakaks numatomų lėšų), </w:t>
      </w:r>
      <w:r w:rsidR="00E25488">
        <w:t>kie</w:t>
      </w:r>
      <w:r w:rsidR="00C273B7">
        <w:t>k bus nupirkta butų 36 asmenims ir</w:t>
      </w:r>
      <w:r w:rsidR="00E25488">
        <w:t xml:space="preserve"> kokios maždaug butų kainos</w:t>
      </w:r>
      <w:r w:rsidR="00C273B7">
        <w:t>.</w:t>
      </w:r>
      <w:r w:rsidR="00A84F78">
        <w:t xml:space="preserve"> </w:t>
      </w:r>
      <w:r w:rsidR="00C273B7">
        <w:t>Pasiūlė klausimo svarstymą atidėti kitam komiteto posėdžiui.</w:t>
      </w:r>
    </w:p>
    <w:p w:rsidR="00B7236B" w:rsidRDefault="00B7236B" w:rsidP="00B7236B">
      <w:pPr>
        <w:tabs>
          <w:tab w:val="left" w:pos="567"/>
        </w:tabs>
        <w:jc w:val="both"/>
        <w:rPr>
          <w:lang w:eastAsia="en-US"/>
        </w:rPr>
      </w:pPr>
      <w:r>
        <w:rPr>
          <w:lang w:eastAsia="en-US"/>
        </w:rPr>
        <w:tab/>
        <w:t>NUTAR</w:t>
      </w:r>
      <w:r w:rsidR="00CF5C68">
        <w:rPr>
          <w:lang w:eastAsia="en-US"/>
        </w:rPr>
        <w:t xml:space="preserve">TA. Atidėti </w:t>
      </w:r>
      <w:r w:rsidR="00633587">
        <w:rPr>
          <w:lang w:eastAsia="en-US"/>
        </w:rPr>
        <w:t xml:space="preserve">klausimo svarstymą </w:t>
      </w:r>
      <w:r w:rsidR="00CF5C68">
        <w:rPr>
          <w:lang w:eastAsia="en-US"/>
        </w:rPr>
        <w:t>kitam komiteto posėdžiui</w:t>
      </w:r>
      <w:r w:rsidR="00E827F0">
        <w:rPr>
          <w:lang w:eastAsia="en-US"/>
        </w:rPr>
        <w:t xml:space="preserve"> (bendru sutarimu)</w:t>
      </w:r>
      <w:r>
        <w:rPr>
          <w:lang w:eastAsia="en-US"/>
        </w:rPr>
        <w:t>.</w:t>
      </w:r>
    </w:p>
    <w:p w:rsidR="002C1946" w:rsidRDefault="00B7236B" w:rsidP="002C1946">
      <w:pPr>
        <w:tabs>
          <w:tab w:val="left" w:pos="567"/>
        </w:tabs>
        <w:jc w:val="both"/>
        <w:rPr>
          <w:lang w:eastAsia="en-US"/>
        </w:rPr>
      </w:pPr>
      <w:r>
        <w:tab/>
      </w:r>
    </w:p>
    <w:p w:rsidR="002C1946" w:rsidRDefault="002C1946" w:rsidP="002C1946">
      <w:pPr>
        <w:tabs>
          <w:tab w:val="left" w:pos="567"/>
        </w:tabs>
        <w:jc w:val="both"/>
        <w:rPr>
          <w:lang w:eastAsia="en-US"/>
        </w:rPr>
      </w:pPr>
      <w:r>
        <w:rPr>
          <w:lang w:eastAsia="en-US"/>
        </w:rPr>
        <w:tab/>
      </w:r>
      <w:r w:rsidRPr="00D57C57">
        <w:rPr>
          <w:bCs/>
          <w:lang w:eastAsia="en-US"/>
        </w:rPr>
        <w:t xml:space="preserve">12. </w:t>
      </w:r>
      <w:r>
        <w:rPr>
          <w:rFonts w:eastAsiaTheme="minorHAnsi"/>
          <w:bCs/>
          <w:lang w:eastAsia="en-US"/>
        </w:rPr>
        <w:t xml:space="preserve">SVARSTYTA. </w:t>
      </w:r>
      <w:r w:rsidRPr="00D57C57">
        <w:rPr>
          <w:bCs/>
          <w:lang w:eastAsia="en-US"/>
        </w:rPr>
        <w:t>Klaipėdos miesto savivaldybės tarybos 2023 m. liepos 27 d. sprendimo Nr. T2-216</w:t>
      </w:r>
      <w:r w:rsidRPr="00D57C57">
        <w:rPr>
          <w:lang w:eastAsia="en-US"/>
        </w:rPr>
        <w:t xml:space="preserve"> „Dėl Klaipėdos miesto savivaldybės tarybos peticijų komisijos nuostatų patv</w:t>
      </w:r>
      <w:r w:rsidR="00E22BF9">
        <w:rPr>
          <w:lang w:eastAsia="en-US"/>
        </w:rPr>
        <w:t>irtinimo“ pakeitimas</w:t>
      </w:r>
      <w:r w:rsidRPr="00D57C57">
        <w:rPr>
          <w:lang w:eastAsia="en-US"/>
        </w:rPr>
        <w:t xml:space="preserve">. </w:t>
      </w:r>
    </w:p>
    <w:p w:rsidR="002C1946" w:rsidRDefault="002C1946" w:rsidP="001C1D41">
      <w:pPr>
        <w:tabs>
          <w:tab w:val="left" w:pos="567"/>
        </w:tabs>
        <w:suppressAutoHyphens/>
        <w:jc w:val="both"/>
        <w:rPr>
          <w:lang w:eastAsia="en-US"/>
        </w:rPr>
      </w:pPr>
      <w:r>
        <w:rPr>
          <w:lang w:eastAsia="en-US"/>
        </w:rPr>
        <w:tab/>
      </w:r>
      <w:r w:rsidRPr="00D57C57">
        <w:rPr>
          <w:lang w:eastAsia="en-US"/>
        </w:rPr>
        <w:t>P</w:t>
      </w:r>
      <w:r w:rsidR="001C1D41">
        <w:rPr>
          <w:lang w:eastAsia="en-US"/>
        </w:rPr>
        <w:t>ranešėja A. Digrienė</w:t>
      </w:r>
      <w:r w:rsidR="001C1D41" w:rsidRPr="001C1D41">
        <w:rPr>
          <w:lang w:eastAsia="en-US"/>
        </w:rPr>
        <w:t xml:space="preserve"> teigė, kad</w:t>
      </w:r>
      <w:r w:rsidR="001C1D41" w:rsidRPr="001C1D41">
        <w:rPr>
          <w:rFonts w:asciiTheme="minorHAnsi" w:eastAsiaTheme="minorHAnsi" w:hAnsiTheme="minorHAnsi" w:cstheme="minorBidi"/>
          <w:sz w:val="22"/>
          <w:szCs w:val="22"/>
          <w:lang w:eastAsia="en-US"/>
        </w:rPr>
        <w:t xml:space="preserve"> </w:t>
      </w:r>
      <w:r w:rsidR="001C1D41" w:rsidRPr="001C1D41">
        <w:rPr>
          <w:rFonts w:eastAsiaTheme="minorHAnsi"/>
          <w:lang w:eastAsia="en-US"/>
        </w:rPr>
        <w:t xml:space="preserve">Klaipėdos miesto savivaldybės tarybos (toliau – Taryba) sprendimo projektas dėl Klaipėdos miesto savivaldybės tarybos veiklos reglamento (toliau – Reglamentas) pakeitimo parengtas siekiant suderinti tam tikras Reglamento nuostatas su aktualiu Lietuvos Respublikos vietos savivaldos įstatyme (toliau – VSĮ) numatytu teisiniu reglamentavimu (dėl mero apklausos paskelbimo iniciatyvos teisės įgyvendinimo, dėl mero iniciatyvos teisės teikti pasiūlymus Tarybai dėl gyvenamųjų vietovių, jų ribų nustatymo ar panaikinimo, pavadinimų suteikimo ir keitimo, dėl Tarybos priimtų teisės taikymo sprendimų viešo paskelbimo ir kt.), taip pat atlikti kitus Reglamento redakcinius pakeitimus. </w:t>
      </w:r>
      <w:r w:rsidR="001C1D41" w:rsidRPr="001C1D41">
        <w:rPr>
          <w:rFonts w:eastAsia="Calibri"/>
          <w:bCs/>
          <w:lang w:eastAsia="en-US"/>
        </w:rPr>
        <w:t xml:space="preserve">Klaipėdos miesto savivaldybės tarybos veiklos reglamento komisijos 2025-02-28 posėdžio metu svarstyti Tarybos veiklos ir tarptautinio </w:t>
      </w:r>
      <w:r w:rsidR="001C1D41" w:rsidRPr="001C1D41">
        <w:rPr>
          <w:rFonts w:eastAsia="Calibri"/>
          <w:bCs/>
          <w:lang w:eastAsia="en-US"/>
        </w:rPr>
        <w:lastRenderedPageBreak/>
        <w:t xml:space="preserve">bendradarbiavimo skyriaus </w:t>
      </w:r>
      <w:r w:rsidR="001C1D41" w:rsidRPr="001C1D41">
        <w:rPr>
          <w:rFonts w:eastAsiaTheme="minorHAnsi"/>
          <w:lang w:eastAsia="en-US"/>
        </w:rPr>
        <w:t xml:space="preserve">parengti pasiūlymai dėl Reglamento nuostatų pakeitimo ir nuspręsta jiems pritarti (papildomai koreguotos dviejų punktų formuluotės). </w:t>
      </w:r>
    </w:p>
    <w:p w:rsidR="00B7236B" w:rsidRDefault="00B7236B" w:rsidP="00B7236B">
      <w:pPr>
        <w:tabs>
          <w:tab w:val="left" w:pos="567"/>
        </w:tabs>
        <w:jc w:val="both"/>
        <w:rPr>
          <w:lang w:eastAsia="en-US"/>
        </w:rPr>
      </w:pPr>
      <w:r>
        <w:rPr>
          <w:lang w:eastAsia="en-US"/>
        </w:rPr>
        <w:tab/>
        <w:t>NUTARTA. Pritarti sprendimo projektui.</w:t>
      </w:r>
    </w:p>
    <w:p w:rsidR="00B7236B" w:rsidRDefault="00B7236B" w:rsidP="00B7236B">
      <w:pPr>
        <w:tabs>
          <w:tab w:val="left" w:pos="567"/>
        </w:tabs>
        <w:jc w:val="both"/>
        <w:rPr>
          <w:lang w:eastAsia="en-US"/>
        </w:rPr>
      </w:pPr>
      <w:r>
        <w:tab/>
        <w:t>Balsavo:</w:t>
      </w:r>
      <w:r w:rsidRPr="00233052">
        <w:rPr>
          <w:lang w:eastAsia="en-US"/>
        </w:rPr>
        <w:t xml:space="preserve"> </w:t>
      </w:r>
      <w:r w:rsidR="002D5C59">
        <w:rPr>
          <w:lang w:eastAsia="en-US"/>
        </w:rPr>
        <w:t>už – 6</w:t>
      </w:r>
      <w:r>
        <w:rPr>
          <w:lang w:eastAsia="en-US"/>
        </w:rPr>
        <w:t xml:space="preserve"> (R. Taraškevičius, </w:t>
      </w:r>
      <w:r>
        <w:rPr>
          <w:rFonts w:eastAsia="Calibri"/>
        </w:rPr>
        <w:t>A. Statkevičius,</w:t>
      </w:r>
      <w:r>
        <w:rPr>
          <w:lang w:eastAsia="en-US"/>
        </w:rPr>
        <w:t xml:space="preserve"> A. Dobranskis, V. Karolis, A. </w:t>
      </w:r>
      <w:proofErr w:type="spellStart"/>
      <w:r>
        <w:rPr>
          <w:lang w:eastAsia="en-US"/>
        </w:rPr>
        <w:t>Kaveckis</w:t>
      </w:r>
      <w:proofErr w:type="spellEnd"/>
      <w:r w:rsidR="008334C1">
        <w:rPr>
          <w:lang w:eastAsia="en-US"/>
        </w:rPr>
        <w:t>,</w:t>
      </w:r>
      <w:r w:rsidR="002D5C59">
        <w:rPr>
          <w:lang w:eastAsia="en-US"/>
        </w:rPr>
        <w:t xml:space="preserve"> A. Šniepis</w:t>
      </w:r>
      <w:r>
        <w:rPr>
          <w:lang w:eastAsia="en-US"/>
        </w:rPr>
        <w:t>), prieš – 0, susilaikė – 0.</w:t>
      </w:r>
    </w:p>
    <w:p w:rsidR="000D5069" w:rsidRDefault="000D5069" w:rsidP="00B7236B">
      <w:pPr>
        <w:tabs>
          <w:tab w:val="left" w:pos="567"/>
        </w:tabs>
        <w:jc w:val="both"/>
        <w:rPr>
          <w:lang w:eastAsia="en-US"/>
        </w:rPr>
      </w:pPr>
    </w:p>
    <w:p w:rsidR="000D5069" w:rsidRDefault="000D5069" w:rsidP="000D5069">
      <w:pPr>
        <w:tabs>
          <w:tab w:val="left" w:pos="567"/>
        </w:tabs>
        <w:jc w:val="both"/>
        <w:rPr>
          <w:lang w:eastAsia="en-US"/>
        </w:rPr>
      </w:pPr>
      <w:r>
        <w:rPr>
          <w:caps/>
          <w:lang w:eastAsia="en-US"/>
        </w:rPr>
        <w:tab/>
        <w:t>13</w:t>
      </w:r>
      <w:r w:rsidRPr="005F68F3">
        <w:rPr>
          <w:caps/>
          <w:lang w:eastAsia="en-US"/>
        </w:rPr>
        <w:t xml:space="preserve">. </w:t>
      </w:r>
      <w:r>
        <w:rPr>
          <w:caps/>
          <w:lang w:eastAsia="en-US"/>
        </w:rPr>
        <w:t xml:space="preserve">SVARSTYTA. </w:t>
      </w:r>
      <w:r w:rsidRPr="005F68F3">
        <w:rPr>
          <w:lang w:eastAsia="en-US"/>
        </w:rPr>
        <w:t>Klaipėdos miesto savivaldybės tarybos 2023 m. kovo 23 d. sprendimo Nr. T2-19 „Dėl Klaipėdos miesto savivaldybės tarybos veiklos re</w:t>
      </w:r>
      <w:r>
        <w:rPr>
          <w:lang w:eastAsia="en-US"/>
        </w:rPr>
        <w:t>glamento patvirtinimo“ pakeitimas</w:t>
      </w:r>
      <w:r w:rsidRPr="005F68F3">
        <w:rPr>
          <w:lang w:eastAsia="en-US"/>
        </w:rPr>
        <w:t xml:space="preserve">. </w:t>
      </w:r>
    </w:p>
    <w:p w:rsidR="000D5069" w:rsidRPr="00C84CAA" w:rsidRDefault="000D5069" w:rsidP="000D5069">
      <w:pPr>
        <w:tabs>
          <w:tab w:val="left" w:pos="567"/>
        </w:tabs>
        <w:suppressAutoHyphens/>
        <w:jc w:val="both"/>
        <w:rPr>
          <w:lang w:eastAsia="en-US"/>
        </w:rPr>
      </w:pPr>
      <w:r>
        <w:rPr>
          <w:lang w:eastAsia="en-US"/>
        </w:rPr>
        <w:tab/>
        <w:t xml:space="preserve">Pranešėja A. Digrienė </w:t>
      </w:r>
      <w:r w:rsidRPr="00C84CAA">
        <w:rPr>
          <w:lang w:eastAsia="en-US"/>
        </w:rPr>
        <w:t>teigė, kad</w:t>
      </w:r>
      <w:r w:rsidRPr="00C84CAA">
        <w:rPr>
          <w:rFonts w:asciiTheme="minorHAnsi" w:eastAsiaTheme="minorHAnsi" w:hAnsiTheme="minorHAnsi" w:cstheme="minorBidi"/>
          <w:sz w:val="22"/>
          <w:szCs w:val="22"/>
          <w:lang w:eastAsia="en-US"/>
        </w:rPr>
        <w:t xml:space="preserve"> </w:t>
      </w:r>
      <w:r w:rsidRPr="00C84CAA">
        <w:rPr>
          <w:rFonts w:eastAsiaTheme="minorHAnsi"/>
          <w:lang w:eastAsia="en-US"/>
        </w:rPr>
        <w:t xml:space="preserve">Klaipėdos miesto savivaldybės tarybos (toliau – Taryba) sprendimo projektas dėl Klaipėdos miesto savivaldybės tarybos veiklos reglamento (toliau – Reglamentas) pakeitimo parengtas siekiant suderinti tam tikras Reglamento nuostatas su aktualiu Lietuvos Respublikos vietos savivaldos įstatyme (toliau – VSĮ) numatytu teisiniu reglamentavimu (dėl mero apklausos paskelbimo iniciatyvos teisės įgyvendinimo, dėl mero iniciatyvos teisės teikti pasiūlymus Tarybai dėl gyvenamųjų vietovių, jų ribų nustatymo ar panaikinimo, pavadinimų suteikimo ir keitimo, dėl Tarybos priimtų teisės taikymo sprendimų viešo paskelbimo ir kt.), taip pat atlikti kitus Reglamento redakcinius pakeitimus. </w:t>
      </w:r>
      <w:r w:rsidRPr="00C84CAA">
        <w:rPr>
          <w:rFonts w:eastAsia="Calibri"/>
          <w:bCs/>
          <w:lang w:eastAsia="en-US"/>
        </w:rPr>
        <w:t xml:space="preserve">Klaipėdos miesto savivaldybės tarybos veiklos reglamento komisijos 2025-02-28 posėdžio metu svarstyti Tarybos veiklos ir tarptautinio bendradarbiavimo skyriaus </w:t>
      </w:r>
      <w:r w:rsidRPr="00C84CAA">
        <w:rPr>
          <w:rFonts w:eastAsiaTheme="minorHAnsi"/>
          <w:lang w:eastAsia="en-US"/>
        </w:rPr>
        <w:t xml:space="preserve">parengti pasiūlymai dėl Reglamento nuostatų pakeitimo ir nuspręsta jiems pritarti (papildomai koreguotos dviejų punktų formuluotės). </w:t>
      </w:r>
    </w:p>
    <w:p w:rsidR="000D5069" w:rsidRDefault="000D5069" w:rsidP="000D5069">
      <w:pPr>
        <w:tabs>
          <w:tab w:val="left" w:pos="567"/>
        </w:tabs>
        <w:jc w:val="both"/>
        <w:rPr>
          <w:lang w:eastAsia="en-US"/>
        </w:rPr>
      </w:pPr>
      <w:r>
        <w:rPr>
          <w:lang w:eastAsia="en-US"/>
        </w:rPr>
        <w:tab/>
        <w:t>NUTARTA. Pritarti sprendimo projektui.</w:t>
      </w:r>
    </w:p>
    <w:p w:rsidR="000D5069" w:rsidRDefault="000D5069" w:rsidP="000D5069">
      <w:pPr>
        <w:tabs>
          <w:tab w:val="left" w:pos="567"/>
        </w:tabs>
        <w:jc w:val="both"/>
        <w:rPr>
          <w:lang w:eastAsia="en-US"/>
        </w:rPr>
      </w:pPr>
      <w:r>
        <w:tab/>
        <w:t>Balsavo:</w:t>
      </w:r>
      <w:r w:rsidRPr="00233052">
        <w:rPr>
          <w:lang w:eastAsia="en-US"/>
        </w:rPr>
        <w:t xml:space="preserve"> </w:t>
      </w:r>
      <w:r w:rsidR="002D5C59">
        <w:rPr>
          <w:lang w:eastAsia="en-US"/>
        </w:rPr>
        <w:t>už – 6</w:t>
      </w:r>
      <w:r>
        <w:rPr>
          <w:lang w:eastAsia="en-US"/>
        </w:rPr>
        <w:t xml:space="preserve"> (R. Taraškevičius, </w:t>
      </w:r>
      <w:r>
        <w:rPr>
          <w:rFonts w:eastAsia="Calibri"/>
        </w:rPr>
        <w:t>A. Statkevičius,</w:t>
      </w:r>
      <w:r>
        <w:rPr>
          <w:lang w:eastAsia="en-US"/>
        </w:rPr>
        <w:t xml:space="preserve"> A. Dobranskis, V. Karolis, A. </w:t>
      </w:r>
      <w:proofErr w:type="spellStart"/>
      <w:r w:rsidR="002D5C59">
        <w:rPr>
          <w:lang w:eastAsia="en-US"/>
        </w:rPr>
        <w:t>Kaveckis</w:t>
      </w:r>
      <w:proofErr w:type="spellEnd"/>
      <w:r w:rsidR="002D5C59">
        <w:rPr>
          <w:lang w:eastAsia="en-US"/>
        </w:rPr>
        <w:t>, A. Šniepis</w:t>
      </w:r>
      <w:r>
        <w:rPr>
          <w:lang w:eastAsia="en-US"/>
        </w:rPr>
        <w:t>), prieš – 0, susilaikė – 0.</w:t>
      </w:r>
    </w:p>
    <w:p w:rsidR="002C1946" w:rsidRDefault="002C1946" w:rsidP="002C1946">
      <w:pPr>
        <w:tabs>
          <w:tab w:val="left" w:pos="567"/>
        </w:tabs>
        <w:jc w:val="both"/>
        <w:rPr>
          <w:lang w:eastAsia="en-US"/>
        </w:rPr>
      </w:pPr>
    </w:p>
    <w:p w:rsidR="00A24035" w:rsidRDefault="002C1946" w:rsidP="00A24035">
      <w:pPr>
        <w:tabs>
          <w:tab w:val="left" w:pos="567"/>
        </w:tabs>
        <w:jc w:val="both"/>
        <w:rPr>
          <w:lang w:eastAsia="en-US"/>
        </w:rPr>
      </w:pPr>
      <w:r>
        <w:rPr>
          <w:lang w:eastAsia="en-US"/>
        </w:rPr>
        <w:tab/>
      </w:r>
      <w:r w:rsidR="000D5069">
        <w:rPr>
          <w:lang w:eastAsia="en-US"/>
        </w:rPr>
        <w:t>14</w:t>
      </w:r>
      <w:r w:rsidRPr="00D57C57">
        <w:rPr>
          <w:lang w:eastAsia="en-US"/>
        </w:rPr>
        <w:t xml:space="preserve">. </w:t>
      </w:r>
      <w:r>
        <w:rPr>
          <w:rFonts w:eastAsiaTheme="minorHAnsi"/>
          <w:bCs/>
          <w:lang w:eastAsia="en-US"/>
        </w:rPr>
        <w:t xml:space="preserve">SVARSTYTA. </w:t>
      </w:r>
      <w:r w:rsidRPr="00D57C57">
        <w:rPr>
          <w:lang w:eastAsia="en-US"/>
        </w:rPr>
        <w:t>Klaipėdos miesto savivaldybės tarybos 2021 m.</w:t>
      </w:r>
      <w:r w:rsidRPr="00D57C57">
        <w:rPr>
          <w:caps/>
          <w:lang w:eastAsia="en-US"/>
        </w:rPr>
        <w:t xml:space="preserve"> </w:t>
      </w:r>
      <w:r w:rsidRPr="00D57C57">
        <w:rPr>
          <w:lang w:eastAsia="en-US"/>
        </w:rPr>
        <w:t xml:space="preserve">gruodžio 22 d. sprendimo Nr. T2-285 „Dėl Paskatos pritraukti aukštos profesinės kvalifikacijos specialistus į Klaipėdos miesto savivaldybę administravimo tvarkos </w:t>
      </w:r>
      <w:r w:rsidR="00E22BF9">
        <w:rPr>
          <w:lang w:eastAsia="en-US"/>
        </w:rPr>
        <w:t>aprašo patvirtinimo“ pripažinimas</w:t>
      </w:r>
      <w:r w:rsidRPr="00D57C57">
        <w:rPr>
          <w:lang w:eastAsia="en-US"/>
        </w:rPr>
        <w:t xml:space="preserve"> netekusiu galios. </w:t>
      </w:r>
    </w:p>
    <w:p w:rsidR="002C1946" w:rsidRDefault="00A24035" w:rsidP="002C1946">
      <w:pPr>
        <w:tabs>
          <w:tab w:val="left" w:pos="567"/>
        </w:tabs>
        <w:jc w:val="both"/>
        <w:rPr>
          <w:lang w:eastAsia="en-US"/>
        </w:rPr>
      </w:pPr>
      <w:r>
        <w:rPr>
          <w:lang w:eastAsia="en-US"/>
        </w:rPr>
        <w:tab/>
      </w:r>
      <w:r w:rsidR="002C1946" w:rsidRPr="00D57C57">
        <w:rPr>
          <w:lang w:eastAsia="en-US"/>
        </w:rPr>
        <w:t>P</w:t>
      </w:r>
      <w:r>
        <w:rPr>
          <w:lang w:eastAsia="en-US"/>
        </w:rPr>
        <w:t>ranešėja J. Sokolova s</w:t>
      </w:r>
      <w:r>
        <w:t>iūlė</w:t>
      </w:r>
      <w:r w:rsidRPr="00852DDB">
        <w:t xml:space="preserve"> pripažinti netekusiu galios Klaipėdos miesto savivaldybės tarybos 2021 m. </w:t>
      </w:r>
      <w:r>
        <w:t>gruodžio</w:t>
      </w:r>
      <w:r w:rsidRPr="00852DDB">
        <w:t xml:space="preserve"> 2</w:t>
      </w:r>
      <w:r>
        <w:t>2</w:t>
      </w:r>
      <w:r w:rsidRPr="00852DDB">
        <w:t xml:space="preserve"> d. sprendimą Nr. T2-28</w:t>
      </w:r>
      <w:r>
        <w:t>5</w:t>
      </w:r>
      <w:r w:rsidRPr="00852DDB">
        <w:t xml:space="preserve"> </w:t>
      </w:r>
      <w:r w:rsidRPr="00952E8C">
        <w:t xml:space="preserve">„Dėl </w:t>
      </w:r>
      <w:r>
        <w:t>p</w:t>
      </w:r>
      <w:r w:rsidRPr="00952E8C">
        <w:t>askatos pritraukti aukštos profesinės kvalifikacijos specialistus į Klaipėdos miesto savivaldybę administravimo tvarkos aprašo patvirtinimo“</w:t>
      </w:r>
      <w:r>
        <w:t xml:space="preserve"> </w:t>
      </w:r>
      <w:r w:rsidRPr="00952E8C">
        <w:t>su v</w:t>
      </w:r>
      <w:r w:rsidR="00A42B61">
        <w:t>isais pakeitimais</w:t>
      </w:r>
      <w:r w:rsidRPr="00952E8C">
        <w:t>.</w:t>
      </w:r>
    </w:p>
    <w:p w:rsidR="00B7236B" w:rsidRDefault="00B7236B" w:rsidP="00B7236B">
      <w:pPr>
        <w:tabs>
          <w:tab w:val="left" w:pos="567"/>
        </w:tabs>
        <w:jc w:val="both"/>
        <w:rPr>
          <w:lang w:eastAsia="en-US"/>
        </w:rPr>
      </w:pPr>
      <w:r>
        <w:rPr>
          <w:lang w:eastAsia="en-US"/>
        </w:rPr>
        <w:tab/>
        <w:t>NUTARTA. Pritarti sprendimo projektui.</w:t>
      </w:r>
    </w:p>
    <w:p w:rsidR="00B7236B" w:rsidRDefault="00B7236B" w:rsidP="00B7236B">
      <w:pPr>
        <w:tabs>
          <w:tab w:val="left" w:pos="567"/>
        </w:tabs>
        <w:jc w:val="both"/>
        <w:rPr>
          <w:lang w:eastAsia="en-US"/>
        </w:rPr>
      </w:pPr>
      <w:r>
        <w:tab/>
        <w:t>Balsavo:</w:t>
      </w:r>
      <w:r w:rsidRPr="00233052">
        <w:rPr>
          <w:lang w:eastAsia="en-US"/>
        </w:rPr>
        <w:t xml:space="preserve"> </w:t>
      </w:r>
      <w:r w:rsidR="000D5069">
        <w:rPr>
          <w:lang w:eastAsia="en-US"/>
        </w:rPr>
        <w:t>už – 5</w:t>
      </w:r>
      <w:r>
        <w:rPr>
          <w:lang w:eastAsia="en-US"/>
        </w:rPr>
        <w:t xml:space="preserve"> (R. Taraškevičius, </w:t>
      </w:r>
      <w:r>
        <w:rPr>
          <w:rFonts w:eastAsia="Calibri"/>
        </w:rPr>
        <w:t>A. Statkevičius,</w:t>
      </w:r>
      <w:r>
        <w:rPr>
          <w:lang w:eastAsia="en-US"/>
        </w:rPr>
        <w:t xml:space="preserve"> V. Karolis, A. </w:t>
      </w:r>
      <w:proofErr w:type="spellStart"/>
      <w:r>
        <w:rPr>
          <w:lang w:eastAsia="en-US"/>
        </w:rPr>
        <w:t>Kaveckis</w:t>
      </w:r>
      <w:proofErr w:type="spellEnd"/>
      <w:r w:rsidR="008334C1">
        <w:rPr>
          <w:lang w:eastAsia="en-US"/>
        </w:rPr>
        <w:t>,</w:t>
      </w:r>
      <w:r w:rsidR="000D5069">
        <w:rPr>
          <w:lang w:eastAsia="en-US"/>
        </w:rPr>
        <w:t xml:space="preserve"> A. Šniepis</w:t>
      </w:r>
      <w:r>
        <w:rPr>
          <w:lang w:eastAsia="en-US"/>
        </w:rPr>
        <w:t>), prieš – 0, susilaikė – 0.</w:t>
      </w:r>
    </w:p>
    <w:p w:rsidR="002C1946" w:rsidRDefault="002C1946" w:rsidP="002C1946">
      <w:pPr>
        <w:tabs>
          <w:tab w:val="left" w:pos="567"/>
        </w:tabs>
        <w:jc w:val="both"/>
        <w:rPr>
          <w:lang w:eastAsia="en-US"/>
        </w:rPr>
      </w:pPr>
    </w:p>
    <w:p w:rsidR="000F662D" w:rsidRDefault="002C1946" w:rsidP="000F662D">
      <w:pPr>
        <w:tabs>
          <w:tab w:val="left" w:pos="567"/>
        </w:tabs>
        <w:jc w:val="both"/>
        <w:rPr>
          <w:lang w:eastAsia="en-US"/>
        </w:rPr>
      </w:pPr>
      <w:r>
        <w:rPr>
          <w:lang w:eastAsia="en-US"/>
        </w:rPr>
        <w:tab/>
      </w:r>
      <w:r w:rsidR="000D5069">
        <w:rPr>
          <w:lang w:eastAsia="en-US"/>
        </w:rPr>
        <w:t>15</w:t>
      </w:r>
      <w:r w:rsidRPr="00D57C57">
        <w:rPr>
          <w:lang w:eastAsia="en-US"/>
        </w:rPr>
        <w:t xml:space="preserve">. </w:t>
      </w:r>
      <w:r>
        <w:rPr>
          <w:rFonts w:eastAsiaTheme="minorHAnsi"/>
          <w:bCs/>
          <w:lang w:eastAsia="en-US"/>
        </w:rPr>
        <w:t xml:space="preserve">SVARSTYTA. </w:t>
      </w:r>
      <w:r w:rsidRPr="00D57C57">
        <w:rPr>
          <w:lang w:eastAsia="en-US"/>
        </w:rPr>
        <w:t xml:space="preserve">Klaipėdos miesto savivaldybės tarybos 2019 m. liepos 25 d. sprendimo Nr. T2-224 „Dėl Paramos teikimo smulkiojo ir vidutinio verslo subjektams Klaipėdos miesto savivaldybės biudžeto lėšomis tvarkos </w:t>
      </w:r>
      <w:r w:rsidR="00E22BF9">
        <w:rPr>
          <w:lang w:eastAsia="en-US"/>
        </w:rPr>
        <w:t>aprašo patvirtinimo“ pripažinimas</w:t>
      </w:r>
      <w:r w:rsidRPr="00D57C57">
        <w:rPr>
          <w:lang w:eastAsia="en-US"/>
        </w:rPr>
        <w:t xml:space="preserve"> netekusiu galios. </w:t>
      </w:r>
    </w:p>
    <w:p w:rsidR="002C1946" w:rsidRDefault="000F662D" w:rsidP="002C1946">
      <w:pPr>
        <w:tabs>
          <w:tab w:val="left" w:pos="567"/>
        </w:tabs>
        <w:jc w:val="both"/>
        <w:rPr>
          <w:lang w:eastAsia="en-US"/>
        </w:rPr>
      </w:pPr>
      <w:r>
        <w:rPr>
          <w:lang w:eastAsia="en-US"/>
        </w:rPr>
        <w:tab/>
      </w:r>
      <w:r w:rsidR="002C1946" w:rsidRPr="00D57C57">
        <w:rPr>
          <w:lang w:eastAsia="en-US"/>
        </w:rPr>
        <w:t>Pra</w:t>
      </w:r>
      <w:r>
        <w:rPr>
          <w:lang w:eastAsia="en-US"/>
        </w:rPr>
        <w:t xml:space="preserve">nešėja J. Sokolova </w:t>
      </w:r>
      <w:r>
        <w:t>siūlė</w:t>
      </w:r>
      <w:r w:rsidRPr="00852DDB">
        <w:t xml:space="preserve"> pripažinti netekusiu galios Klaipėdos miesto savivaldybės tarybos 2021 m. </w:t>
      </w:r>
      <w:r>
        <w:t>gruodžio</w:t>
      </w:r>
      <w:r w:rsidRPr="00852DDB">
        <w:t xml:space="preserve"> 2</w:t>
      </w:r>
      <w:r>
        <w:t>2</w:t>
      </w:r>
      <w:r w:rsidRPr="00852DDB">
        <w:t xml:space="preserve"> d. sprendimą Nr. T2-28</w:t>
      </w:r>
      <w:r>
        <w:t>5</w:t>
      </w:r>
      <w:r w:rsidRPr="00852DDB">
        <w:t xml:space="preserve"> </w:t>
      </w:r>
      <w:r w:rsidRPr="00952E8C">
        <w:t xml:space="preserve">„Dėl </w:t>
      </w:r>
      <w:r>
        <w:t>p</w:t>
      </w:r>
      <w:r w:rsidRPr="00952E8C">
        <w:t xml:space="preserve">askatos </w:t>
      </w:r>
      <w:bookmarkStart w:id="21" w:name="_Hlk189740698"/>
      <w:r w:rsidRPr="00952E8C">
        <w:t>pritraukti aukštos profesinės kvalifikacijos specialistus į Klaipėdos miesto savivaldybę</w:t>
      </w:r>
      <w:bookmarkEnd w:id="21"/>
      <w:r w:rsidRPr="00952E8C">
        <w:t xml:space="preserve"> administravimo tvarkos aprašo patvirtinimo“</w:t>
      </w:r>
      <w:r>
        <w:t xml:space="preserve"> </w:t>
      </w:r>
      <w:r w:rsidRPr="00952E8C">
        <w:t>su v</w:t>
      </w:r>
      <w:r w:rsidR="00FE6182">
        <w:t>isais pakeitimais</w:t>
      </w:r>
      <w:r w:rsidRPr="00852DDB">
        <w:t>.</w:t>
      </w:r>
    </w:p>
    <w:p w:rsidR="00B7236B" w:rsidRDefault="00B7236B" w:rsidP="00B7236B">
      <w:pPr>
        <w:tabs>
          <w:tab w:val="left" w:pos="567"/>
        </w:tabs>
        <w:jc w:val="both"/>
        <w:rPr>
          <w:lang w:eastAsia="en-US"/>
        </w:rPr>
      </w:pPr>
      <w:r>
        <w:rPr>
          <w:lang w:eastAsia="en-US"/>
        </w:rPr>
        <w:tab/>
        <w:t>NUTARTA. Pritarti sprendimo projektui.</w:t>
      </w:r>
    </w:p>
    <w:p w:rsidR="00B7236B" w:rsidRDefault="00B7236B" w:rsidP="00B7236B">
      <w:pPr>
        <w:tabs>
          <w:tab w:val="left" w:pos="567"/>
        </w:tabs>
        <w:jc w:val="both"/>
        <w:rPr>
          <w:lang w:eastAsia="en-US"/>
        </w:rPr>
      </w:pPr>
      <w:r>
        <w:tab/>
        <w:t>Balsavo:</w:t>
      </w:r>
      <w:r w:rsidRPr="00233052">
        <w:rPr>
          <w:lang w:eastAsia="en-US"/>
        </w:rPr>
        <w:t xml:space="preserve"> </w:t>
      </w:r>
      <w:r w:rsidR="000D5069">
        <w:rPr>
          <w:lang w:eastAsia="en-US"/>
        </w:rPr>
        <w:t>už – 5</w:t>
      </w:r>
      <w:r>
        <w:rPr>
          <w:lang w:eastAsia="en-US"/>
        </w:rPr>
        <w:t xml:space="preserve"> (R. Taraškevičius, </w:t>
      </w:r>
      <w:r>
        <w:rPr>
          <w:rFonts w:eastAsia="Calibri"/>
        </w:rPr>
        <w:t>A. Statkevičius,</w:t>
      </w:r>
      <w:r w:rsidR="008334C1">
        <w:rPr>
          <w:lang w:eastAsia="en-US"/>
        </w:rPr>
        <w:t xml:space="preserve"> V. Karolis, A. </w:t>
      </w:r>
      <w:proofErr w:type="spellStart"/>
      <w:r w:rsidR="008334C1">
        <w:rPr>
          <w:lang w:eastAsia="en-US"/>
        </w:rPr>
        <w:t>Kaveckis</w:t>
      </w:r>
      <w:proofErr w:type="spellEnd"/>
      <w:r w:rsidR="008334C1">
        <w:rPr>
          <w:lang w:eastAsia="en-US"/>
        </w:rPr>
        <w:t xml:space="preserve">, </w:t>
      </w:r>
      <w:r w:rsidR="000D5069">
        <w:rPr>
          <w:lang w:eastAsia="en-US"/>
        </w:rPr>
        <w:t>A. Šniepis</w:t>
      </w:r>
      <w:r>
        <w:rPr>
          <w:lang w:eastAsia="en-US"/>
        </w:rPr>
        <w:t>), prieš – 0, susilaikė – 0.</w:t>
      </w:r>
    </w:p>
    <w:p w:rsidR="002C1946" w:rsidRDefault="002C1946" w:rsidP="002C1946">
      <w:pPr>
        <w:tabs>
          <w:tab w:val="left" w:pos="567"/>
        </w:tabs>
        <w:jc w:val="both"/>
        <w:rPr>
          <w:lang w:eastAsia="en-US"/>
        </w:rPr>
      </w:pPr>
    </w:p>
    <w:p w:rsidR="00592885" w:rsidRDefault="002C1946" w:rsidP="00592885">
      <w:pPr>
        <w:tabs>
          <w:tab w:val="left" w:pos="567"/>
        </w:tabs>
        <w:jc w:val="both"/>
        <w:rPr>
          <w:lang w:eastAsia="en-US"/>
        </w:rPr>
      </w:pPr>
      <w:r>
        <w:rPr>
          <w:lang w:eastAsia="en-US"/>
        </w:rPr>
        <w:tab/>
      </w:r>
      <w:r w:rsidR="000D5069">
        <w:rPr>
          <w:lang w:eastAsia="en-US"/>
        </w:rPr>
        <w:t>16</w:t>
      </w:r>
      <w:r w:rsidRPr="00D57C57">
        <w:rPr>
          <w:lang w:eastAsia="en-US"/>
        </w:rPr>
        <w:t xml:space="preserve">. </w:t>
      </w:r>
      <w:r>
        <w:rPr>
          <w:rFonts w:eastAsiaTheme="minorHAnsi"/>
          <w:bCs/>
          <w:lang w:eastAsia="en-US"/>
        </w:rPr>
        <w:t xml:space="preserve">SVARSTYTA. </w:t>
      </w:r>
      <w:r w:rsidRPr="00D57C57">
        <w:rPr>
          <w:lang w:eastAsia="en-US"/>
        </w:rPr>
        <w:t xml:space="preserve">Klaipėdos miesto savivaldybės tarybos 2024 m. vasario 29 d. sprendimo Nr. T2-44 „Dėl pritarimo Vietinės rinkliavos už naudojimąsi Klaipėdos miesto savivaldybės viešąja turizmo ir poilsio infrastruktūra įvedimui ir </w:t>
      </w:r>
      <w:r w:rsidR="00E22BF9">
        <w:rPr>
          <w:lang w:eastAsia="en-US"/>
        </w:rPr>
        <w:t>nuostatų patvirtinimo“ pakeitimas</w:t>
      </w:r>
      <w:r w:rsidRPr="00D57C57">
        <w:rPr>
          <w:lang w:eastAsia="en-US"/>
        </w:rPr>
        <w:t xml:space="preserve">. </w:t>
      </w:r>
    </w:p>
    <w:p w:rsidR="002C1946" w:rsidRDefault="00592885" w:rsidP="00592885">
      <w:pPr>
        <w:tabs>
          <w:tab w:val="left" w:pos="567"/>
        </w:tabs>
        <w:jc w:val="both"/>
        <w:rPr>
          <w:lang w:eastAsia="en-US"/>
        </w:rPr>
      </w:pPr>
      <w:r>
        <w:rPr>
          <w:lang w:eastAsia="en-US"/>
        </w:rPr>
        <w:tab/>
      </w:r>
      <w:r w:rsidR="002C1946" w:rsidRPr="00D57C57">
        <w:rPr>
          <w:lang w:eastAsia="en-US"/>
        </w:rPr>
        <w:t>Pr</w:t>
      </w:r>
      <w:r>
        <w:rPr>
          <w:lang w:eastAsia="en-US"/>
        </w:rPr>
        <w:t xml:space="preserve">anešėja J. Sokolova </w:t>
      </w:r>
      <w:r w:rsidR="00D926F4">
        <w:rPr>
          <w:color w:val="000000"/>
          <w:spacing w:val="-4"/>
        </w:rPr>
        <w:t>paaiškino</w:t>
      </w:r>
      <w:r>
        <w:rPr>
          <w:color w:val="000000"/>
          <w:spacing w:val="-4"/>
        </w:rPr>
        <w:t>, kad</w:t>
      </w:r>
      <w:r w:rsidRPr="00592885">
        <w:rPr>
          <w:color w:val="000000"/>
          <w:spacing w:val="-4"/>
        </w:rPr>
        <w:t xml:space="preserve"> sprendimo projekto nuostatos</w:t>
      </w:r>
      <w:r w:rsidRPr="008D6D1F">
        <w:rPr>
          <w:color w:val="000000"/>
          <w:spacing w:val="-4"/>
        </w:rPr>
        <w:t xml:space="preserve"> </w:t>
      </w:r>
      <w:r>
        <w:rPr>
          <w:color w:val="000000"/>
          <w:spacing w:val="-4"/>
        </w:rPr>
        <w:t>detalizuoja</w:t>
      </w:r>
      <w:r w:rsidRPr="008D6D1F">
        <w:rPr>
          <w:color w:val="000000"/>
          <w:spacing w:val="-4"/>
        </w:rPr>
        <w:t xml:space="preserve"> Lietuvos Respublikos turizmo įstatyme numatyto apgyvendinimo paslaugų teikėjo sąvoką, kuri</w:t>
      </w:r>
      <w:r>
        <w:rPr>
          <w:color w:val="000000"/>
          <w:spacing w:val="-4"/>
        </w:rPr>
        <w:t>,</w:t>
      </w:r>
      <w:r w:rsidRPr="008D6D1F">
        <w:rPr>
          <w:color w:val="000000"/>
          <w:spacing w:val="-4"/>
        </w:rPr>
        <w:t xml:space="preserve"> tikimasi</w:t>
      </w:r>
      <w:r>
        <w:rPr>
          <w:color w:val="000000"/>
          <w:spacing w:val="-4"/>
        </w:rPr>
        <w:t>,</w:t>
      </w:r>
      <w:r w:rsidRPr="008D6D1F">
        <w:rPr>
          <w:color w:val="000000"/>
          <w:spacing w:val="-4"/>
        </w:rPr>
        <w:t xml:space="preserve"> </w:t>
      </w:r>
      <w:r w:rsidRPr="00C4289C">
        <w:rPr>
          <w:color w:val="000000"/>
          <w:spacing w:val="-4"/>
        </w:rPr>
        <w:t xml:space="preserve">prevenciškai užkirs kelią apgyvendinimo paslaugas Klaipėdos savivaldybės teritorijoje teikiantiems asmenims išvengti galimų vietinės rinkliavos, susijusios su viešąja ir poilsio </w:t>
      </w:r>
      <w:r w:rsidRPr="00C4289C">
        <w:rPr>
          <w:spacing w:val="-4"/>
        </w:rPr>
        <w:t>infrastruktūra</w:t>
      </w:r>
      <w:r w:rsidRPr="008D6D1F">
        <w:rPr>
          <w:spacing w:val="-4"/>
        </w:rPr>
        <w:t xml:space="preserve"> </w:t>
      </w:r>
      <w:r w:rsidRPr="00C4289C">
        <w:t xml:space="preserve">mokėjimo </w:t>
      </w:r>
      <w:r w:rsidRPr="00C4289C">
        <w:lastRenderedPageBreak/>
        <w:t>tvarkos pažeidimų</w:t>
      </w:r>
      <w:r w:rsidRPr="008D6D1F">
        <w:t>.</w:t>
      </w:r>
      <w:r>
        <w:t xml:space="preserve"> Todėl siūlė</w:t>
      </w:r>
      <w:r w:rsidRPr="000817BB">
        <w:t xml:space="preserve"> tikslinti 4.2 papunkt</w:t>
      </w:r>
      <w:r>
        <w:t xml:space="preserve">į ir patikslinti </w:t>
      </w:r>
      <w:r w:rsidRPr="00E03FD0">
        <w:t>sprendim</w:t>
      </w:r>
      <w:r>
        <w:t>o</w:t>
      </w:r>
      <w:r w:rsidRPr="00E03FD0">
        <w:t xml:space="preserve"> dėl vietinės rinkliavos panaudojimo priėmim</w:t>
      </w:r>
      <w:r>
        <w:t>o apibrėžimą. Siekiant išvengti dviprasmiškumo siūlome sprendimo nuostatų 32 punktą išdėstyti koreguoti ir</w:t>
      </w:r>
      <w:r w:rsidRPr="00DB729A">
        <w:t xml:space="preserve"> 33 punktą pripažinti netekusiu galios.</w:t>
      </w:r>
    </w:p>
    <w:p w:rsidR="00B7236B" w:rsidRDefault="00B7236B" w:rsidP="00B7236B">
      <w:pPr>
        <w:tabs>
          <w:tab w:val="left" w:pos="567"/>
        </w:tabs>
        <w:jc w:val="both"/>
        <w:rPr>
          <w:lang w:eastAsia="en-US"/>
        </w:rPr>
      </w:pPr>
      <w:r>
        <w:rPr>
          <w:lang w:eastAsia="en-US"/>
        </w:rPr>
        <w:tab/>
        <w:t>NUTARTA. Pritarti sprendimo projektui.</w:t>
      </w:r>
    </w:p>
    <w:p w:rsidR="00B7236B" w:rsidRDefault="00B7236B" w:rsidP="00B7236B">
      <w:pPr>
        <w:tabs>
          <w:tab w:val="left" w:pos="567"/>
        </w:tabs>
        <w:jc w:val="both"/>
        <w:rPr>
          <w:lang w:eastAsia="en-US"/>
        </w:rPr>
      </w:pPr>
      <w:r>
        <w:tab/>
        <w:t>Balsavo:</w:t>
      </w:r>
      <w:r w:rsidRPr="00233052">
        <w:rPr>
          <w:lang w:eastAsia="en-US"/>
        </w:rPr>
        <w:t xml:space="preserve"> </w:t>
      </w:r>
      <w:r w:rsidR="000D5069">
        <w:rPr>
          <w:lang w:eastAsia="en-US"/>
        </w:rPr>
        <w:t>už – 5</w:t>
      </w:r>
      <w:r>
        <w:rPr>
          <w:lang w:eastAsia="en-US"/>
        </w:rPr>
        <w:t xml:space="preserve"> (R. Taraškevičius, </w:t>
      </w:r>
      <w:r>
        <w:rPr>
          <w:rFonts w:eastAsia="Calibri"/>
        </w:rPr>
        <w:t>A. Statkevičius,</w:t>
      </w:r>
      <w:r w:rsidR="000D5069">
        <w:rPr>
          <w:lang w:eastAsia="en-US"/>
        </w:rPr>
        <w:t xml:space="preserve"> </w:t>
      </w:r>
      <w:r>
        <w:rPr>
          <w:lang w:eastAsia="en-US"/>
        </w:rPr>
        <w:t xml:space="preserve">V. Karolis, A. </w:t>
      </w:r>
      <w:proofErr w:type="spellStart"/>
      <w:r>
        <w:rPr>
          <w:lang w:eastAsia="en-US"/>
        </w:rPr>
        <w:t>Kaveckis</w:t>
      </w:r>
      <w:proofErr w:type="spellEnd"/>
      <w:r w:rsidR="008334C1">
        <w:rPr>
          <w:lang w:eastAsia="en-US"/>
        </w:rPr>
        <w:t>,</w:t>
      </w:r>
      <w:r w:rsidR="000D5069">
        <w:rPr>
          <w:lang w:eastAsia="en-US"/>
        </w:rPr>
        <w:t xml:space="preserve"> A. Šniepis</w:t>
      </w:r>
      <w:r>
        <w:rPr>
          <w:lang w:eastAsia="en-US"/>
        </w:rPr>
        <w:t>), prieš – 0, susilaikė – 0.</w:t>
      </w:r>
    </w:p>
    <w:p w:rsidR="002C1946" w:rsidRDefault="002C1946" w:rsidP="002C1946">
      <w:pPr>
        <w:tabs>
          <w:tab w:val="left" w:pos="567"/>
        </w:tabs>
        <w:jc w:val="both"/>
        <w:rPr>
          <w:lang w:eastAsia="en-US"/>
        </w:rPr>
      </w:pPr>
    </w:p>
    <w:p w:rsidR="00DF41C8" w:rsidRDefault="002C1946" w:rsidP="00DF41C8">
      <w:pPr>
        <w:tabs>
          <w:tab w:val="left" w:pos="567"/>
        </w:tabs>
        <w:jc w:val="both"/>
        <w:rPr>
          <w:lang w:eastAsia="en-US"/>
        </w:rPr>
      </w:pPr>
      <w:r>
        <w:rPr>
          <w:lang w:eastAsia="en-US"/>
        </w:rPr>
        <w:tab/>
      </w:r>
      <w:r w:rsidR="000D5069">
        <w:rPr>
          <w:lang w:eastAsia="en-US"/>
        </w:rPr>
        <w:t>17</w:t>
      </w:r>
      <w:r w:rsidRPr="00D57C57">
        <w:rPr>
          <w:lang w:eastAsia="en-US"/>
        </w:rPr>
        <w:t xml:space="preserve">. </w:t>
      </w:r>
      <w:r>
        <w:rPr>
          <w:rFonts w:eastAsiaTheme="minorHAnsi"/>
          <w:bCs/>
          <w:lang w:eastAsia="en-US"/>
        </w:rPr>
        <w:t xml:space="preserve">SVARSTYTA. </w:t>
      </w:r>
      <w:r w:rsidRPr="00D57C57">
        <w:rPr>
          <w:lang w:eastAsia="en-US"/>
        </w:rPr>
        <w:t>Klaipėdos miesto savivaldybės tarybos 2024 m. vasario 1 d. sprendimo Nr. T2-300 „Dėl Klaipėdos miesto savivaldybės premijų skyrimo perspektyviems sportininkams tvarko</w:t>
      </w:r>
      <w:r w:rsidR="00E22BF9">
        <w:rPr>
          <w:lang w:eastAsia="en-US"/>
        </w:rPr>
        <w:t>s aprašo patvirtinimo“ pakeitimas</w:t>
      </w:r>
      <w:r w:rsidRPr="00D57C57">
        <w:rPr>
          <w:lang w:eastAsia="en-US"/>
        </w:rPr>
        <w:t xml:space="preserve">. </w:t>
      </w:r>
    </w:p>
    <w:p w:rsidR="002C1946" w:rsidRPr="001C699D" w:rsidRDefault="00DF41C8" w:rsidP="002C1946">
      <w:pPr>
        <w:tabs>
          <w:tab w:val="left" w:pos="567"/>
        </w:tabs>
        <w:jc w:val="both"/>
        <w:rPr>
          <w:lang w:eastAsia="en-US"/>
        </w:rPr>
      </w:pPr>
      <w:r>
        <w:rPr>
          <w:lang w:eastAsia="en-US"/>
        </w:rPr>
        <w:tab/>
      </w:r>
      <w:r w:rsidR="002C1946" w:rsidRPr="00D57C57">
        <w:rPr>
          <w:lang w:eastAsia="en-US"/>
        </w:rPr>
        <w:t>Pra</w:t>
      </w:r>
      <w:r w:rsidR="00D926F4">
        <w:rPr>
          <w:lang w:eastAsia="en-US"/>
        </w:rPr>
        <w:t>nešėja A. Viršilienė informavo</w:t>
      </w:r>
      <w:r>
        <w:rPr>
          <w:lang w:eastAsia="en-US"/>
        </w:rPr>
        <w:t>, kad</w:t>
      </w:r>
      <w:r w:rsidR="002C1946" w:rsidRPr="00D57C57">
        <w:rPr>
          <w:lang w:eastAsia="en-US"/>
        </w:rPr>
        <w:t xml:space="preserve"> </w:t>
      </w:r>
      <w:r w:rsidRPr="00DF41C8">
        <w:rPr>
          <w:rFonts w:eastAsiaTheme="minorHAnsi"/>
          <w:bCs/>
          <w:lang w:eastAsia="en-US"/>
        </w:rPr>
        <w:t xml:space="preserve">Klaipėdos miesto savivaldybės kontrolės ir audito tarnyba Klaipėdos miesto savivaldybės administracijai pateikė rekomendaciją, kad Klaipėdos miesto savivaldybės premijų skyrimo perspektyviems sportininkams tvarkos apraše (toliau – Aprašas) būtų numatytos premijos sportininkams su negalia už aukštus pasiekimus tokio paties dydžio kaip ir sportininkams, neturintiems negalios. Šiuo metu Apraše yra numatytos mažesnės premijos sportininkams su negalia tokio paties lygmens svarbiausiose tarptautinėse varžybose nei </w:t>
      </w:r>
      <w:r>
        <w:rPr>
          <w:rFonts w:eastAsiaTheme="minorHAnsi"/>
          <w:bCs/>
          <w:lang w:eastAsia="en-US"/>
        </w:rPr>
        <w:t xml:space="preserve">asmenims neturintiems negalios. </w:t>
      </w:r>
      <w:r w:rsidRPr="00DF41C8">
        <w:rPr>
          <w:rFonts w:eastAsiaTheme="minorHAnsi"/>
          <w:bCs/>
          <w:lang w:eastAsia="en-US"/>
        </w:rPr>
        <w:t xml:space="preserve">Apraše yra keičiama nuostata, kad komandinių rungčių sportininkams apskaičiuotas premijos dydis dalinamas iš komandos narių skaičiaus. Pagrindiniai sprendimo projekto uždaviniai: </w:t>
      </w:r>
      <w:r>
        <w:rPr>
          <w:rFonts w:eastAsiaTheme="minorHAnsi"/>
          <w:bCs/>
          <w:lang w:eastAsia="en-US"/>
        </w:rPr>
        <w:t>s</w:t>
      </w:r>
      <w:r w:rsidRPr="00DF41C8">
        <w:rPr>
          <w:rFonts w:eastAsiaTheme="minorHAnsi"/>
          <w:bCs/>
          <w:lang w:eastAsia="en-US"/>
        </w:rPr>
        <w:t>uvienodinti Klaipėdos miesto savivaldybės skiriamų premijų dydžius už to paties lygmens aukšto meistriškumo varžybose iškovotas aukščiausias vietas ir numatyti sportininkams su negalia už tokio paties lygmens pasiekimus varžybose tokio pat dydžio premijas kaip ir sportininkams,</w:t>
      </w:r>
      <w:r>
        <w:rPr>
          <w:rFonts w:eastAsiaTheme="minorHAnsi"/>
          <w:bCs/>
          <w:lang w:eastAsia="en-US"/>
        </w:rPr>
        <w:t xml:space="preserve"> neturintiems negalios,</w:t>
      </w:r>
      <w:r>
        <w:rPr>
          <w:lang w:eastAsia="en-US"/>
        </w:rPr>
        <w:t xml:space="preserve"> </w:t>
      </w:r>
      <w:r>
        <w:rPr>
          <w:rFonts w:eastAsiaTheme="minorHAnsi"/>
          <w:bCs/>
          <w:lang w:eastAsia="en-US"/>
        </w:rPr>
        <w:t>p</w:t>
      </w:r>
      <w:r w:rsidRPr="00DF41C8">
        <w:rPr>
          <w:rFonts w:eastAsiaTheme="minorHAnsi"/>
          <w:bCs/>
          <w:lang w:eastAsia="en-US"/>
        </w:rPr>
        <w:t xml:space="preserve">akeisti Aprašo 22 punkto dalį dėl </w:t>
      </w:r>
      <w:r w:rsidRPr="00DF41C8">
        <w:rPr>
          <w:rFonts w:eastAsiaTheme="minorHAnsi"/>
          <w:lang w:eastAsia="en-US"/>
        </w:rPr>
        <w:t>komandinių rungčių sportininkams apskaičiuoto premijos dydžio dalinimo iš komandos narių skaičiaus.</w:t>
      </w:r>
    </w:p>
    <w:p w:rsidR="00B7236B" w:rsidRDefault="00B7236B" w:rsidP="00B7236B">
      <w:pPr>
        <w:tabs>
          <w:tab w:val="left" w:pos="567"/>
        </w:tabs>
        <w:jc w:val="both"/>
        <w:rPr>
          <w:lang w:eastAsia="en-US"/>
        </w:rPr>
      </w:pPr>
      <w:r>
        <w:rPr>
          <w:lang w:eastAsia="en-US"/>
        </w:rPr>
        <w:tab/>
        <w:t>NUTARTA. Pritarti sprendimo projektui.</w:t>
      </w:r>
    </w:p>
    <w:p w:rsidR="00B7236B" w:rsidRDefault="00B7236B" w:rsidP="00B7236B">
      <w:pPr>
        <w:tabs>
          <w:tab w:val="left" w:pos="567"/>
        </w:tabs>
        <w:jc w:val="both"/>
        <w:rPr>
          <w:lang w:eastAsia="en-US"/>
        </w:rPr>
      </w:pPr>
      <w:r>
        <w:tab/>
        <w:t>Balsavo:</w:t>
      </w:r>
      <w:r w:rsidRPr="00233052">
        <w:rPr>
          <w:lang w:eastAsia="en-US"/>
        </w:rPr>
        <w:t xml:space="preserve"> </w:t>
      </w:r>
      <w:r w:rsidR="000D5069">
        <w:rPr>
          <w:lang w:eastAsia="en-US"/>
        </w:rPr>
        <w:t>už – 5</w:t>
      </w:r>
      <w:r>
        <w:rPr>
          <w:lang w:eastAsia="en-US"/>
        </w:rPr>
        <w:t xml:space="preserve"> (R. Taraškevičius, </w:t>
      </w:r>
      <w:r>
        <w:rPr>
          <w:rFonts w:eastAsia="Calibri"/>
        </w:rPr>
        <w:t>A. Statkevičius,</w:t>
      </w:r>
      <w:r>
        <w:rPr>
          <w:lang w:eastAsia="en-US"/>
        </w:rPr>
        <w:t xml:space="preserve"> V. Karolis, A. </w:t>
      </w:r>
      <w:proofErr w:type="spellStart"/>
      <w:r>
        <w:rPr>
          <w:lang w:eastAsia="en-US"/>
        </w:rPr>
        <w:t>Kaveckis</w:t>
      </w:r>
      <w:proofErr w:type="spellEnd"/>
      <w:r w:rsidR="008334C1">
        <w:rPr>
          <w:lang w:eastAsia="en-US"/>
        </w:rPr>
        <w:t>,</w:t>
      </w:r>
      <w:r w:rsidR="000D5069">
        <w:rPr>
          <w:lang w:eastAsia="en-US"/>
        </w:rPr>
        <w:t xml:space="preserve"> A. Šniepis</w:t>
      </w:r>
      <w:r>
        <w:rPr>
          <w:lang w:eastAsia="en-US"/>
        </w:rPr>
        <w:t>), prieš – 0, susilaikė – 0.</w:t>
      </w:r>
    </w:p>
    <w:p w:rsidR="000E778C" w:rsidRPr="00D10243" w:rsidRDefault="000E778C" w:rsidP="00A504D8">
      <w:pPr>
        <w:tabs>
          <w:tab w:val="left" w:pos="567"/>
        </w:tabs>
        <w:jc w:val="both"/>
        <w:rPr>
          <w:rFonts w:eastAsia="Courier New"/>
          <w:bCs/>
          <w:lang w:eastAsia="en-US"/>
        </w:rPr>
      </w:pPr>
    </w:p>
    <w:p w:rsidR="009A7ADF" w:rsidRDefault="009A7ADF" w:rsidP="009A7ADF">
      <w:pPr>
        <w:tabs>
          <w:tab w:val="left" w:pos="567"/>
        </w:tabs>
        <w:jc w:val="both"/>
        <w:rPr>
          <w:lang w:eastAsia="en-US"/>
        </w:rPr>
      </w:pPr>
      <w:r>
        <w:tab/>
      </w:r>
      <w:r w:rsidR="00DA313C">
        <w:t>Posėdis baigėsi</w:t>
      </w:r>
      <w:r w:rsidR="00A3695A">
        <w:t xml:space="preserve"> </w:t>
      </w:r>
      <w:r w:rsidR="002D5C59">
        <w:t>14.58</w:t>
      </w:r>
      <w:r w:rsidR="00712CE0">
        <w:t xml:space="preserve"> </w:t>
      </w:r>
      <w:r>
        <w:t>val.</w:t>
      </w:r>
    </w:p>
    <w:p w:rsidR="009A7ADF" w:rsidRDefault="009A7ADF" w:rsidP="009A7ADF"/>
    <w:p w:rsidR="00D10243" w:rsidRDefault="009A7ADF" w:rsidP="009A7ADF">
      <w:pPr>
        <w:rPr>
          <w:rFonts w:eastAsia="Calibri"/>
        </w:rPr>
      </w:pPr>
      <w:r>
        <w:t>Posėdžio pirmininkas</w:t>
      </w:r>
      <w:r>
        <w:tab/>
      </w:r>
      <w:r>
        <w:tab/>
      </w:r>
      <w:r>
        <w:tab/>
      </w:r>
      <w:r>
        <w:tab/>
        <w:t xml:space="preserve">             </w:t>
      </w:r>
      <w:r>
        <w:rPr>
          <w:rFonts w:eastAsia="Calibri"/>
        </w:rPr>
        <w:t>Rimantas Taraškevičius</w:t>
      </w:r>
    </w:p>
    <w:p w:rsidR="003E2EC1" w:rsidRDefault="003E2EC1" w:rsidP="009A7ADF">
      <w:pPr>
        <w:rPr>
          <w:rFonts w:eastAsia="Calibri"/>
        </w:rPr>
      </w:pPr>
    </w:p>
    <w:p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AF3EF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9E6" w:rsidRDefault="00BC69E6" w:rsidP="00934678">
      <w:r>
        <w:separator/>
      </w:r>
    </w:p>
  </w:endnote>
  <w:endnote w:type="continuationSeparator" w:id="0">
    <w:p w:rsidR="00BC69E6" w:rsidRDefault="00BC69E6"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9E6" w:rsidRDefault="00BC69E6" w:rsidP="00934678">
      <w:r>
        <w:separator/>
      </w:r>
    </w:p>
  </w:footnote>
  <w:footnote w:type="continuationSeparator" w:id="0">
    <w:p w:rsidR="00BC69E6" w:rsidRDefault="00BC69E6"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3B77CF">
          <w:rPr>
            <w:noProof/>
          </w:rPr>
          <w:t>8</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791879"/>
    <w:multiLevelType w:val="hybridMultilevel"/>
    <w:tmpl w:val="66D46796"/>
    <w:lvl w:ilvl="0" w:tplc="F5F8C8E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62B67EF"/>
    <w:multiLevelType w:val="multilevel"/>
    <w:tmpl w:val="988478A8"/>
    <w:lvl w:ilvl="0">
      <w:start w:val="1"/>
      <w:numFmt w:val="decimal"/>
      <w:lvlText w:val="%1."/>
      <w:lvlJc w:val="left"/>
      <w:pPr>
        <w:ind w:left="5464" w:hanging="360"/>
      </w:pPr>
      <w:rPr>
        <w:b w:val="0"/>
        <w:bCs/>
      </w:rPr>
    </w:lvl>
    <w:lvl w:ilvl="1">
      <w:start w:val="1"/>
      <w:numFmt w:val="decimal"/>
      <w:isLgl/>
      <w:lvlText w:val="%1.%2."/>
      <w:lvlJc w:val="left"/>
      <w:pPr>
        <w:ind w:left="5584" w:hanging="480"/>
      </w:pPr>
      <w:rPr>
        <w:rFonts w:hint="default"/>
        <w:b w:val="0"/>
        <w:bCs/>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904" w:hanging="1800"/>
      </w:pPr>
      <w:rPr>
        <w:rFonts w:hint="default"/>
      </w:rPr>
    </w:lvl>
  </w:abstractNum>
  <w:abstractNum w:abstractNumId="12"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A7333E5"/>
    <w:multiLevelType w:val="hybridMultilevel"/>
    <w:tmpl w:val="6E5EA424"/>
    <w:lvl w:ilvl="0" w:tplc="82E033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2D67102C"/>
    <w:multiLevelType w:val="hybridMultilevel"/>
    <w:tmpl w:val="CD7E13C4"/>
    <w:lvl w:ilvl="0" w:tplc="03DC6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7"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ED054F8"/>
    <w:multiLevelType w:val="hybridMultilevel"/>
    <w:tmpl w:val="8070DF0C"/>
    <w:lvl w:ilvl="0" w:tplc="ECCE3B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7" w15:restartNumberingAfterBreak="0">
    <w:nsid w:val="51F158F6"/>
    <w:multiLevelType w:val="hybridMultilevel"/>
    <w:tmpl w:val="9334AE12"/>
    <w:lvl w:ilvl="0" w:tplc="AFEA27DC">
      <w:start w:val="1"/>
      <w:numFmt w:val="upperLetter"/>
      <w:lvlText w:val="%1."/>
      <w:lvlJc w:val="left"/>
      <w:pPr>
        <w:ind w:left="930" w:hanging="360"/>
      </w:pPr>
      <w:rPr>
        <w:rFonts w:ascii="Times New Roman" w:eastAsia="Times New Roman" w:hAnsi="Times New Roman" w:cs="Times New Roman"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405065E"/>
    <w:multiLevelType w:val="hybridMultilevel"/>
    <w:tmpl w:val="66DC92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4D4B57"/>
    <w:multiLevelType w:val="hybridMultilevel"/>
    <w:tmpl w:val="1C3EBF2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5" w15:restartNumberingAfterBreak="0">
    <w:nsid w:val="70066C32"/>
    <w:multiLevelType w:val="multilevel"/>
    <w:tmpl w:val="0DC832DA"/>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6"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7"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49B320F"/>
    <w:multiLevelType w:val="hybridMultilevel"/>
    <w:tmpl w:val="3B047D96"/>
    <w:lvl w:ilvl="0" w:tplc="01DE24D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0"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8"/>
  </w:num>
  <w:num w:numId="3">
    <w:abstractNumId w:val="4"/>
  </w:num>
  <w:num w:numId="4">
    <w:abstractNumId w:val="31"/>
  </w:num>
  <w:num w:numId="5">
    <w:abstractNumId w:val="19"/>
  </w:num>
  <w:num w:numId="6">
    <w:abstractNumId w:val="18"/>
  </w:num>
  <w:num w:numId="7">
    <w:abstractNumId w:val="9"/>
  </w:num>
  <w:num w:numId="8">
    <w:abstractNumId w:val="22"/>
  </w:num>
  <w:num w:numId="9">
    <w:abstractNumId w:val="21"/>
  </w:num>
  <w:num w:numId="10">
    <w:abstractNumId w:val="0"/>
  </w:num>
  <w:num w:numId="11">
    <w:abstractNumId w:val="23"/>
  </w:num>
  <w:num w:numId="12">
    <w:abstractNumId w:val="2"/>
  </w:num>
  <w:num w:numId="13">
    <w:abstractNumId w:val="1"/>
  </w:num>
  <w:num w:numId="14">
    <w:abstractNumId w:val="37"/>
  </w:num>
  <w:num w:numId="15">
    <w:abstractNumId w:val="15"/>
  </w:num>
  <w:num w:numId="16">
    <w:abstractNumId w:val="3"/>
  </w:num>
  <w:num w:numId="17">
    <w:abstractNumId w:val="2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6"/>
  </w:num>
  <w:num w:numId="21">
    <w:abstractNumId w:val="24"/>
  </w:num>
  <w:num w:numId="22">
    <w:abstractNumId w:val="34"/>
  </w:num>
  <w:num w:numId="23">
    <w:abstractNumId w:val="32"/>
  </w:num>
  <w:num w:numId="24">
    <w:abstractNumId w:val="39"/>
  </w:num>
  <w:num w:numId="25">
    <w:abstractNumId w:val="26"/>
  </w:num>
  <w:num w:numId="26">
    <w:abstractNumId w:val="36"/>
  </w:num>
  <w:num w:numId="27">
    <w:abstractNumId w:val="40"/>
  </w:num>
  <w:num w:numId="28">
    <w:abstractNumId w:val="10"/>
  </w:num>
  <w:num w:numId="29">
    <w:abstractNumId w:val="30"/>
  </w:num>
  <w:num w:numId="30">
    <w:abstractNumId w:val="7"/>
  </w:num>
  <w:num w:numId="31">
    <w:abstractNumId w:val="17"/>
  </w:num>
  <w:num w:numId="32">
    <w:abstractNumId w:val="1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5"/>
  </w:num>
  <w:num w:numId="36">
    <w:abstractNumId w:val="8"/>
  </w:num>
  <w:num w:numId="37">
    <w:abstractNumId w:val="27"/>
  </w:num>
  <w:num w:numId="38">
    <w:abstractNumId w:val="38"/>
  </w:num>
  <w:num w:numId="39">
    <w:abstractNumId w:val="33"/>
  </w:num>
  <w:num w:numId="40">
    <w:abstractNumId w:val="11"/>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2778"/>
    <w:rsid w:val="00004C01"/>
    <w:rsid w:val="0000570C"/>
    <w:rsid w:val="0000630C"/>
    <w:rsid w:val="00006EF0"/>
    <w:rsid w:val="00007D08"/>
    <w:rsid w:val="0001063A"/>
    <w:rsid w:val="00011652"/>
    <w:rsid w:val="000117FC"/>
    <w:rsid w:val="00012119"/>
    <w:rsid w:val="00012198"/>
    <w:rsid w:val="0001473B"/>
    <w:rsid w:val="0001476F"/>
    <w:rsid w:val="00014CB5"/>
    <w:rsid w:val="000151F4"/>
    <w:rsid w:val="00016E2A"/>
    <w:rsid w:val="000173B0"/>
    <w:rsid w:val="00020A3A"/>
    <w:rsid w:val="00021312"/>
    <w:rsid w:val="0002258C"/>
    <w:rsid w:val="00023AEF"/>
    <w:rsid w:val="00025089"/>
    <w:rsid w:val="00025F46"/>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22FC"/>
    <w:rsid w:val="00052C46"/>
    <w:rsid w:val="00053DBE"/>
    <w:rsid w:val="00054943"/>
    <w:rsid w:val="00054F23"/>
    <w:rsid w:val="00056768"/>
    <w:rsid w:val="00057260"/>
    <w:rsid w:val="000575E8"/>
    <w:rsid w:val="00057898"/>
    <w:rsid w:val="00060455"/>
    <w:rsid w:val="0006051F"/>
    <w:rsid w:val="00063080"/>
    <w:rsid w:val="00063B5E"/>
    <w:rsid w:val="000643C2"/>
    <w:rsid w:val="000647DC"/>
    <w:rsid w:val="0006765F"/>
    <w:rsid w:val="00070FAE"/>
    <w:rsid w:val="00071BB5"/>
    <w:rsid w:val="00073C35"/>
    <w:rsid w:val="0007413B"/>
    <w:rsid w:val="0007418D"/>
    <w:rsid w:val="00075712"/>
    <w:rsid w:val="00077C6E"/>
    <w:rsid w:val="00081F50"/>
    <w:rsid w:val="00083A64"/>
    <w:rsid w:val="00083B07"/>
    <w:rsid w:val="00083D2C"/>
    <w:rsid w:val="00084627"/>
    <w:rsid w:val="00091434"/>
    <w:rsid w:val="000919EA"/>
    <w:rsid w:val="000938E1"/>
    <w:rsid w:val="00094B7E"/>
    <w:rsid w:val="00095BA9"/>
    <w:rsid w:val="00097CF9"/>
    <w:rsid w:val="000A0523"/>
    <w:rsid w:val="000A108F"/>
    <w:rsid w:val="000A26E9"/>
    <w:rsid w:val="000A2FAC"/>
    <w:rsid w:val="000A4A34"/>
    <w:rsid w:val="000A4A6F"/>
    <w:rsid w:val="000A6C98"/>
    <w:rsid w:val="000A7350"/>
    <w:rsid w:val="000A7C1D"/>
    <w:rsid w:val="000B1847"/>
    <w:rsid w:val="000B22D3"/>
    <w:rsid w:val="000B22FA"/>
    <w:rsid w:val="000B2C40"/>
    <w:rsid w:val="000B402F"/>
    <w:rsid w:val="000B4FBC"/>
    <w:rsid w:val="000B5157"/>
    <w:rsid w:val="000B528F"/>
    <w:rsid w:val="000B5A4C"/>
    <w:rsid w:val="000B63D2"/>
    <w:rsid w:val="000B6B87"/>
    <w:rsid w:val="000B6C1D"/>
    <w:rsid w:val="000C006B"/>
    <w:rsid w:val="000C09F2"/>
    <w:rsid w:val="000C1F3B"/>
    <w:rsid w:val="000C2FD2"/>
    <w:rsid w:val="000C4CBA"/>
    <w:rsid w:val="000C4EBF"/>
    <w:rsid w:val="000C4FB6"/>
    <w:rsid w:val="000C56DF"/>
    <w:rsid w:val="000C67F1"/>
    <w:rsid w:val="000D07A3"/>
    <w:rsid w:val="000D0D3F"/>
    <w:rsid w:val="000D0D69"/>
    <w:rsid w:val="000D0F8C"/>
    <w:rsid w:val="000D47D3"/>
    <w:rsid w:val="000D4F75"/>
    <w:rsid w:val="000D5069"/>
    <w:rsid w:val="000D7441"/>
    <w:rsid w:val="000D7662"/>
    <w:rsid w:val="000D7968"/>
    <w:rsid w:val="000D7C9C"/>
    <w:rsid w:val="000E0272"/>
    <w:rsid w:val="000E22BA"/>
    <w:rsid w:val="000E2F6F"/>
    <w:rsid w:val="000E2F93"/>
    <w:rsid w:val="000E50A6"/>
    <w:rsid w:val="000E752B"/>
    <w:rsid w:val="000E778C"/>
    <w:rsid w:val="000F1960"/>
    <w:rsid w:val="000F22DE"/>
    <w:rsid w:val="000F316C"/>
    <w:rsid w:val="000F35B4"/>
    <w:rsid w:val="000F37DE"/>
    <w:rsid w:val="000F400F"/>
    <w:rsid w:val="000F6322"/>
    <w:rsid w:val="000F662D"/>
    <w:rsid w:val="000F7AD8"/>
    <w:rsid w:val="001009FF"/>
    <w:rsid w:val="00101675"/>
    <w:rsid w:val="0010590A"/>
    <w:rsid w:val="001069CB"/>
    <w:rsid w:val="001072EB"/>
    <w:rsid w:val="00112163"/>
    <w:rsid w:val="00112508"/>
    <w:rsid w:val="00113758"/>
    <w:rsid w:val="00115034"/>
    <w:rsid w:val="001156B1"/>
    <w:rsid w:val="0011579F"/>
    <w:rsid w:val="00115F85"/>
    <w:rsid w:val="00116F09"/>
    <w:rsid w:val="00117C6B"/>
    <w:rsid w:val="00117F70"/>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836"/>
    <w:rsid w:val="00134B49"/>
    <w:rsid w:val="00134D09"/>
    <w:rsid w:val="00135BEC"/>
    <w:rsid w:val="00140A31"/>
    <w:rsid w:val="001414F5"/>
    <w:rsid w:val="001421C3"/>
    <w:rsid w:val="0014281F"/>
    <w:rsid w:val="00142867"/>
    <w:rsid w:val="00142F9E"/>
    <w:rsid w:val="00143824"/>
    <w:rsid w:val="001439CB"/>
    <w:rsid w:val="00143A9E"/>
    <w:rsid w:val="001442DC"/>
    <w:rsid w:val="0014581F"/>
    <w:rsid w:val="001464FA"/>
    <w:rsid w:val="00150169"/>
    <w:rsid w:val="00150574"/>
    <w:rsid w:val="00150B69"/>
    <w:rsid w:val="00150C04"/>
    <w:rsid w:val="00151B4F"/>
    <w:rsid w:val="00151ECF"/>
    <w:rsid w:val="001538C5"/>
    <w:rsid w:val="00153D1D"/>
    <w:rsid w:val="00154678"/>
    <w:rsid w:val="00154F09"/>
    <w:rsid w:val="00155DB1"/>
    <w:rsid w:val="00160987"/>
    <w:rsid w:val="00160E6E"/>
    <w:rsid w:val="00161C52"/>
    <w:rsid w:val="00161CCA"/>
    <w:rsid w:val="0016278B"/>
    <w:rsid w:val="00163903"/>
    <w:rsid w:val="001652A8"/>
    <w:rsid w:val="001656BC"/>
    <w:rsid w:val="00166103"/>
    <w:rsid w:val="00167B9B"/>
    <w:rsid w:val="00167DD9"/>
    <w:rsid w:val="00174CD6"/>
    <w:rsid w:val="00177B82"/>
    <w:rsid w:val="00180B29"/>
    <w:rsid w:val="00182951"/>
    <w:rsid w:val="00183133"/>
    <w:rsid w:val="001865D0"/>
    <w:rsid w:val="00186BC8"/>
    <w:rsid w:val="00186D99"/>
    <w:rsid w:val="00186E40"/>
    <w:rsid w:val="001870D9"/>
    <w:rsid w:val="0018746E"/>
    <w:rsid w:val="00187B33"/>
    <w:rsid w:val="00193F85"/>
    <w:rsid w:val="0019579D"/>
    <w:rsid w:val="00196A97"/>
    <w:rsid w:val="00197B03"/>
    <w:rsid w:val="00197D05"/>
    <w:rsid w:val="001A0F32"/>
    <w:rsid w:val="001A1474"/>
    <w:rsid w:val="001A3085"/>
    <w:rsid w:val="001A3297"/>
    <w:rsid w:val="001A4300"/>
    <w:rsid w:val="001A4D12"/>
    <w:rsid w:val="001A5276"/>
    <w:rsid w:val="001A5E08"/>
    <w:rsid w:val="001A68A6"/>
    <w:rsid w:val="001A6A82"/>
    <w:rsid w:val="001A6F50"/>
    <w:rsid w:val="001A7E2E"/>
    <w:rsid w:val="001B097A"/>
    <w:rsid w:val="001B2050"/>
    <w:rsid w:val="001B25C5"/>
    <w:rsid w:val="001B3002"/>
    <w:rsid w:val="001B3346"/>
    <w:rsid w:val="001B3572"/>
    <w:rsid w:val="001B3C0F"/>
    <w:rsid w:val="001B45D9"/>
    <w:rsid w:val="001B4875"/>
    <w:rsid w:val="001B60C1"/>
    <w:rsid w:val="001B6275"/>
    <w:rsid w:val="001B69CE"/>
    <w:rsid w:val="001C0C71"/>
    <w:rsid w:val="001C0CF1"/>
    <w:rsid w:val="001C0E0F"/>
    <w:rsid w:val="001C1102"/>
    <w:rsid w:val="001C12B4"/>
    <w:rsid w:val="001C1D41"/>
    <w:rsid w:val="001C2B63"/>
    <w:rsid w:val="001C699D"/>
    <w:rsid w:val="001D0DDC"/>
    <w:rsid w:val="001D12E2"/>
    <w:rsid w:val="001D18DA"/>
    <w:rsid w:val="001D2C1A"/>
    <w:rsid w:val="001D4D0E"/>
    <w:rsid w:val="001D4E49"/>
    <w:rsid w:val="001D5B73"/>
    <w:rsid w:val="001D6500"/>
    <w:rsid w:val="001D66E2"/>
    <w:rsid w:val="001D6D05"/>
    <w:rsid w:val="001D7743"/>
    <w:rsid w:val="001E03B1"/>
    <w:rsid w:val="001E2F6B"/>
    <w:rsid w:val="001E3131"/>
    <w:rsid w:val="001E35C3"/>
    <w:rsid w:val="001E394B"/>
    <w:rsid w:val="001E3B70"/>
    <w:rsid w:val="001E519B"/>
    <w:rsid w:val="001E62C3"/>
    <w:rsid w:val="001E638A"/>
    <w:rsid w:val="001E6CA6"/>
    <w:rsid w:val="001F136E"/>
    <w:rsid w:val="001F31B8"/>
    <w:rsid w:val="001F3230"/>
    <w:rsid w:val="001F5C3F"/>
    <w:rsid w:val="001F5C7C"/>
    <w:rsid w:val="001F66E0"/>
    <w:rsid w:val="001F722D"/>
    <w:rsid w:val="001F73AA"/>
    <w:rsid w:val="001F7EDB"/>
    <w:rsid w:val="0020018E"/>
    <w:rsid w:val="00200CC7"/>
    <w:rsid w:val="002017A3"/>
    <w:rsid w:val="00202AF3"/>
    <w:rsid w:val="00207B2D"/>
    <w:rsid w:val="00210F56"/>
    <w:rsid w:val="0021158C"/>
    <w:rsid w:val="002119BF"/>
    <w:rsid w:val="002145D5"/>
    <w:rsid w:val="00214DA2"/>
    <w:rsid w:val="00215B05"/>
    <w:rsid w:val="00215EFE"/>
    <w:rsid w:val="002163B9"/>
    <w:rsid w:val="0021683C"/>
    <w:rsid w:val="00217D69"/>
    <w:rsid w:val="002211BE"/>
    <w:rsid w:val="00221BA2"/>
    <w:rsid w:val="002220BF"/>
    <w:rsid w:val="0022280F"/>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2AB"/>
    <w:rsid w:val="002363C1"/>
    <w:rsid w:val="00236732"/>
    <w:rsid w:val="00236BFA"/>
    <w:rsid w:val="00237949"/>
    <w:rsid w:val="00240499"/>
    <w:rsid w:val="00242050"/>
    <w:rsid w:val="00243481"/>
    <w:rsid w:val="0024366F"/>
    <w:rsid w:val="00244684"/>
    <w:rsid w:val="00244F2F"/>
    <w:rsid w:val="00246669"/>
    <w:rsid w:val="002475AA"/>
    <w:rsid w:val="00247AFD"/>
    <w:rsid w:val="0025010C"/>
    <w:rsid w:val="002502A5"/>
    <w:rsid w:val="002506C2"/>
    <w:rsid w:val="00250E0D"/>
    <w:rsid w:val="00250E8B"/>
    <w:rsid w:val="002512D2"/>
    <w:rsid w:val="00251E95"/>
    <w:rsid w:val="002520D2"/>
    <w:rsid w:val="00252882"/>
    <w:rsid w:val="00253F89"/>
    <w:rsid w:val="00254F9B"/>
    <w:rsid w:val="002555A9"/>
    <w:rsid w:val="00255A23"/>
    <w:rsid w:val="0025732F"/>
    <w:rsid w:val="00260C14"/>
    <w:rsid w:val="002610A1"/>
    <w:rsid w:val="002629A0"/>
    <w:rsid w:val="002637BD"/>
    <w:rsid w:val="00264B0A"/>
    <w:rsid w:val="0026580F"/>
    <w:rsid w:val="00265EC3"/>
    <w:rsid w:val="00266A4E"/>
    <w:rsid w:val="00267382"/>
    <w:rsid w:val="00267659"/>
    <w:rsid w:val="00270703"/>
    <w:rsid w:val="002721EC"/>
    <w:rsid w:val="00273D01"/>
    <w:rsid w:val="002759FB"/>
    <w:rsid w:val="00276917"/>
    <w:rsid w:val="00276ABA"/>
    <w:rsid w:val="0027716F"/>
    <w:rsid w:val="00277AE9"/>
    <w:rsid w:val="00280471"/>
    <w:rsid w:val="00280608"/>
    <w:rsid w:val="0028139A"/>
    <w:rsid w:val="0028249D"/>
    <w:rsid w:val="002826A0"/>
    <w:rsid w:val="00283AAA"/>
    <w:rsid w:val="00284579"/>
    <w:rsid w:val="00285820"/>
    <w:rsid w:val="002858FE"/>
    <w:rsid w:val="0028626F"/>
    <w:rsid w:val="00287989"/>
    <w:rsid w:val="002909CC"/>
    <w:rsid w:val="002920E7"/>
    <w:rsid w:val="00292726"/>
    <w:rsid w:val="00293131"/>
    <w:rsid w:val="0029346F"/>
    <w:rsid w:val="00293661"/>
    <w:rsid w:val="00293E9E"/>
    <w:rsid w:val="0029464F"/>
    <w:rsid w:val="00294FAF"/>
    <w:rsid w:val="00296526"/>
    <w:rsid w:val="0029751B"/>
    <w:rsid w:val="002A07C7"/>
    <w:rsid w:val="002A0A3E"/>
    <w:rsid w:val="002A333E"/>
    <w:rsid w:val="002A41F7"/>
    <w:rsid w:val="002A496A"/>
    <w:rsid w:val="002A60C2"/>
    <w:rsid w:val="002A6A6B"/>
    <w:rsid w:val="002A6C0E"/>
    <w:rsid w:val="002A75B6"/>
    <w:rsid w:val="002A76BB"/>
    <w:rsid w:val="002A7807"/>
    <w:rsid w:val="002B01B0"/>
    <w:rsid w:val="002B04A4"/>
    <w:rsid w:val="002B05A0"/>
    <w:rsid w:val="002B1001"/>
    <w:rsid w:val="002B3017"/>
    <w:rsid w:val="002B4375"/>
    <w:rsid w:val="002B4B17"/>
    <w:rsid w:val="002B4C15"/>
    <w:rsid w:val="002B76E9"/>
    <w:rsid w:val="002C032E"/>
    <w:rsid w:val="002C1946"/>
    <w:rsid w:val="002C21C2"/>
    <w:rsid w:val="002C3503"/>
    <w:rsid w:val="002C4F0F"/>
    <w:rsid w:val="002C56DF"/>
    <w:rsid w:val="002C6331"/>
    <w:rsid w:val="002C698A"/>
    <w:rsid w:val="002C6CE0"/>
    <w:rsid w:val="002C722A"/>
    <w:rsid w:val="002C75AC"/>
    <w:rsid w:val="002C7E3E"/>
    <w:rsid w:val="002D034A"/>
    <w:rsid w:val="002D06B8"/>
    <w:rsid w:val="002D15A1"/>
    <w:rsid w:val="002D185E"/>
    <w:rsid w:val="002D23B6"/>
    <w:rsid w:val="002D29E7"/>
    <w:rsid w:val="002D36A7"/>
    <w:rsid w:val="002D4626"/>
    <w:rsid w:val="002D5C59"/>
    <w:rsid w:val="002D68BD"/>
    <w:rsid w:val="002E0A52"/>
    <w:rsid w:val="002E164A"/>
    <w:rsid w:val="002E1C6C"/>
    <w:rsid w:val="002E1FBF"/>
    <w:rsid w:val="002E2A59"/>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98"/>
    <w:rsid w:val="00302AAC"/>
    <w:rsid w:val="00302B15"/>
    <w:rsid w:val="00303283"/>
    <w:rsid w:val="0030483F"/>
    <w:rsid w:val="00305D57"/>
    <w:rsid w:val="003078BB"/>
    <w:rsid w:val="003109D0"/>
    <w:rsid w:val="00310FC2"/>
    <w:rsid w:val="00313300"/>
    <w:rsid w:val="00313CCE"/>
    <w:rsid w:val="0031455A"/>
    <w:rsid w:val="00315D08"/>
    <w:rsid w:val="003166B6"/>
    <w:rsid w:val="003167C7"/>
    <w:rsid w:val="00320747"/>
    <w:rsid w:val="00321DAA"/>
    <w:rsid w:val="0032328C"/>
    <w:rsid w:val="003251E6"/>
    <w:rsid w:val="003256CF"/>
    <w:rsid w:val="003264A8"/>
    <w:rsid w:val="003264E6"/>
    <w:rsid w:val="00326862"/>
    <w:rsid w:val="003272F7"/>
    <w:rsid w:val="00331B2C"/>
    <w:rsid w:val="00332D26"/>
    <w:rsid w:val="003332F0"/>
    <w:rsid w:val="00334727"/>
    <w:rsid w:val="003357FB"/>
    <w:rsid w:val="0034035B"/>
    <w:rsid w:val="00341889"/>
    <w:rsid w:val="003421A8"/>
    <w:rsid w:val="00343752"/>
    <w:rsid w:val="00343C7E"/>
    <w:rsid w:val="003442B6"/>
    <w:rsid w:val="0034554F"/>
    <w:rsid w:val="003541C1"/>
    <w:rsid w:val="003556DE"/>
    <w:rsid w:val="003566AB"/>
    <w:rsid w:val="00357099"/>
    <w:rsid w:val="00357BD5"/>
    <w:rsid w:val="00357F5A"/>
    <w:rsid w:val="0036254E"/>
    <w:rsid w:val="00363019"/>
    <w:rsid w:val="00364806"/>
    <w:rsid w:val="003650C3"/>
    <w:rsid w:val="003657F9"/>
    <w:rsid w:val="00366742"/>
    <w:rsid w:val="00366B0E"/>
    <w:rsid w:val="00367064"/>
    <w:rsid w:val="003672B9"/>
    <w:rsid w:val="00372D3E"/>
    <w:rsid w:val="003735C3"/>
    <w:rsid w:val="00374AB7"/>
    <w:rsid w:val="00375E77"/>
    <w:rsid w:val="00375F21"/>
    <w:rsid w:val="0037669E"/>
    <w:rsid w:val="00376B6C"/>
    <w:rsid w:val="00377184"/>
    <w:rsid w:val="00377551"/>
    <w:rsid w:val="00382053"/>
    <w:rsid w:val="00382E56"/>
    <w:rsid w:val="00390C8D"/>
    <w:rsid w:val="00391395"/>
    <w:rsid w:val="0039141D"/>
    <w:rsid w:val="003921E6"/>
    <w:rsid w:val="003947DF"/>
    <w:rsid w:val="00394B3B"/>
    <w:rsid w:val="00394F28"/>
    <w:rsid w:val="00397403"/>
    <w:rsid w:val="00397F64"/>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5B14"/>
    <w:rsid w:val="003B77CF"/>
    <w:rsid w:val="003C0638"/>
    <w:rsid w:val="003C0A5E"/>
    <w:rsid w:val="003C1E4D"/>
    <w:rsid w:val="003C28F5"/>
    <w:rsid w:val="003C3288"/>
    <w:rsid w:val="003C5D2E"/>
    <w:rsid w:val="003C7506"/>
    <w:rsid w:val="003C7D46"/>
    <w:rsid w:val="003D08E4"/>
    <w:rsid w:val="003D12A2"/>
    <w:rsid w:val="003D15E9"/>
    <w:rsid w:val="003D1CAC"/>
    <w:rsid w:val="003D30C9"/>
    <w:rsid w:val="003D5D4A"/>
    <w:rsid w:val="003E049D"/>
    <w:rsid w:val="003E1695"/>
    <w:rsid w:val="003E18FD"/>
    <w:rsid w:val="003E2C65"/>
    <w:rsid w:val="003E2EC1"/>
    <w:rsid w:val="003E3528"/>
    <w:rsid w:val="003E3BBB"/>
    <w:rsid w:val="003E3C65"/>
    <w:rsid w:val="003E3F0D"/>
    <w:rsid w:val="003E4694"/>
    <w:rsid w:val="003E5553"/>
    <w:rsid w:val="003E5A91"/>
    <w:rsid w:val="003E5FD3"/>
    <w:rsid w:val="003E7FA4"/>
    <w:rsid w:val="003F14BD"/>
    <w:rsid w:val="003F374F"/>
    <w:rsid w:val="003F49B4"/>
    <w:rsid w:val="003F4D95"/>
    <w:rsid w:val="003F4DBD"/>
    <w:rsid w:val="003F5181"/>
    <w:rsid w:val="003F5C5D"/>
    <w:rsid w:val="003F5D4E"/>
    <w:rsid w:val="003F6049"/>
    <w:rsid w:val="003F6A3B"/>
    <w:rsid w:val="004029B3"/>
    <w:rsid w:val="00403E98"/>
    <w:rsid w:val="00404AE6"/>
    <w:rsid w:val="004050EA"/>
    <w:rsid w:val="00405D0A"/>
    <w:rsid w:val="00407065"/>
    <w:rsid w:val="004104E3"/>
    <w:rsid w:val="00410981"/>
    <w:rsid w:val="00410C07"/>
    <w:rsid w:val="00411A44"/>
    <w:rsid w:val="00411E3C"/>
    <w:rsid w:val="00412EE3"/>
    <w:rsid w:val="00413113"/>
    <w:rsid w:val="00413369"/>
    <w:rsid w:val="00414443"/>
    <w:rsid w:val="0041444C"/>
    <w:rsid w:val="00415147"/>
    <w:rsid w:val="004159BA"/>
    <w:rsid w:val="00415D86"/>
    <w:rsid w:val="004162AA"/>
    <w:rsid w:val="0041685E"/>
    <w:rsid w:val="004207EC"/>
    <w:rsid w:val="00420DA0"/>
    <w:rsid w:val="0042186D"/>
    <w:rsid w:val="004232A4"/>
    <w:rsid w:val="00423560"/>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4031D"/>
    <w:rsid w:val="0044081B"/>
    <w:rsid w:val="0044190E"/>
    <w:rsid w:val="004425FA"/>
    <w:rsid w:val="004425FF"/>
    <w:rsid w:val="00446CD9"/>
    <w:rsid w:val="00446D5A"/>
    <w:rsid w:val="00450850"/>
    <w:rsid w:val="004508B4"/>
    <w:rsid w:val="00451A20"/>
    <w:rsid w:val="00452703"/>
    <w:rsid w:val="004536B3"/>
    <w:rsid w:val="00453718"/>
    <w:rsid w:val="004542F4"/>
    <w:rsid w:val="00455CFF"/>
    <w:rsid w:val="0045624D"/>
    <w:rsid w:val="00456291"/>
    <w:rsid w:val="0045671A"/>
    <w:rsid w:val="0045774F"/>
    <w:rsid w:val="00462568"/>
    <w:rsid w:val="00462E0A"/>
    <w:rsid w:val="00462F5B"/>
    <w:rsid w:val="00463CAF"/>
    <w:rsid w:val="00465680"/>
    <w:rsid w:val="004657EE"/>
    <w:rsid w:val="00465B2F"/>
    <w:rsid w:val="00465B9E"/>
    <w:rsid w:val="004673EF"/>
    <w:rsid w:val="004677C5"/>
    <w:rsid w:val="00470712"/>
    <w:rsid w:val="004714A9"/>
    <w:rsid w:val="004714B3"/>
    <w:rsid w:val="004748AF"/>
    <w:rsid w:val="00476A2B"/>
    <w:rsid w:val="0047797B"/>
    <w:rsid w:val="0048017C"/>
    <w:rsid w:val="00480614"/>
    <w:rsid w:val="00480B5C"/>
    <w:rsid w:val="004824FF"/>
    <w:rsid w:val="00482593"/>
    <w:rsid w:val="00482756"/>
    <w:rsid w:val="00483698"/>
    <w:rsid w:val="00484E43"/>
    <w:rsid w:val="004852F0"/>
    <w:rsid w:val="00486EB0"/>
    <w:rsid w:val="00486EC7"/>
    <w:rsid w:val="00490311"/>
    <w:rsid w:val="00490EC8"/>
    <w:rsid w:val="004913F1"/>
    <w:rsid w:val="0049196B"/>
    <w:rsid w:val="00492116"/>
    <w:rsid w:val="004927D3"/>
    <w:rsid w:val="00494FF4"/>
    <w:rsid w:val="004954D4"/>
    <w:rsid w:val="004963DA"/>
    <w:rsid w:val="00496E8D"/>
    <w:rsid w:val="004A1800"/>
    <w:rsid w:val="004A1FB3"/>
    <w:rsid w:val="004A2964"/>
    <w:rsid w:val="004A44FB"/>
    <w:rsid w:val="004A51F4"/>
    <w:rsid w:val="004A529D"/>
    <w:rsid w:val="004A54C5"/>
    <w:rsid w:val="004B3415"/>
    <w:rsid w:val="004B3502"/>
    <w:rsid w:val="004B36C1"/>
    <w:rsid w:val="004B47B5"/>
    <w:rsid w:val="004C073D"/>
    <w:rsid w:val="004C0CAD"/>
    <w:rsid w:val="004C10DB"/>
    <w:rsid w:val="004C1FCD"/>
    <w:rsid w:val="004C2778"/>
    <w:rsid w:val="004C3CAD"/>
    <w:rsid w:val="004C4F94"/>
    <w:rsid w:val="004C5493"/>
    <w:rsid w:val="004C70D4"/>
    <w:rsid w:val="004C7E4B"/>
    <w:rsid w:val="004D101F"/>
    <w:rsid w:val="004D10F7"/>
    <w:rsid w:val="004D17E2"/>
    <w:rsid w:val="004D1DED"/>
    <w:rsid w:val="004D2808"/>
    <w:rsid w:val="004D2CE3"/>
    <w:rsid w:val="004D3842"/>
    <w:rsid w:val="004D4499"/>
    <w:rsid w:val="004D5944"/>
    <w:rsid w:val="004D5C84"/>
    <w:rsid w:val="004E1002"/>
    <w:rsid w:val="004E1C57"/>
    <w:rsid w:val="004E4C93"/>
    <w:rsid w:val="004E4DC6"/>
    <w:rsid w:val="004E64BC"/>
    <w:rsid w:val="004E7EB0"/>
    <w:rsid w:val="004F2CE1"/>
    <w:rsid w:val="004F2E5A"/>
    <w:rsid w:val="004F465E"/>
    <w:rsid w:val="004F656D"/>
    <w:rsid w:val="004F6958"/>
    <w:rsid w:val="004F7012"/>
    <w:rsid w:val="004F78AC"/>
    <w:rsid w:val="0050035F"/>
    <w:rsid w:val="00500C8A"/>
    <w:rsid w:val="005024C7"/>
    <w:rsid w:val="00502B9A"/>
    <w:rsid w:val="00502E5E"/>
    <w:rsid w:val="00504C37"/>
    <w:rsid w:val="00506A3F"/>
    <w:rsid w:val="00510B2A"/>
    <w:rsid w:val="00512515"/>
    <w:rsid w:val="005138C1"/>
    <w:rsid w:val="005149D7"/>
    <w:rsid w:val="00514B26"/>
    <w:rsid w:val="00516FD4"/>
    <w:rsid w:val="0051778A"/>
    <w:rsid w:val="00517B69"/>
    <w:rsid w:val="005203E7"/>
    <w:rsid w:val="00520CA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4009D"/>
    <w:rsid w:val="005402ED"/>
    <w:rsid w:val="0054085F"/>
    <w:rsid w:val="00541A1A"/>
    <w:rsid w:val="0054207F"/>
    <w:rsid w:val="00542205"/>
    <w:rsid w:val="005428B1"/>
    <w:rsid w:val="00542E28"/>
    <w:rsid w:val="005441B2"/>
    <w:rsid w:val="0054513F"/>
    <w:rsid w:val="00550D2C"/>
    <w:rsid w:val="00551038"/>
    <w:rsid w:val="00553E90"/>
    <w:rsid w:val="00555A9D"/>
    <w:rsid w:val="00555D41"/>
    <w:rsid w:val="0055751D"/>
    <w:rsid w:val="00557715"/>
    <w:rsid w:val="00561440"/>
    <w:rsid w:val="0056238E"/>
    <w:rsid w:val="00564C93"/>
    <w:rsid w:val="00567156"/>
    <w:rsid w:val="00571C7A"/>
    <w:rsid w:val="00571EC4"/>
    <w:rsid w:val="005728F5"/>
    <w:rsid w:val="00576196"/>
    <w:rsid w:val="00576AE1"/>
    <w:rsid w:val="00577759"/>
    <w:rsid w:val="005801BE"/>
    <w:rsid w:val="00580C97"/>
    <w:rsid w:val="00581104"/>
    <w:rsid w:val="005820B0"/>
    <w:rsid w:val="00583C28"/>
    <w:rsid w:val="00585586"/>
    <w:rsid w:val="005858A6"/>
    <w:rsid w:val="0059009B"/>
    <w:rsid w:val="00592885"/>
    <w:rsid w:val="00595AD9"/>
    <w:rsid w:val="00595C70"/>
    <w:rsid w:val="00595D68"/>
    <w:rsid w:val="00595E7A"/>
    <w:rsid w:val="00597E14"/>
    <w:rsid w:val="005A15EE"/>
    <w:rsid w:val="005A16FD"/>
    <w:rsid w:val="005A1E4B"/>
    <w:rsid w:val="005A2A5B"/>
    <w:rsid w:val="005A2AF7"/>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7592"/>
    <w:rsid w:val="005B7608"/>
    <w:rsid w:val="005B78D9"/>
    <w:rsid w:val="005C0970"/>
    <w:rsid w:val="005C1020"/>
    <w:rsid w:val="005C1330"/>
    <w:rsid w:val="005C16B0"/>
    <w:rsid w:val="005C22B8"/>
    <w:rsid w:val="005C2364"/>
    <w:rsid w:val="005C2C21"/>
    <w:rsid w:val="005C3E79"/>
    <w:rsid w:val="005C47ED"/>
    <w:rsid w:val="005C4EB5"/>
    <w:rsid w:val="005C52CA"/>
    <w:rsid w:val="005C5FCA"/>
    <w:rsid w:val="005C7030"/>
    <w:rsid w:val="005C72A0"/>
    <w:rsid w:val="005C7B90"/>
    <w:rsid w:val="005D3E5B"/>
    <w:rsid w:val="005D3E62"/>
    <w:rsid w:val="005D59AD"/>
    <w:rsid w:val="005D5A6C"/>
    <w:rsid w:val="005D6DAB"/>
    <w:rsid w:val="005D6E8C"/>
    <w:rsid w:val="005D77DE"/>
    <w:rsid w:val="005E01A8"/>
    <w:rsid w:val="005E11FE"/>
    <w:rsid w:val="005E152F"/>
    <w:rsid w:val="005E25EA"/>
    <w:rsid w:val="005E290D"/>
    <w:rsid w:val="005E291D"/>
    <w:rsid w:val="005E2BA6"/>
    <w:rsid w:val="005E6B37"/>
    <w:rsid w:val="005E6DDF"/>
    <w:rsid w:val="005E6E0D"/>
    <w:rsid w:val="005E7C86"/>
    <w:rsid w:val="005F0FC4"/>
    <w:rsid w:val="005F2274"/>
    <w:rsid w:val="005F2D65"/>
    <w:rsid w:val="005F5440"/>
    <w:rsid w:val="005F55EC"/>
    <w:rsid w:val="005F68F3"/>
    <w:rsid w:val="005F7721"/>
    <w:rsid w:val="005F7DCB"/>
    <w:rsid w:val="006014DB"/>
    <w:rsid w:val="006018E4"/>
    <w:rsid w:val="00605022"/>
    <w:rsid w:val="006062C3"/>
    <w:rsid w:val="00607667"/>
    <w:rsid w:val="00610501"/>
    <w:rsid w:val="0061098E"/>
    <w:rsid w:val="00611CB4"/>
    <w:rsid w:val="00612579"/>
    <w:rsid w:val="00612BCD"/>
    <w:rsid w:val="00613AC9"/>
    <w:rsid w:val="00614401"/>
    <w:rsid w:val="00614E24"/>
    <w:rsid w:val="00614E3D"/>
    <w:rsid w:val="00615CBD"/>
    <w:rsid w:val="00615FBF"/>
    <w:rsid w:val="00616E67"/>
    <w:rsid w:val="006172FF"/>
    <w:rsid w:val="00620FE3"/>
    <w:rsid w:val="00622B11"/>
    <w:rsid w:val="00623A33"/>
    <w:rsid w:val="006242C1"/>
    <w:rsid w:val="0062432A"/>
    <w:rsid w:val="00626A54"/>
    <w:rsid w:val="00626CDC"/>
    <w:rsid w:val="0062706F"/>
    <w:rsid w:val="0062720B"/>
    <w:rsid w:val="006276CF"/>
    <w:rsid w:val="00627B5F"/>
    <w:rsid w:val="00627C8D"/>
    <w:rsid w:val="00630517"/>
    <w:rsid w:val="00631628"/>
    <w:rsid w:val="00631709"/>
    <w:rsid w:val="00631835"/>
    <w:rsid w:val="00633587"/>
    <w:rsid w:val="00633921"/>
    <w:rsid w:val="00634315"/>
    <w:rsid w:val="00635C14"/>
    <w:rsid w:val="00635C41"/>
    <w:rsid w:val="00635C78"/>
    <w:rsid w:val="00636527"/>
    <w:rsid w:val="00636B60"/>
    <w:rsid w:val="00640663"/>
    <w:rsid w:val="0064470A"/>
    <w:rsid w:val="00644CE5"/>
    <w:rsid w:val="00644DBE"/>
    <w:rsid w:val="00644EBD"/>
    <w:rsid w:val="0064682B"/>
    <w:rsid w:val="00646CA6"/>
    <w:rsid w:val="006470F9"/>
    <w:rsid w:val="006513DD"/>
    <w:rsid w:val="0065195C"/>
    <w:rsid w:val="0065256C"/>
    <w:rsid w:val="00654EB1"/>
    <w:rsid w:val="00655B8D"/>
    <w:rsid w:val="00657791"/>
    <w:rsid w:val="00661981"/>
    <w:rsid w:val="00661B5C"/>
    <w:rsid w:val="00661F64"/>
    <w:rsid w:val="00662F77"/>
    <w:rsid w:val="006637F6"/>
    <w:rsid w:val="0066429D"/>
    <w:rsid w:val="00664C1F"/>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77F21"/>
    <w:rsid w:val="00680F0F"/>
    <w:rsid w:val="00682D26"/>
    <w:rsid w:val="006832BF"/>
    <w:rsid w:val="006849BA"/>
    <w:rsid w:val="00685476"/>
    <w:rsid w:val="00685E5D"/>
    <w:rsid w:val="006863C7"/>
    <w:rsid w:val="00687340"/>
    <w:rsid w:val="00687532"/>
    <w:rsid w:val="00690043"/>
    <w:rsid w:val="006902BB"/>
    <w:rsid w:val="0069124F"/>
    <w:rsid w:val="00691F77"/>
    <w:rsid w:val="00692150"/>
    <w:rsid w:val="006922D6"/>
    <w:rsid w:val="006933A8"/>
    <w:rsid w:val="006941F2"/>
    <w:rsid w:val="00695B2C"/>
    <w:rsid w:val="006968D2"/>
    <w:rsid w:val="00697138"/>
    <w:rsid w:val="006A0568"/>
    <w:rsid w:val="006A0DD1"/>
    <w:rsid w:val="006A11F2"/>
    <w:rsid w:val="006A139B"/>
    <w:rsid w:val="006A1D7A"/>
    <w:rsid w:val="006A21EB"/>
    <w:rsid w:val="006A2994"/>
    <w:rsid w:val="006A2FE4"/>
    <w:rsid w:val="006A372C"/>
    <w:rsid w:val="006A5C4B"/>
    <w:rsid w:val="006A5CC4"/>
    <w:rsid w:val="006A7936"/>
    <w:rsid w:val="006B056B"/>
    <w:rsid w:val="006B0F4D"/>
    <w:rsid w:val="006B1BDE"/>
    <w:rsid w:val="006B34DE"/>
    <w:rsid w:val="006B3C51"/>
    <w:rsid w:val="006B5D25"/>
    <w:rsid w:val="006B5F08"/>
    <w:rsid w:val="006C061E"/>
    <w:rsid w:val="006C07DF"/>
    <w:rsid w:val="006C44BE"/>
    <w:rsid w:val="006C4B09"/>
    <w:rsid w:val="006C4D4B"/>
    <w:rsid w:val="006C526F"/>
    <w:rsid w:val="006D07F3"/>
    <w:rsid w:val="006D13C1"/>
    <w:rsid w:val="006D1A4E"/>
    <w:rsid w:val="006D2242"/>
    <w:rsid w:val="006D445B"/>
    <w:rsid w:val="006D483E"/>
    <w:rsid w:val="006D4DF3"/>
    <w:rsid w:val="006D5694"/>
    <w:rsid w:val="006D6429"/>
    <w:rsid w:val="006D6700"/>
    <w:rsid w:val="006E00FD"/>
    <w:rsid w:val="006E01F6"/>
    <w:rsid w:val="006E27FE"/>
    <w:rsid w:val="006E3037"/>
    <w:rsid w:val="006E3168"/>
    <w:rsid w:val="006E4383"/>
    <w:rsid w:val="006E53ED"/>
    <w:rsid w:val="006E6359"/>
    <w:rsid w:val="006F1457"/>
    <w:rsid w:val="006F2908"/>
    <w:rsid w:val="006F2C6B"/>
    <w:rsid w:val="006F5308"/>
    <w:rsid w:val="006F62AC"/>
    <w:rsid w:val="006F7740"/>
    <w:rsid w:val="00700681"/>
    <w:rsid w:val="00700CA3"/>
    <w:rsid w:val="0070216C"/>
    <w:rsid w:val="0070282D"/>
    <w:rsid w:val="0070305D"/>
    <w:rsid w:val="00703C83"/>
    <w:rsid w:val="007041DD"/>
    <w:rsid w:val="007042C5"/>
    <w:rsid w:val="0070566C"/>
    <w:rsid w:val="00706F09"/>
    <w:rsid w:val="00710B2D"/>
    <w:rsid w:val="00712CE0"/>
    <w:rsid w:val="00714FD2"/>
    <w:rsid w:val="0071562F"/>
    <w:rsid w:val="007167CD"/>
    <w:rsid w:val="007177B1"/>
    <w:rsid w:val="00717E38"/>
    <w:rsid w:val="0072134B"/>
    <w:rsid w:val="007227C6"/>
    <w:rsid w:val="00722985"/>
    <w:rsid w:val="00723956"/>
    <w:rsid w:val="007245E2"/>
    <w:rsid w:val="00724DC9"/>
    <w:rsid w:val="00725AC5"/>
    <w:rsid w:val="00727A5A"/>
    <w:rsid w:val="00727DB9"/>
    <w:rsid w:val="00730FB9"/>
    <w:rsid w:val="00731744"/>
    <w:rsid w:val="007319F0"/>
    <w:rsid w:val="00732084"/>
    <w:rsid w:val="00733432"/>
    <w:rsid w:val="0073451B"/>
    <w:rsid w:val="00734E91"/>
    <w:rsid w:val="0073615E"/>
    <w:rsid w:val="0073687F"/>
    <w:rsid w:val="0073725D"/>
    <w:rsid w:val="007374CA"/>
    <w:rsid w:val="00740CA3"/>
    <w:rsid w:val="00740D6D"/>
    <w:rsid w:val="00741460"/>
    <w:rsid w:val="00741988"/>
    <w:rsid w:val="00742502"/>
    <w:rsid w:val="00742F5F"/>
    <w:rsid w:val="007439F7"/>
    <w:rsid w:val="00744887"/>
    <w:rsid w:val="007448EC"/>
    <w:rsid w:val="00744D40"/>
    <w:rsid w:val="00747134"/>
    <w:rsid w:val="00747F89"/>
    <w:rsid w:val="00750BEA"/>
    <w:rsid w:val="00751EB8"/>
    <w:rsid w:val="007528F1"/>
    <w:rsid w:val="007533F1"/>
    <w:rsid w:val="007546CC"/>
    <w:rsid w:val="00757FA0"/>
    <w:rsid w:val="00760262"/>
    <w:rsid w:val="0076113D"/>
    <w:rsid w:val="00762A46"/>
    <w:rsid w:val="00764677"/>
    <w:rsid w:val="00770822"/>
    <w:rsid w:val="007709FD"/>
    <w:rsid w:val="00771711"/>
    <w:rsid w:val="00772296"/>
    <w:rsid w:val="00772FE8"/>
    <w:rsid w:val="007746BE"/>
    <w:rsid w:val="00774905"/>
    <w:rsid w:val="00774ABF"/>
    <w:rsid w:val="00774C6D"/>
    <w:rsid w:val="00774FA4"/>
    <w:rsid w:val="00780150"/>
    <w:rsid w:val="007803B3"/>
    <w:rsid w:val="00781E77"/>
    <w:rsid w:val="00783643"/>
    <w:rsid w:val="0078365C"/>
    <w:rsid w:val="00786921"/>
    <w:rsid w:val="0078737A"/>
    <w:rsid w:val="0079099E"/>
    <w:rsid w:val="00790D0C"/>
    <w:rsid w:val="007922DE"/>
    <w:rsid w:val="00792771"/>
    <w:rsid w:val="0079322B"/>
    <w:rsid w:val="00793A49"/>
    <w:rsid w:val="00793E14"/>
    <w:rsid w:val="007941B8"/>
    <w:rsid w:val="00795BD6"/>
    <w:rsid w:val="0079677A"/>
    <w:rsid w:val="007972DB"/>
    <w:rsid w:val="007977C8"/>
    <w:rsid w:val="007A02DB"/>
    <w:rsid w:val="007A0D36"/>
    <w:rsid w:val="007A0D9A"/>
    <w:rsid w:val="007A0F04"/>
    <w:rsid w:val="007A161A"/>
    <w:rsid w:val="007A1E32"/>
    <w:rsid w:val="007A24D4"/>
    <w:rsid w:val="007A2D75"/>
    <w:rsid w:val="007A5E54"/>
    <w:rsid w:val="007A5FD8"/>
    <w:rsid w:val="007A74CB"/>
    <w:rsid w:val="007A7E7B"/>
    <w:rsid w:val="007B08D6"/>
    <w:rsid w:val="007B0F6D"/>
    <w:rsid w:val="007B1342"/>
    <w:rsid w:val="007B15B7"/>
    <w:rsid w:val="007B196B"/>
    <w:rsid w:val="007B29F3"/>
    <w:rsid w:val="007B2C4E"/>
    <w:rsid w:val="007B41B9"/>
    <w:rsid w:val="007B4F4B"/>
    <w:rsid w:val="007B5A8C"/>
    <w:rsid w:val="007B727A"/>
    <w:rsid w:val="007B73F9"/>
    <w:rsid w:val="007B78A6"/>
    <w:rsid w:val="007C1219"/>
    <w:rsid w:val="007C2A18"/>
    <w:rsid w:val="007C2C92"/>
    <w:rsid w:val="007C4E9F"/>
    <w:rsid w:val="007C505B"/>
    <w:rsid w:val="007C5653"/>
    <w:rsid w:val="007C7268"/>
    <w:rsid w:val="007C7998"/>
    <w:rsid w:val="007D2BD6"/>
    <w:rsid w:val="007D3222"/>
    <w:rsid w:val="007D32CF"/>
    <w:rsid w:val="007D3953"/>
    <w:rsid w:val="007D5821"/>
    <w:rsid w:val="007D5C10"/>
    <w:rsid w:val="007D6352"/>
    <w:rsid w:val="007D6B29"/>
    <w:rsid w:val="007D6EED"/>
    <w:rsid w:val="007D7CEF"/>
    <w:rsid w:val="007E02F1"/>
    <w:rsid w:val="007E2713"/>
    <w:rsid w:val="007E2C20"/>
    <w:rsid w:val="007E3490"/>
    <w:rsid w:val="007E416E"/>
    <w:rsid w:val="007E5039"/>
    <w:rsid w:val="007E5321"/>
    <w:rsid w:val="007E5AE7"/>
    <w:rsid w:val="007E5E82"/>
    <w:rsid w:val="007E607F"/>
    <w:rsid w:val="007E6A7C"/>
    <w:rsid w:val="007F1CC9"/>
    <w:rsid w:val="007F29AC"/>
    <w:rsid w:val="007F2B93"/>
    <w:rsid w:val="007F390C"/>
    <w:rsid w:val="008005C6"/>
    <w:rsid w:val="00801627"/>
    <w:rsid w:val="00802699"/>
    <w:rsid w:val="008030A2"/>
    <w:rsid w:val="00803374"/>
    <w:rsid w:val="00810309"/>
    <w:rsid w:val="008123DC"/>
    <w:rsid w:val="0081360E"/>
    <w:rsid w:val="00813B00"/>
    <w:rsid w:val="00813F74"/>
    <w:rsid w:val="00814E25"/>
    <w:rsid w:val="008153C0"/>
    <w:rsid w:val="00815723"/>
    <w:rsid w:val="00817BE0"/>
    <w:rsid w:val="00817DB9"/>
    <w:rsid w:val="00821C31"/>
    <w:rsid w:val="0082242A"/>
    <w:rsid w:val="00822E70"/>
    <w:rsid w:val="0082418D"/>
    <w:rsid w:val="00824347"/>
    <w:rsid w:val="00824E7E"/>
    <w:rsid w:val="0082601E"/>
    <w:rsid w:val="00827864"/>
    <w:rsid w:val="00827ECE"/>
    <w:rsid w:val="00830736"/>
    <w:rsid w:val="00831AA7"/>
    <w:rsid w:val="008334C1"/>
    <w:rsid w:val="0083431B"/>
    <w:rsid w:val="00836748"/>
    <w:rsid w:val="00840674"/>
    <w:rsid w:val="00841AE3"/>
    <w:rsid w:val="0084358B"/>
    <w:rsid w:val="0084435F"/>
    <w:rsid w:val="00844EFE"/>
    <w:rsid w:val="0084647A"/>
    <w:rsid w:val="00846AD3"/>
    <w:rsid w:val="00850311"/>
    <w:rsid w:val="00851396"/>
    <w:rsid w:val="0085575A"/>
    <w:rsid w:val="0085600B"/>
    <w:rsid w:val="008564CE"/>
    <w:rsid w:val="00857B47"/>
    <w:rsid w:val="00857BA9"/>
    <w:rsid w:val="00857DCA"/>
    <w:rsid w:val="0086042B"/>
    <w:rsid w:val="0086094F"/>
    <w:rsid w:val="0086109A"/>
    <w:rsid w:val="0086178A"/>
    <w:rsid w:val="0086336F"/>
    <w:rsid w:val="00864A52"/>
    <w:rsid w:val="0086548A"/>
    <w:rsid w:val="008677FF"/>
    <w:rsid w:val="008730DA"/>
    <w:rsid w:val="00873B15"/>
    <w:rsid w:val="008745E4"/>
    <w:rsid w:val="0088013C"/>
    <w:rsid w:val="00882226"/>
    <w:rsid w:val="0088254E"/>
    <w:rsid w:val="0088340C"/>
    <w:rsid w:val="008842EF"/>
    <w:rsid w:val="0088516B"/>
    <w:rsid w:val="008854DF"/>
    <w:rsid w:val="00886BD8"/>
    <w:rsid w:val="008872DE"/>
    <w:rsid w:val="00887D73"/>
    <w:rsid w:val="00891490"/>
    <w:rsid w:val="00891A13"/>
    <w:rsid w:val="008921C7"/>
    <w:rsid w:val="00892B4A"/>
    <w:rsid w:val="00892BB3"/>
    <w:rsid w:val="008937AD"/>
    <w:rsid w:val="008937F1"/>
    <w:rsid w:val="00893816"/>
    <w:rsid w:val="00894174"/>
    <w:rsid w:val="00894677"/>
    <w:rsid w:val="00895289"/>
    <w:rsid w:val="00896519"/>
    <w:rsid w:val="00896A07"/>
    <w:rsid w:val="00897D47"/>
    <w:rsid w:val="008A1829"/>
    <w:rsid w:val="008A1A51"/>
    <w:rsid w:val="008A1BB2"/>
    <w:rsid w:val="008A215C"/>
    <w:rsid w:val="008A3638"/>
    <w:rsid w:val="008A4BAE"/>
    <w:rsid w:val="008A5F0D"/>
    <w:rsid w:val="008B1183"/>
    <w:rsid w:val="008B19FC"/>
    <w:rsid w:val="008B5DDD"/>
    <w:rsid w:val="008B6D32"/>
    <w:rsid w:val="008B7271"/>
    <w:rsid w:val="008B79A2"/>
    <w:rsid w:val="008C0A3C"/>
    <w:rsid w:val="008C275D"/>
    <w:rsid w:val="008C4B11"/>
    <w:rsid w:val="008C5861"/>
    <w:rsid w:val="008C5AA8"/>
    <w:rsid w:val="008C5CB9"/>
    <w:rsid w:val="008C61AE"/>
    <w:rsid w:val="008C62DC"/>
    <w:rsid w:val="008C6CEB"/>
    <w:rsid w:val="008C71F8"/>
    <w:rsid w:val="008D0A2B"/>
    <w:rsid w:val="008D181A"/>
    <w:rsid w:val="008D21C2"/>
    <w:rsid w:val="008D294E"/>
    <w:rsid w:val="008D2B28"/>
    <w:rsid w:val="008D2CE0"/>
    <w:rsid w:val="008D4382"/>
    <w:rsid w:val="008D455C"/>
    <w:rsid w:val="008D72A5"/>
    <w:rsid w:val="008D77F5"/>
    <w:rsid w:val="008E05FB"/>
    <w:rsid w:val="008E1986"/>
    <w:rsid w:val="008E215F"/>
    <w:rsid w:val="008E321B"/>
    <w:rsid w:val="008E3BB9"/>
    <w:rsid w:val="008E3D33"/>
    <w:rsid w:val="008E44E6"/>
    <w:rsid w:val="008E463C"/>
    <w:rsid w:val="008E5B32"/>
    <w:rsid w:val="008E5BBF"/>
    <w:rsid w:val="008E6844"/>
    <w:rsid w:val="008E7143"/>
    <w:rsid w:val="008E7454"/>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95B"/>
    <w:rsid w:val="008F7D5C"/>
    <w:rsid w:val="00901294"/>
    <w:rsid w:val="009013EF"/>
    <w:rsid w:val="00902207"/>
    <w:rsid w:val="00903677"/>
    <w:rsid w:val="00903D63"/>
    <w:rsid w:val="00905ACB"/>
    <w:rsid w:val="0090679C"/>
    <w:rsid w:val="00906D67"/>
    <w:rsid w:val="00913F88"/>
    <w:rsid w:val="00914CFD"/>
    <w:rsid w:val="00923703"/>
    <w:rsid w:val="00924125"/>
    <w:rsid w:val="0092575F"/>
    <w:rsid w:val="009303AB"/>
    <w:rsid w:val="00931990"/>
    <w:rsid w:val="00931BED"/>
    <w:rsid w:val="00932B85"/>
    <w:rsid w:val="00932F32"/>
    <w:rsid w:val="0093465B"/>
    <w:rsid w:val="00934678"/>
    <w:rsid w:val="0093471C"/>
    <w:rsid w:val="00934EBB"/>
    <w:rsid w:val="0093532D"/>
    <w:rsid w:val="009374FC"/>
    <w:rsid w:val="009416C1"/>
    <w:rsid w:val="0094255C"/>
    <w:rsid w:val="009457C7"/>
    <w:rsid w:val="00947DBF"/>
    <w:rsid w:val="00951624"/>
    <w:rsid w:val="009521A2"/>
    <w:rsid w:val="00952203"/>
    <w:rsid w:val="0095259D"/>
    <w:rsid w:val="00952E69"/>
    <w:rsid w:val="009535D1"/>
    <w:rsid w:val="00953B33"/>
    <w:rsid w:val="00954234"/>
    <w:rsid w:val="009543DF"/>
    <w:rsid w:val="00954A60"/>
    <w:rsid w:val="009577A5"/>
    <w:rsid w:val="00961200"/>
    <w:rsid w:val="00961DBB"/>
    <w:rsid w:val="0096280F"/>
    <w:rsid w:val="0096547E"/>
    <w:rsid w:val="0096644E"/>
    <w:rsid w:val="009670E6"/>
    <w:rsid w:val="00967725"/>
    <w:rsid w:val="00971BAE"/>
    <w:rsid w:val="00972FB2"/>
    <w:rsid w:val="009735FA"/>
    <w:rsid w:val="00973D84"/>
    <w:rsid w:val="009748E4"/>
    <w:rsid w:val="00974A12"/>
    <w:rsid w:val="00974AC0"/>
    <w:rsid w:val="00974F37"/>
    <w:rsid w:val="0097508F"/>
    <w:rsid w:val="00975F91"/>
    <w:rsid w:val="00977A42"/>
    <w:rsid w:val="00977FA2"/>
    <w:rsid w:val="00981098"/>
    <w:rsid w:val="00981702"/>
    <w:rsid w:val="00981739"/>
    <w:rsid w:val="00982119"/>
    <w:rsid w:val="00983153"/>
    <w:rsid w:val="009839F4"/>
    <w:rsid w:val="00983C2A"/>
    <w:rsid w:val="00984105"/>
    <w:rsid w:val="009850C4"/>
    <w:rsid w:val="00986294"/>
    <w:rsid w:val="00986C51"/>
    <w:rsid w:val="00986D9B"/>
    <w:rsid w:val="0098726B"/>
    <w:rsid w:val="00987EEF"/>
    <w:rsid w:val="00991FD4"/>
    <w:rsid w:val="009921E7"/>
    <w:rsid w:val="00992D3C"/>
    <w:rsid w:val="0099590F"/>
    <w:rsid w:val="0099593B"/>
    <w:rsid w:val="00995CDC"/>
    <w:rsid w:val="009963D6"/>
    <w:rsid w:val="009A0CCC"/>
    <w:rsid w:val="009A2664"/>
    <w:rsid w:val="009A286D"/>
    <w:rsid w:val="009A376A"/>
    <w:rsid w:val="009A3F66"/>
    <w:rsid w:val="009A44F9"/>
    <w:rsid w:val="009A5F24"/>
    <w:rsid w:val="009A7ADF"/>
    <w:rsid w:val="009A7D2E"/>
    <w:rsid w:val="009B0475"/>
    <w:rsid w:val="009B0895"/>
    <w:rsid w:val="009B0BF9"/>
    <w:rsid w:val="009B306B"/>
    <w:rsid w:val="009B67A1"/>
    <w:rsid w:val="009B70EE"/>
    <w:rsid w:val="009C2CC6"/>
    <w:rsid w:val="009C44F4"/>
    <w:rsid w:val="009C58B7"/>
    <w:rsid w:val="009C7378"/>
    <w:rsid w:val="009D13C5"/>
    <w:rsid w:val="009D1F30"/>
    <w:rsid w:val="009D2880"/>
    <w:rsid w:val="009D2B80"/>
    <w:rsid w:val="009D3088"/>
    <w:rsid w:val="009D3526"/>
    <w:rsid w:val="009D36D9"/>
    <w:rsid w:val="009D3C77"/>
    <w:rsid w:val="009D4A54"/>
    <w:rsid w:val="009D4E33"/>
    <w:rsid w:val="009D4FA0"/>
    <w:rsid w:val="009E0004"/>
    <w:rsid w:val="009E0381"/>
    <w:rsid w:val="009E10B4"/>
    <w:rsid w:val="009E10D6"/>
    <w:rsid w:val="009E12CD"/>
    <w:rsid w:val="009E183A"/>
    <w:rsid w:val="009E2983"/>
    <w:rsid w:val="009E32B7"/>
    <w:rsid w:val="009E3EFE"/>
    <w:rsid w:val="009E6EDE"/>
    <w:rsid w:val="009E7459"/>
    <w:rsid w:val="009F09EF"/>
    <w:rsid w:val="009F289B"/>
    <w:rsid w:val="009F2A97"/>
    <w:rsid w:val="009F2CCC"/>
    <w:rsid w:val="009F3132"/>
    <w:rsid w:val="009F4333"/>
    <w:rsid w:val="009F43EF"/>
    <w:rsid w:val="009F5420"/>
    <w:rsid w:val="009F55C5"/>
    <w:rsid w:val="009F57CE"/>
    <w:rsid w:val="009F65E3"/>
    <w:rsid w:val="009F75C1"/>
    <w:rsid w:val="009F7E05"/>
    <w:rsid w:val="00A00911"/>
    <w:rsid w:val="00A018B8"/>
    <w:rsid w:val="00A01B5C"/>
    <w:rsid w:val="00A01E05"/>
    <w:rsid w:val="00A02981"/>
    <w:rsid w:val="00A0304D"/>
    <w:rsid w:val="00A06356"/>
    <w:rsid w:val="00A0653B"/>
    <w:rsid w:val="00A06851"/>
    <w:rsid w:val="00A123D7"/>
    <w:rsid w:val="00A12760"/>
    <w:rsid w:val="00A1439E"/>
    <w:rsid w:val="00A14AB2"/>
    <w:rsid w:val="00A150F3"/>
    <w:rsid w:val="00A157F2"/>
    <w:rsid w:val="00A20740"/>
    <w:rsid w:val="00A24035"/>
    <w:rsid w:val="00A25A63"/>
    <w:rsid w:val="00A2606E"/>
    <w:rsid w:val="00A262DB"/>
    <w:rsid w:val="00A27545"/>
    <w:rsid w:val="00A276A2"/>
    <w:rsid w:val="00A27A72"/>
    <w:rsid w:val="00A31491"/>
    <w:rsid w:val="00A31913"/>
    <w:rsid w:val="00A31921"/>
    <w:rsid w:val="00A33915"/>
    <w:rsid w:val="00A350F6"/>
    <w:rsid w:val="00A361DA"/>
    <w:rsid w:val="00A3695A"/>
    <w:rsid w:val="00A36E30"/>
    <w:rsid w:val="00A371FC"/>
    <w:rsid w:val="00A40E5D"/>
    <w:rsid w:val="00A4148C"/>
    <w:rsid w:val="00A425EB"/>
    <w:rsid w:val="00A42A90"/>
    <w:rsid w:val="00A42B61"/>
    <w:rsid w:val="00A44E8F"/>
    <w:rsid w:val="00A44FFD"/>
    <w:rsid w:val="00A45FF3"/>
    <w:rsid w:val="00A4704F"/>
    <w:rsid w:val="00A504D8"/>
    <w:rsid w:val="00A50C42"/>
    <w:rsid w:val="00A51084"/>
    <w:rsid w:val="00A51857"/>
    <w:rsid w:val="00A5298C"/>
    <w:rsid w:val="00A5413D"/>
    <w:rsid w:val="00A55C5F"/>
    <w:rsid w:val="00A60221"/>
    <w:rsid w:val="00A60AEF"/>
    <w:rsid w:val="00A62A6D"/>
    <w:rsid w:val="00A64FF5"/>
    <w:rsid w:val="00A65CFC"/>
    <w:rsid w:val="00A6781C"/>
    <w:rsid w:val="00A72A9B"/>
    <w:rsid w:val="00A736FB"/>
    <w:rsid w:val="00A7698B"/>
    <w:rsid w:val="00A77840"/>
    <w:rsid w:val="00A801AE"/>
    <w:rsid w:val="00A802E1"/>
    <w:rsid w:val="00A82E5C"/>
    <w:rsid w:val="00A8369A"/>
    <w:rsid w:val="00A83A7B"/>
    <w:rsid w:val="00A83A94"/>
    <w:rsid w:val="00A83C23"/>
    <w:rsid w:val="00A8415B"/>
    <w:rsid w:val="00A842E7"/>
    <w:rsid w:val="00A84F78"/>
    <w:rsid w:val="00A859E8"/>
    <w:rsid w:val="00A85A65"/>
    <w:rsid w:val="00A9039C"/>
    <w:rsid w:val="00A90E82"/>
    <w:rsid w:val="00A91063"/>
    <w:rsid w:val="00A915A6"/>
    <w:rsid w:val="00A91BAC"/>
    <w:rsid w:val="00A92FAC"/>
    <w:rsid w:val="00A934CF"/>
    <w:rsid w:val="00A946A6"/>
    <w:rsid w:val="00A94BAC"/>
    <w:rsid w:val="00A95E6E"/>
    <w:rsid w:val="00A96112"/>
    <w:rsid w:val="00A967AC"/>
    <w:rsid w:val="00A971A4"/>
    <w:rsid w:val="00AA057A"/>
    <w:rsid w:val="00AA05C1"/>
    <w:rsid w:val="00AA0FBA"/>
    <w:rsid w:val="00AA1F2E"/>
    <w:rsid w:val="00AA330E"/>
    <w:rsid w:val="00AA4334"/>
    <w:rsid w:val="00AA57BD"/>
    <w:rsid w:val="00AA61E0"/>
    <w:rsid w:val="00AB02A5"/>
    <w:rsid w:val="00AB08D8"/>
    <w:rsid w:val="00AB11A7"/>
    <w:rsid w:val="00AB12CB"/>
    <w:rsid w:val="00AB1CF1"/>
    <w:rsid w:val="00AB2A24"/>
    <w:rsid w:val="00AB2E2F"/>
    <w:rsid w:val="00AB42A7"/>
    <w:rsid w:val="00AB42F2"/>
    <w:rsid w:val="00AB5DEF"/>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1A47"/>
    <w:rsid w:val="00AD270D"/>
    <w:rsid w:val="00AD3EDA"/>
    <w:rsid w:val="00AD6A40"/>
    <w:rsid w:val="00AD71E5"/>
    <w:rsid w:val="00AD7740"/>
    <w:rsid w:val="00AE03F1"/>
    <w:rsid w:val="00AE0524"/>
    <w:rsid w:val="00AE2245"/>
    <w:rsid w:val="00AE228A"/>
    <w:rsid w:val="00AE22D5"/>
    <w:rsid w:val="00AE26E3"/>
    <w:rsid w:val="00AE2FF3"/>
    <w:rsid w:val="00AE360E"/>
    <w:rsid w:val="00AE52BC"/>
    <w:rsid w:val="00AE6B7E"/>
    <w:rsid w:val="00AE7B00"/>
    <w:rsid w:val="00AF0D0E"/>
    <w:rsid w:val="00AF248B"/>
    <w:rsid w:val="00AF2DFA"/>
    <w:rsid w:val="00AF3EF2"/>
    <w:rsid w:val="00AF62A5"/>
    <w:rsid w:val="00AF69C6"/>
    <w:rsid w:val="00AF6D99"/>
    <w:rsid w:val="00AF79CE"/>
    <w:rsid w:val="00B00A38"/>
    <w:rsid w:val="00B0102B"/>
    <w:rsid w:val="00B027B3"/>
    <w:rsid w:val="00B042A4"/>
    <w:rsid w:val="00B04FF0"/>
    <w:rsid w:val="00B06834"/>
    <w:rsid w:val="00B068DE"/>
    <w:rsid w:val="00B07D91"/>
    <w:rsid w:val="00B07E2A"/>
    <w:rsid w:val="00B1068F"/>
    <w:rsid w:val="00B10773"/>
    <w:rsid w:val="00B10E13"/>
    <w:rsid w:val="00B1262E"/>
    <w:rsid w:val="00B13A4B"/>
    <w:rsid w:val="00B166F2"/>
    <w:rsid w:val="00B16A98"/>
    <w:rsid w:val="00B16B88"/>
    <w:rsid w:val="00B17AA0"/>
    <w:rsid w:val="00B211DE"/>
    <w:rsid w:val="00B216A7"/>
    <w:rsid w:val="00B232EC"/>
    <w:rsid w:val="00B248C1"/>
    <w:rsid w:val="00B24F44"/>
    <w:rsid w:val="00B25B49"/>
    <w:rsid w:val="00B269D5"/>
    <w:rsid w:val="00B27CC2"/>
    <w:rsid w:val="00B3221D"/>
    <w:rsid w:val="00B32706"/>
    <w:rsid w:val="00B32B16"/>
    <w:rsid w:val="00B33088"/>
    <w:rsid w:val="00B333A1"/>
    <w:rsid w:val="00B349EC"/>
    <w:rsid w:val="00B34D8D"/>
    <w:rsid w:val="00B359A9"/>
    <w:rsid w:val="00B364BC"/>
    <w:rsid w:val="00B401EB"/>
    <w:rsid w:val="00B40CF2"/>
    <w:rsid w:val="00B42312"/>
    <w:rsid w:val="00B42E98"/>
    <w:rsid w:val="00B43671"/>
    <w:rsid w:val="00B436C4"/>
    <w:rsid w:val="00B46024"/>
    <w:rsid w:val="00B46F66"/>
    <w:rsid w:val="00B47F4F"/>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6618"/>
    <w:rsid w:val="00B66A8B"/>
    <w:rsid w:val="00B67361"/>
    <w:rsid w:val="00B67512"/>
    <w:rsid w:val="00B7041B"/>
    <w:rsid w:val="00B70B3D"/>
    <w:rsid w:val="00B70DBA"/>
    <w:rsid w:val="00B71437"/>
    <w:rsid w:val="00B7236B"/>
    <w:rsid w:val="00B7237F"/>
    <w:rsid w:val="00B73DFA"/>
    <w:rsid w:val="00B768D4"/>
    <w:rsid w:val="00B8062B"/>
    <w:rsid w:val="00B8584A"/>
    <w:rsid w:val="00B85A70"/>
    <w:rsid w:val="00B863A0"/>
    <w:rsid w:val="00B86D3D"/>
    <w:rsid w:val="00B87A42"/>
    <w:rsid w:val="00B90F7F"/>
    <w:rsid w:val="00B91053"/>
    <w:rsid w:val="00B917E6"/>
    <w:rsid w:val="00B94D38"/>
    <w:rsid w:val="00B94DD0"/>
    <w:rsid w:val="00B952C7"/>
    <w:rsid w:val="00B9622C"/>
    <w:rsid w:val="00BA1CBF"/>
    <w:rsid w:val="00BA1ED9"/>
    <w:rsid w:val="00BA221E"/>
    <w:rsid w:val="00BA301B"/>
    <w:rsid w:val="00BA415D"/>
    <w:rsid w:val="00BA5048"/>
    <w:rsid w:val="00BA5433"/>
    <w:rsid w:val="00BA5A53"/>
    <w:rsid w:val="00BA74B3"/>
    <w:rsid w:val="00BA7E74"/>
    <w:rsid w:val="00BB20E3"/>
    <w:rsid w:val="00BB256B"/>
    <w:rsid w:val="00BB59D0"/>
    <w:rsid w:val="00BB5B7F"/>
    <w:rsid w:val="00BB5E44"/>
    <w:rsid w:val="00BB707E"/>
    <w:rsid w:val="00BB720E"/>
    <w:rsid w:val="00BB7589"/>
    <w:rsid w:val="00BB76A7"/>
    <w:rsid w:val="00BC0785"/>
    <w:rsid w:val="00BC0ECC"/>
    <w:rsid w:val="00BC11F9"/>
    <w:rsid w:val="00BC285F"/>
    <w:rsid w:val="00BC3587"/>
    <w:rsid w:val="00BC3599"/>
    <w:rsid w:val="00BC4033"/>
    <w:rsid w:val="00BC69E6"/>
    <w:rsid w:val="00BC7774"/>
    <w:rsid w:val="00BC7CC3"/>
    <w:rsid w:val="00BD061A"/>
    <w:rsid w:val="00BD2DE6"/>
    <w:rsid w:val="00BD4A5F"/>
    <w:rsid w:val="00BD4BFF"/>
    <w:rsid w:val="00BD59EF"/>
    <w:rsid w:val="00BD7C7C"/>
    <w:rsid w:val="00BE1943"/>
    <w:rsid w:val="00BE2430"/>
    <w:rsid w:val="00BE3070"/>
    <w:rsid w:val="00BE46DF"/>
    <w:rsid w:val="00BE6443"/>
    <w:rsid w:val="00BE65C6"/>
    <w:rsid w:val="00BE76A5"/>
    <w:rsid w:val="00BE7EF8"/>
    <w:rsid w:val="00BF1627"/>
    <w:rsid w:val="00BF17F9"/>
    <w:rsid w:val="00BF1FAA"/>
    <w:rsid w:val="00BF26F9"/>
    <w:rsid w:val="00BF35B3"/>
    <w:rsid w:val="00BF36C4"/>
    <w:rsid w:val="00BF3FF6"/>
    <w:rsid w:val="00C0087D"/>
    <w:rsid w:val="00C009BC"/>
    <w:rsid w:val="00C015DA"/>
    <w:rsid w:val="00C029D6"/>
    <w:rsid w:val="00C033C3"/>
    <w:rsid w:val="00C0384A"/>
    <w:rsid w:val="00C05C6D"/>
    <w:rsid w:val="00C05EB4"/>
    <w:rsid w:val="00C0631A"/>
    <w:rsid w:val="00C06BEC"/>
    <w:rsid w:val="00C07262"/>
    <w:rsid w:val="00C10232"/>
    <w:rsid w:val="00C11670"/>
    <w:rsid w:val="00C11733"/>
    <w:rsid w:val="00C123AA"/>
    <w:rsid w:val="00C13646"/>
    <w:rsid w:val="00C14830"/>
    <w:rsid w:val="00C157BC"/>
    <w:rsid w:val="00C16554"/>
    <w:rsid w:val="00C17D72"/>
    <w:rsid w:val="00C205B6"/>
    <w:rsid w:val="00C2098C"/>
    <w:rsid w:val="00C22108"/>
    <w:rsid w:val="00C225B9"/>
    <w:rsid w:val="00C232EE"/>
    <w:rsid w:val="00C23789"/>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61B2"/>
    <w:rsid w:val="00C50003"/>
    <w:rsid w:val="00C51852"/>
    <w:rsid w:val="00C51C34"/>
    <w:rsid w:val="00C53B03"/>
    <w:rsid w:val="00C55858"/>
    <w:rsid w:val="00C56C2E"/>
    <w:rsid w:val="00C56E1D"/>
    <w:rsid w:val="00C57F7C"/>
    <w:rsid w:val="00C60F45"/>
    <w:rsid w:val="00C61919"/>
    <w:rsid w:val="00C61A96"/>
    <w:rsid w:val="00C6383E"/>
    <w:rsid w:val="00C63B5A"/>
    <w:rsid w:val="00C64008"/>
    <w:rsid w:val="00C64A40"/>
    <w:rsid w:val="00C652F4"/>
    <w:rsid w:val="00C6618D"/>
    <w:rsid w:val="00C66943"/>
    <w:rsid w:val="00C67A51"/>
    <w:rsid w:val="00C67E6C"/>
    <w:rsid w:val="00C721E3"/>
    <w:rsid w:val="00C732E2"/>
    <w:rsid w:val="00C73775"/>
    <w:rsid w:val="00C73AE7"/>
    <w:rsid w:val="00C74F30"/>
    <w:rsid w:val="00C75DF6"/>
    <w:rsid w:val="00C75FEF"/>
    <w:rsid w:val="00C77DFF"/>
    <w:rsid w:val="00C81832"/>
    <w:rsid w:val="00C81BC4"/>
    <w:rsid w:val="00C81F5B"/>
    <w:rsid w:val="00C8227F"/>
    <w:rsid w:val="00C822A8"/>
    <w:rsid w:val="00C83C8B"/>
    <w:rsid w:val="00C84CAA"/>
    <w:rsid w:val="00C85895"/>
    <w:rsid w:val="00C85C24"/>
    <w:rsid w:val="00C85C73"/>
    <w:rsid w:val="00C9016C"/>
    <w:rsid w:val="00C902F6"/>
    <w:rsid w:val="00C90913"/>
    <w:rsid w:val="00C91D27"/>
    <w:rsid w:val="00C91F6D"/>
    <w:rsid w:val="00C921E6"/>
    <w:rsid w:val="00C928E0"/>
    <w:rsid w:val="00C92A4A"/>
    <w:rsid w:val="00C94713"/>
    <w:rsid w:val="00C949A1"/>
    <w:rsid w:val="00C94F4F"/>
    <w:rsid w:val="00C963CC"/>
    <w:rsid w:val="00C96451"/>
    <w:rsid w:val="00C97770"/>
    <w:rsid w:val="00CA03E4"/>
    <w:rsid w:val="00CA0AAC"/>
    <w:rsid w:val="00CA12BD"/>
    <w:rsid w:val="00CA2268"/>
    <w:rsid w:val="00CA3E19"/>
    <w:rsid w:val="00CA3F5F"/>
    <w:rsid w:val="00CA4AFC"/>
    <w:rsid w:val="00CA5D35"/>
    <w:rsid w:val="00CB039D"/>
    <w:rsid w:val="00CB1959"/>
    <w:rsid w:val="00CB1F4F"/>
    <w:rsid w:val="00CB1F92"/>
    <w:rsid w:val="00CB26B6"/>
    <w:rsid w:val="00CB417E"/>
    <w:rsid w:val="00CB481F"/>
    <w:rsid w:val="00CB4B4F"/>
    <w:rsid w:val="00CB578C"/>
    <w:rsid w:val="00CB5805"/>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6A9C"/>
    <w:rsid w:val="00CD762D"/>
    <w:rsid w:val="00CE0989"/>
    <w:rsid w:val="00CE1232"/>
    <w:rsid w:val="00CE273F"/>
    <w:rsid w:val="00CE390E"/>
    <w:rsid w:val="00CE44E9"/>
    <w:rsid w:val="00CE580D"/>
    <w:rsid w:val="00CE5EC4"/>
    <w:rsid w:val="00CE662C"/>
    <w:rsid w:val="00CE6F7A"/>
    <w:rsid w:val="00CE73BA"/>
    <w:rsid w:val="00CE7FAE"/>
    <w:rsid w:val="00CF0C3A"/>
    <w:rsid w:val="00CF1BC7"/>
    <w:rsid w:val="00CF505A"/>
    <w:rsid w:val="00CF5C68"/>
    <w:rsid w:val="00D01FE6"/>
    <w:rsid w:val="00D028AF"/>
    <w:rsid w:val="00D04E9E"/>
    <w:rsid w:val="00D05CA2"/>
    <w:rsid w:val="00D07837"/>
    <w:rsid w:val="00D078F2"/>
    <w:rsid w:val="00D10235"/>
    <w:rsid w:val="00D10243"/>
    <w:rsid w:val="00D131B2"/>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115"/>
    <w:rsid w:val="00D462AE"/>
    <w:rsid w:val="00D462E0"/>
    <w:rsid w:val="00D46989"/>
    <w:rsid w:val="00D47C67"/>
    <w:rsid w:val="00D50BCE"/>
    <w:rsid w:val="00D5152E"/>
    <w:rsid w:val="00D51A22"/>
    <w:rsid w:val="00D52688"/>
    <w:rsid w:val="00D532AF"/>
    <w:rsid w:val="00D54467"/>
    <w:rsid w:val="00D549A9"/>
    <w:rsid w:val="00D554C8"/>
    <w:rsid w:val="00D555E5"/>
    <w:rsid w:val="00D55A97"/>
    <w:rsid w:val="00D56D0D"/>
    <w:rsid w:val="00D57311"/>
    <w:rsid w:val="00D57C57"/>
    <w:rsid w:val="00D60091"/>
    <w:rsid w:val="00D603B7"/>
    <w:rsid w:val="00D61BD2"/>
    <w:rsid w:val="00D61EFA"/>
    <w:rsid w:val="00D6387B"/>
    <w:rsid w:val="00D639E8"/>
    <w:rsid w:val="00D63B30"/>
    <w:rsid w:val="00D640B9"/>
    <w:rsid w:val="00D646A7"/>
    <w:rsid w:val="00D647A9"/>
    <w:rsid w:val="00D64D46"/>
    <w:rsid w:val="00D661BB"/>
    <w:rsid w:val="00D6768B"/>
    <w:rsid w:val="00D7033C"/>
    <w:rsid w:val="00D714BF"/>
    <w:rsid w:val="00D73C96"/>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516A"/>
    <w:rsid w:val="00D85A78"/>
    <w:rsid w:val="00D85B13"/>
    <w:rsid w:val="00D86333"/>
    <w:rsid w:val="00D8669D"/>
    <w:rsid w:val="00D86DC0"/>
    <w:rsid w:val="00D87686"/>
    <w:rsid w:val="00D87A08"/>
    <w:rsid w:val="00D9140F"/>
    <w:rsid w:val="00D9197E"/>
    <w:rsid w:val="00D91C30"/>
    <w:rsid w:val="00D920E7"/>
    <w:rsid w:val="00D926F4"/>
    <w:rsid w:val="00D930A9"/>
    <w:rsid w:val="00D93BA9"/>
    <w:rsid w:val="00D965ED"/>
    <w:rsid w:val="00DA0228"/>
    <w:rsid w:val="00DA06A2"/>
    <w:rsid w:val="00DA2944"/>
    <w:rsid w:val="00DA313C"/>
    <w:rsid w:val="00DA36A2"/>
    <w:rsid w:val="00DA439D"/>
    <w:rsid w:val="00DA4B66"/>
    <w:rsid w:val="00DA5CCA"/>
    <w:rsid w:val="00DA683D"/>
    <w:rsid w:val="00DA6F98"/>
    <w:rsid w:val="00DA7C54"/>
    <w:rsid w:val="00DB1203"/>
    <w:rsid w:val="00DB13C7"/>
    <w:rsid w:val="00DB179B"/>
    <w:rsid w:val="00DB3EDE"/>
    <w:rsid w:val="00DB4F6A"/>
    <w:rsid w:val="00DB5C90"/>
    <w:rsid w:val="00DB693F"/>
    <w:rsid w:val="00DB7C52"/>
    <w:rsid w:val="00DC0154"/>
    <w:rsid w:val="00DC0617"/>
    <w:rsid w:val="00DC0ADF"/>
    <w:rsid w:val="00DC35B5"/>
    <w:rsid w:val="00DC39DD"/>
    <w:rsid w:val="00DC415C"/>
    <w:rsid w:val="00DC6500"/>
    <w:rsid w:val="00DC68A5"/>
    <w:rsid w:val="00DC71E6"/>
    <w:rsid w:val="00DC7986"/>
    <w:rsid w:val="00DD1910"/>
    <w:rsid w:val="00DD2362"/>
    <w:rsid w:val="00DD2ECD"/>
    <w:rsid w:val="00DD3CF8"/>
    <w:rsid w:val="00DD4299"/>
    <w:rsid w:val="00DD4503"/>
    <w:rsid w:val="00DD4B1A"/>
    <w:rsid w:val="00DD5906"/>
    <w:rsid w:val="00DD5E35"/>
    <w:rsid w:val="00DD6526"/>
    <w:rsid w:val="00DD658C"/>
    <w:rsid w:val="00DD6647"/>
    <w:rsid w:val="00DE0001"/>
    <w:rsid w:val="00DE24B6"/>
    <w:rsid w:val="00DE2E03"/>
    <w:rsid w:val="00DE3010"/>
    <w:rsid w:val="00DE35C4"/>
    <w:rsid w:val="00DE4802"/>
    <w:rsid w:val="00DE4C04"/>
    <w:rsid w:val="00DE542F"/>
    <w:rsid w:val="00DE5A5E"/>
    <w:rsid w:val="00DF16E3"/>
    <w:rsid w:val="00DF3892"/>
    <w:rsid w:val="00DF41C8"/>
    <w:rsid w:val="00DF5AB9"/>
    <w:rsid w:val="00DF5D57"/>
    <w:rsid w:val="00DF61C0"/>
    <w:rsid w:val="00DF64D3"/>
    <w:rsid w:val="00DF6D04"/>
    <w:rsid w:val="00DF742B"/>
    <w:rsid w:val="00DF7DCF"/>
    <w:rsid w:val="00E00C36"/>
    <w:rsid w:val="00E00E95"/>
    <w:rsid w:val="00E02182"/>
    <w:rsid w:val="00E03B1B"/>
    <w:rsid w:val="00E040B8"/>
    <w:rsid w:val="00E04436"/>
    <w:rsid w:val="00E05282"/>
    <w:rsid w:val="00E053B2"/>
    <w:rsid w:val="00E05BF9"/>
    <w:rsid w:val="00E05C4C"/>
    <w:rsid w:val="00E07759"/>
    <w:rsid w:val="00E07830"/>
    <w:rsid w:val="00E10724"/>
    <w:rsid w:val="00E11EB1"/>
    <w:rsid w:val="00E13099"/>
    <w:rsid w:val="00E1315B"/>
    <w:rsid w:val="00E14BFD"/>
    <w:rsid w:val="00E15C2C"/>
    <w:rsid w:val="00E17DF2"/>
    <w:rsid w:val="00E17E64"/>
    <w:rsid w:val="00E20AA1"/>
    <w:rsid w:val="00E2189F"/>
    <w:rsid w:val="00E22BF9"/>
    <w:rsid w:val="00E2396F"/>
    <w:rsid w:val="00E23989"/>
    <w:rsid w:val="00E249D2"/>
    <w:rsid w:val="00E25027"/>
    <w:rsid w:val="00E25488"/>
    <w:rsid w:val="00E25FF4"/>
    <w:rsid w:val="00E2656A"/>
    <w:rsid w:val="00E26AC0"/>
    <w:rsid w:val="00E30265"/>
    <w:rsid w:val="00E31356"/>
    <w:rsid w:val="00E31D22"/>
    <w:rsid w:val="00E324F2"/>
    <w:rsid w:val="00E32B35"/>
    <w:rsid w:val="00E32C7E"/>
    <w:rsid w:val="00E33C06"/>
    <w:rsid w:val="00E33E08"/>
    <w:rsid w:val="00E3440C"/>
    <w:rsid w:val="00E3530C"/>
    <w:rsid w:val="00E35481"/>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8B2"/>
    <w:rsid w:val="00E4696A"/>
    <w:rsid w:val="00E4705B"/>
    <w:rsid w:val="00E47BA3"/>
    <w:rsid w:val="00E51210"/>
    <w:rsid w:val="00E52713"/>
    <w:rsid w:val="00E532DD"/>
    <w:rsid w:val="00E535DE"/>
    <w:rsid w:val="00E555AB"/>
    <w:rsid w:val="00E55921"/>
    <w:rsid w:val="00E55B0E"/>
    <w:rsid w:val="00E568A8"/>
    <w:rsid w:val="00E60CF7"/>
    <w:rsid w:val="00E62CB4"/>
    <w:rsid w:val="00E638A5"/>
    <w:rsid w:val="00E645DE"/>
    <w:rsid w:val="00E646CF"/>
    <w:rsid w:val="00E6486E"/>
    <w:rsid w:val="00E66467"/>
    <w:rsid w:val="00E672A9"/>
    <w:rsid w:val="00E67F61"/>
    <w:rsid w:val="00E72793"/>
    <w:rsid w:val="00E7328E"/>
    <w:rsid w:val="00E73712"/>
    <w:rsid w:val="00E73889"/>
    <w:rsid w:val="00E739E0"/>
    <w:rsid w:val="00E76968"/>
    <w:rsid w:val="00E76CEE"/>
    <w:rsid w:val="00E8018F"/>
    <w:rsid w:val="00E81ABD"/>
    <w:rsid w:val="00E827F0"/>
    <w:rsid w:val="00E82FCD"/>
    <w:rsid w:val="00E85B3F"/>
    <w:rsid w:val="00E860D8"/>
    <w:rsid w:val="00E8648A"/>
    <w:rsid w:val="00E86CC4"/>
    <w:rsid w:val="00E90360"/>
    <w:rsid w:val="00E90B0A"/>
    <w:rsid w:val="00E94AE4"/>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63BE"/>
    <w:rsid w:val="00EA7032"/>
    <w:rsid w:val="00EB016F"/>
    <w:rsid w:val="00EB06ED"/>
    <w:rsid w:val="00EB095F"/>
    <w:rsid w:val="00EB2122"/>
    <w:rsid w:val="00EB2346"/>
    <w:rsid w:val="00EB28B8"/>
    <w:rsid w:val="00EB3001"/>
    <w:rsid w:val="00EB34EC"/>
    <w:rsid w:val="00EB6064"/>
    <w:rsid w:val="00EB6A27"/>
    <w:rsid w:val="00EB7634"/>
    <w:rsid w:val="00EB7A8C"/>
    <w:rsid w:val="00EB7B9D"/>
    <w:rsid w:val="00EC09FE"/>
    <w:rsid w:val="00EC42FD"/>
    <w:rsid w:val="00EC4309"/>
    <w:rsid w:val="00ED01F5"/>
    <w:rsid w:val="00ED1304"/>
    <w:rsid w:val="00ED15C2"/>
    <w:rsid w:val="00ED2F0A"/>
    <w:rsid w:val="00ED37F0"/>
    <w:rsid w:val="00ED3B85"/>
    <w:rsid w:val="00ED48C8"/>
    <w:rsid w:val="00ED6F86"/>
    <w:rsid w:val="00EE0E40"/>
    <w:rsid w:val="00EE1E24"/>
    <w:rsid w:val="00EE1F23"/>
    <w:rsid w:val="00EE2301"/>
    <w:rsid w:val="00EE25BD"/>
    <w:rsid w:val="00EE2D44"/>
    <w:rsid w:val="00EE4B8E"/>
    <w:rsid w:val="00EE65B8"/>
    <w:rsid w:val="00EE685D"/>
    <w:rsid w:val="00EE7BC4"/>
    <w:rsid w:val="00EF042C"/>
    <w:rsid w:val="00EF10CB"/>
    <w:rsid w:val="00EF1156"/>
    <w:rsid w:val="00EF17D0"/>
    <w:rsid w:val="00EF58A8"/>
    <w:rsid w:val="00EF5926"/>
    <w:rsid w:val="00EF5F6B"/>
    <w:rsid w:val="00EF6608"/>
    <w:rsid w:val="00EF6CBD"/>
    <w:rsid w:val="00EF77C3"/>
    <w:rsid w:val="00F00377"/>
    <w:rsid w:val="00F00461"/>
    <w:rsid w:val="00F00FF3"/>
    <w:rsid w:val="00F01DA5"/>
    <w:rsid w:val="00F04225"/>
    <w:rsid w:val="00F044AD"/>
    <w:rsid w:val="00F04B7E"/>
    <w:rsid w:val="00F06CA3"/>
    <w:rsid w:val="00F075FD"/>
    <w:rsid w:val="00F079C2"/>
    <w:rsid w:val="00F10AF3"/>
    <w:rsid w:val="00F10D27"/>
    <w:rsid w:val="00F111D2"/>
    <w:rsid w:val="00F1160D"/>
    <w:rsid w:val="00F11953"/>
    <w:rsid w:val="00F11BAA"/>
    <w:rsid w:val="00F1217F"/>
    <w:rsid w:val="00F12B74"/>
    <w:rsid w:val="00F1579B"/>
    <w:rsid w:val="00F159EC"/>
    <w:rsid w:val="00F163CA"/>
    <w:rsid w:val="00F17034"/>
    <w:rsid w:val="00F1727A"/>
    <w:rsid w:val="00F17EBE"/>
    <w:rsid w:val="00F205C7"/>
    <w:rsid w:val="00F20FF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7EA"/>
    <w:rsid w:val="00F32F11"/>
    <w:rsid w:val="00F367B2"/>
    <w:rsid w:val="00F3789F"/>
    <w:rsid w:val="00F379BF"/>
    <w:rsid w:val="00F37E87"/>
    <w:rsid w:val="00F40168"/>
    <w:rsid w:val="00F4039D"/>
    <w:rsid w:val="00F40919"/>
    <w:rsid w:val="00F41890"/>
    <w:rsid w:val="00F4210B"/>
    <w:rsid w:val="00F43562"/>
    <w:rsid w:val="00F43565"/>
    <w:rsid w:val="00F44822"/>
    <w:rsid w:val="00F45830"/>
    <w:rsid w:val="00F516CE"/>
    <w:rsid w:val="00F51AFC"/>
    <w:rsid w:val="00F526FF"/>
    <w:rsid w:val="00F530D7"/>
    <w:rsid w:val="00F53BDB"/>
    <w:rsid w:val="00F5510A"/>
    <w:rsid w:val="00F56387"/>
    <w:rsid w:val="00F56D6F"/>
    <w:rsid w:val="00F5733E"/>
    <w:rsid w:val="00F5750F"/>
    <w:rsid w:val="00F6007D"/>
    <w:rsid w:val="00F6040D"/>
    <w:rsid w:val="00F61E30"/>
    <w:rsid w:val="00F6236D"/>
    <w:rsid w:val="00F63A7D"/>
    <w:rsid w:val="00F63EBA"/>
    <w:rsid w:val="00F641F1"/>
    <w:rsid w:val="00F64660"/>
    <w:rsid w:val="00F64DCE"/>
    <w:rsid w:val="00F71447"/>
    <w:rsid w:val="00F714FF"/>
    <w:rsid w:val="00F730AB"/>
    <w:rsid w:val="00F73D8B"/>
    <w:rsid w:val="00F74CE1"/>
    <w:rsid w:val="00F7567E"/>
    <w:rsid w:val="00F759D4"/>
    <w:rsid w:val="00F75B97"/>
    <w:rsid w:val="00F77213"/>
    <w:rsid w:val="00F773D3"/>
    <w:rsid w:val="00F77598"/>
    <w:rsid w:val="00F80072"/>
    <w:rsid w:val="00F80B65"/>
    <w:rsid w:val="00F81D5B"/>
    <w:rsid w:val="00F826BE"/>
    <w:rsid w:val="00F8386C"/>
    <w:rsid w:val="00F85093"/>
    <w:rsid w:val="00F850B5"/>
    <w:rsid w:val="00F85B4C"/>
    <w:rsid w:val="00F8739A"/>
    <w:rsid w:val="00F879B7"/>
    <w:rsid w:val="00F90B73"/>
    <w:rsid w:val="00F90F10"/>
    <w:rsid w:val="00F91E61"/>
    <w:rsid w:val="00F92B34"/>
    <w:rsid w:val="00F95768"/>
    <w:rsid w:val="00F97191"/>
    <w:rsid w:val="00F9789B"/>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413"/>
    <w:rsid w:val="00FB575F"/>
    <w:rsid w:val="00FC09CD"/>
    <w:rsid w:val="00FC179B"/>
    <w:rsid w:val="00FC23AF"/>
    <w:rsid w:val="00FC2B8C"/>
    <w:rsid w:val="00FC34D4"/>
    <w:rsid w:val="00FC3D7A"/>
    <w:rsid w:val="00FC3DF7"/>
    <w:rsid w:val="00FC4C0A"/>
    <w:rsid w:val="00FC620A"/>
    <w:rsid w:val="00FC7AA4"/>
    <w:rsid w:val="00FD0466"/>
    <w:rsid w:val="00FD2D74"/>
    <w:rsid w:val="00FD37EC"/>
    <w:rsid w:val="00FD3B69"/>
    <w:rsid w:val="00FD43EB"/>
    <w:rsid w:val="00FD7832"/>
    <w:rsid w:val="00FD790B"/>
    <w:rsid w:val="00FE0190"/>
    <w:rsid w:val="00FE1316"/>
    <w:rsid w:val="00FE189B"/>
    <w:rsid w:val="00FE273C"/>
    <w:rsid w:val="00FE3780"/>
    <w:rsid w:val="00FE386B"/>
    <w:rsid w:val="00FE4F27"/>
    <w:rsid w:val="00FE5266"/>
    <w:rsid w:val="00FE6182"/>
    <w:rsid w:val="00FE7F91"/>
    <w:rsid w:val="00FF00C6"/>
    <w:rsid w:val="00FF2FEE"/>
    <w:rsid w:val="00FF30E6"/>
    <w:rsid w:val="00FF389B"/>
    <w:rsid w:val="00FF4C45"/>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9D18"/>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F36F-6A08-47C6-AD11-2D592442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18991</Words>
  <Characters>10825</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3</cp:revision>
  <cp:lastPrinted>2025-01-15T14:13:00Z</cp:lastPrinted>
  <dcterms:created xsi:type="dcterms:W3CDTF">2025-03-14T08:40:00Z</dcterms:created>
  <dcterms:modified xsi:type="dcterms:W3CDTF">2025-03-14T10:46:00Z</dcterms:modified>
</cp:coreProperties>
</file>