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2025-05-22</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TAR-50</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346DDDB1"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w:t>
      </w:r>
      <w:r w:rsidR="00F664D1">
        <w:rPr>
          <w:szCs w:val="24"/>
        </w:rPr>
        <w:t>5</w:t>
      </w:r>
      <w:r w:rsidR="00DC6683">
        <w:rPr>
          <w:szCs w:val="24"/>
        </w:rPr>
        <w:t>-</w:t>
      </w:r>
      <w:r w:rsidR="0048595B">
        <w:rPr>
          <w:szCs w:val="24"/>
        </w:rPr>
        <w:t>21</w:t>
      </w:r>
      <w:r w:rsidR="00B21DCF">
        <w:rPr>
          <w:szCs w:val="24"/>
        </w:rPr>
        <w:t>. Pradžia 10</w:t>
      </w:r>
      <w:r w:rsidR="00D07965">
        <w:rPr>
          <w:szCs w:val="24"/>
        </w:rPr>
        <w:t>.00</w:t>
      </w:r>
      <w:r w:rsidR="00E06984">
        <w:rPr>
          <w:szCs w:val="24"/>
        </w:rPr>
        <w:t xml:space="preserve"> val</w:t>
      </w:r>
      <w:r w:rsidR="00B21DCF" w:rsidRPr="00C22A68">
        <w:rPr>
          <w:szCs w:val="24"/>
        </w:rPr>
        <w:t>.</w:t>
      </w:r>
      <w:r w:rsidR="00A8072E">
        <w:rPr>
          <w:szCs w:val="24"/>
        </w:rPr>
        <w:t>(nuotoliniu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118D8805"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330C89">
        <w:rPr>
          <w:szCs w:val="24"/>
        </w:rPr>
        <w:t>. Nedalyvavo-</w:t>
      </w:r>
      <w:r w:rsidR="0048595B">
        <w:rPr>
          <w:szCs w:val="24"/>
        </w:rPr>
        <w:t xml:space="preserve"> Arūnas Tuma.</w:t>
      </w:r>
      <w:r w:rsidR="009A420A" w:rsidRPr="009A420A">
        <w:rPr>
          <w:szCs w:val="24"/>
        </w:rPr>
        <w:t xml:space="preserve"> </w:t>
      </w:r>
    </w:p>
    <w:p w14:paraId="4DB02082" w14:textId="2C5A0CC6" w:rsidR="00632EA8" w:rsidRPr="00632EA8" w:rsidRDefault="00B143A8" w:rsidP="00632EA8">
      <w:pPr>
        <w:ind w:firstLine="709"/>
        <w:jc w:val="both"/>
        <w:rPr>
          <w:bCs/>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Turto skyriaus vedėjas E. Simokaitis, </w:t>
      </w:r>
      <w:r w:rsidR="00146E2C" w:rsidRPr="00146E2C">
        <w:rPr>
          <w:bCs/>
          <w:szCs w:val="24"/>
        </w:rPr>
        <w:t>Projektų finansavimo ir administravimo skyriaus vedėja S. Tamašauskienė, Urbanistikos skyriaus vyr. specialistė L. Pažanovskienė</w:t>
      </w:r>
      <w:r w:rsidR="00632EA8">
        <w:rPr>
          <w:bCs/>
          <w:szCs w:val="24"/>
        </w:rPr>
        <w:t>,</w:t>
      </w:r>
      <w:r w:rsidR="00632EA8" w:rsidRPr="00632EA8">
        <w:rPr>
          <w:rFonts w:ascii="LiberationSans" w:hAnsi="LiberationSans" w:cs="LiberationSans"/>
          <w:szCs w:val="24"/>
        </w:rPr>
        <w:t xml:space="preserve"> </w:t>
      </w:r>
      <w:r w:rsidR="00632EA8" w:rsidRPr="00632EA8">
        <w:rPr>
          <w:bCs/>
          <w:szCs w:val="24"/>
        </w:rPr>
        <w:t>l.e.p. Miesto tvarkymo ir priežiūros departamento direktorė I</w:t>
      </w:r>
      <w:r w:rsidR="00632EA8">
        <w:rPr>
          <w:bCs/>
          <w:szCs w:val="24"/>
        </w:rPr>
        <w:t xml:space="preserve">. </w:t>
      </w:r>
      <w:r w:rsidR="00632EA8" w:rsidRPr="00632EA8">
        <w:rPr>
          <w:bCs/>
          <w:szCs w:val="24"/>
        </w:rPr>
        <w:t>Kubilienė ir Statybos skyriaus patarėja, atliekanti skyriaus vedėjo funkcijas, Inesa</w:t>
      </w:r>
      <w:r w:rsidR="00632EA8">
        <w:rPr>
          <w:bCs/>
          <w:szCs w:val="24"/>
        </w:rPr>
        <w:t xml:space="preserve"> </w:t>
      </w:r>
      <w:r w:rsidR="00632EA8" w:rsidRPr="00632EA8">
        <w:rPr>
          <w:bCs/>
          <w:szCs w:val="24"/>
        </w:rPr>
        <w:t>Gustaitienė.</w:t>
      </w:r>
    </w:p>
    <w:p w14:paraId="44E331A1" w14:textId="735A5947" w:rsidR="00843A41" w:rsidRPr="00C46C72" w:rsidRDefault="0074741B" w:rsidP="00C46C72">
      <w:pPr>
        <w:ind w:firstLine="709"/>
        <w:jc w:val="both"/>
        <w:rPr>
          <w:bCs/>
          <w:szCs w:val="24"/>
        </w:rPr>
      </w:pPr>
      <w:r>
        <w:rPr>
          <w:szCs w:val="24"/>
        </w:rPr>
        <w:t>Kiti dalyvavusieji:</w:t>
      </w:r>
      <w:r w:rsidR="0018242C">
        <w:rPr>
          <w:szCs w:val="24"/>
        </w:rPr>
        <w:t xml:space="preserve"> </w:t>
      </w:r>
      <w:r w:rsidR="00B14E54">
        <w:rPr>
          <w:szCs w:val="24"/>
        </w:rPr>
        <w:t>KRATC atstovė R. Šličienė,</w:t>
      </w:r>
      <w:r w:rsidR="00364461" w:rsidRPr="00364461">
        <w:rPr>
          <w:szCs w:val="24"/>
          <w:lang w:bidi="lt-LT"/>
        </w:rPr>
        <w:t xml:space="preserve"> AB „LTG Infra“ </w:t>
      </w:r>
      <w:r w:rsidR="00330C89">
        <w:rPr>
          <w:szCs w:val="24"/>
        </w:rPr>
        <w:t xml:space="preserve"> atstovai- R. Maslauskienė, A. Mil</w:t>
      </w:r>
      <w:r w:rsidR="00935D81">
        <w:rPr>
          <w:szCs w:val="24"/>
        </w:rPr>
        <w:t>i</w:t>
      </w:r>
      <w:r w:rsidR="00330C89">
        <w:rPr>
          <w:szCs w:val="24"/>
        </w:rPr>
        <w:t>šiūnas.</w:t>
      </w:r>
    </w:p>
    <w:p w14:paraId="0FBCE3FE" w14:textId="7B7A611A" w:rsidR="00826DC8" w:rsidRDefault="00AA1672" w:rsidP="00826DC8">
      <w:pPr>
        <w:ind w:firstLine="709"/>
        <w:jc w:val="both"/>
        <w:rPr>
          <w:szCs w:val="24"/>
        </w:rPr>
      </w:pPr>
      <w:r w:rsidRPr="00AA1672">
        <w:rPr>
          <w:szCs w:val="24"/>
        </w:rPr>
        <w:t>DARBOTVARKĖ (bendru sutarimu):</w:t>
      </w:r>
    </w:p>
    <w:p w14:paraId="4950633A" w14:textId="77777777" w:rsidR="00A85A49" w:rsidRPr="00A85A49" w:rsidRDefault="00A85A49" w:rsidP="00A85A49">
      <w:pPr>
        <w:ind w:firstLine="709"/>
        <w:jc w:val="both"/>
        <w:rPr>
          <w:b/>
          <w:szCs w:val="24"/>
        </w:rPr>
      </w:pPr>
      <w:r w:rsidRPr="00A85A49">
        <w:rPr>
          <w:szCs w:val="24"/>
        </w:rPr>
        <w:t>1. Dėl valstybės turto perėmimo Klaipėdos miesto savivaldybės</w:t>
      </w:r>
      <w:r w:rsidRPr="00A85A49">
        <w:rPr>
          <w:b/>
          <w:szCs w:val="24"/>
        </w:rPr>
        <w:t xml:space="preserve"> </w:t>
      </w:r>
      <w:r w:rsidRPr="00A85A49">
        <w:rPr>
          <w:szCs w:val="24"/>
        </w:rPr>
        <w:t>nuosavybėn. Pranešėjas E. Simokaitis. (T1-207)</w:t>
      </w:r>
    </w:p>
    <w:p w14:paraId="2BFB8BCD" w14:textId="77777777" w:rsidR="00A85A49" w:rsidRPr="00A85A49" w:rsidRDefault="00A85A49" w:rsidP="00A85A49">
      <w:pPr>
        <w:ind w:firstLine="709"/>
        <w:jc w:val="both"/>
        <w:rPr>
          <w:szCs w:val="24"/>
        </w:rPr>
      </w:pPr>
      <w:r w:rsidRPr="00A85A49">
        <w:rPr>
          <w:szCs w:val="24"/>
        </w:rPr>
        <w:t>2. Dėl pritarimo projekto „Atliekų tvarkymo sistemos plėtra“ įgyvendinimui. Pranešėja S. Tamašauskienė.(T1-204)</w:t>
      </w:r>
    </w:p>
    <w:p w14:paraId="02003F92" w14:textId="77777777" w:rsidR="00A85A49" w:rsidRDefault="00A85A49" w:rsidP="00A85A49">
      <w:pPr>
        <w:ind w:firstLine="709"/>
        <w:jc w:val="both"/>
        <w:rPr>
          <w:szCs w:val="24"/>
        </w:rPr>
      </w:pPr>
      <w:r w:rsidRPr="00A85A49">
        <w:rPr>
          <w:szCs w:val="24"/>
        </w:rPr>
        <w:t>3. Dėl Klaipėdos miesto savivaldybės dalies – teritorijos tarp Taikos pr., Jūrininkų pr., Šilutės pl. tęsinio ir Žardupės g. vietovės lygmens bendrojo plano rengimo pradžios ir planavimo tikslų. (T1-205) Pranešėjas M. Mockus.</w:t>
      </w:r>
    </w:p>
    <w:p w14:paraId="61F927FD" w14:textId="0A5535DE" w:rsidR="00A85A49" w:rsidRPr="00A85A49" w:rsidRDefault="00A85A49" w:rsidP="00A85A49">
      <w:pPr>
        <w:ind w:firstLine="709"/>
        <w:jc w:val="both"/>
        <w:rPr>
          <w:szCs w:val="24"/>
        </w:rPr>
      </w:pPr>
      <w:r>
        <w:rPr>
          <w:szCs w:val="24"/>
        </w:rPr>
        <w:t xml:space="preserve">4. </w:t>
      </w:r>
      <w:r w:rsidRPr="00A85A49">
        <w:rPr>
          <w:szCs w:val="24"/>
        </w:rPr>
        <w:t>Informacija apie susidariusią situaciją Girulių geležinkelio pervažoje. Pranešėjos- I. Kubilienė, I. Gustaitienė.</w:t>
      </w:r>
    </w:p>
    <w:p w14:paraId="20EC0DD2" w14:textId="77777777" w:rsidR="00A85A49" w:rsidRDefault="00A85A49" w:rsidP="00826DC8">
      <w:pPr>
        <w:ind w:firstLine="709"/>
        <w:jc w:val="both"/>
        <w:rPr>
          <w:szCs w:val="24"/>
        </w:rPr>
      </w:pPr>
    </w:p>
    <w:p w14:paraId="0B50D355" w14:textId="5D637FBF" w:rsidR="007E278C" w:rsidRDefault="001A0F6D" w:rsidP="007E278C">
      <w:pPr>
        <w:ind w:firstLine="709"/>
        <w:jc w:val="both"/>
        <w:rPr>
          <w:bCs/>
          <w:iCs/>
          <w:szCs w:val="24"/>
          <w:lang w:bidi="lt-LT"/>
        </w:rPr>
      </w:pPr>
      <w:bookmarkStart w:id="2" w:name="_Hlk194589832"/>
      <w:r w:rsidRPr="001A0F6D">
        <w:rPr>
          <w:bCs/>
          <w:iCs/>
          <w:szCs w:val="24"/>
          <w:lang w:bidi="lt-LT"/>
        </w:rPr>
        <w:t xml:space="preserve">1. SVARSTYTA. </w:t>
      </w:r>
      <w:r w:rsidR="007E278C">
        <w:rPr>
          <w:bCs/>
          <w:iCs/>
          <w:szCs w:val="24"/>
          <w:lang w:bidi="lt-LT"/>
        </w:rPr>
        <w:t>V</w:t>
      </w:r>
      <w:r w:rsidR="007E278C" w:rsidRPr="007E278C">
        <w:rPr>
          <w:bCs/>
          <w:iCs/>
          <w:szCs w:val="24"/>
          <w:lang w:bidi="lt-LT"/>
        </w:rPr>
        <w:t>alstybės turto perėmim</w:t>
      </w:r>
      <w:r w:rsidR="007E278C">
        <w:rPr>
          <w:bCs/>
          <w:iCs/>
          <w:szCs w:val="24"/>
          <w:lang w:bidi="lt-LT"/>
        </w:rPr>
        <w:t>as</w:t>
      </w:r>
      <w:r w:rsidR="007E278C" w:rsidRPr="007E278C">
        <w:rPr>
          <w:bCs/>
          <w:iCs/>
          <w:szCs w:val="24"/>
          <w:lang w:bidi="lt-LT"/>
        </w:rPr>
        <w:t xml:space="preserve"> Klaipėdos miesto savivaldybės</w:t>
      </w:r>
      <w:r w:rsidR="007E278C" w:rsidRPr="007E278C">
        <w:rPr>
          <w:b/>
          <w:bCs/>
          <w:iCs/>
          <w:szCs w:val="24"/>
          <w:lang w:bidi="lt-LT"/>
        </w:rPr>
        <w:t xml:space="preserve"> </w:t>
      </w:r>
      <w:r w:rsidR="007E278C" w:rsidRPr="007E278C">
        <w:rPr>
          <w:bCs/>
          <w:iCs/>
          <w:szCs w:val="24"/>
          <w:lang w:bidi="lt-LT"/>
        </w:rPr>
        <w:t>nuosavybėn. (T1-207)</w:t>
      </w:r>
    </w:p>
    <w:p w14:paraId="3D16D3A1" w14:textId="3D65D824" w:rsidR="00FD03CF" w:rsidRPr="00FD03CF" w:rsidRDefault="007E278C" w:rsidP="007E278C">
      <w:pPr>
        <w:ind w:firstLine="709"/>
        <w:jc w:val="both"/>
        <w:rPr>
          <w:bCs/>
          <w:iCs/>
          <w:szCs w:val="24"/>
          <w:lang w:bidi="lt-LT"/>
        </w:rPr>
      </w:pPr>
      <w:r w:rsidRPr="007E278C">
        <w:rPr>
          <w:bCs/>
          <w:iCs/>
          <w:szCs w:val="24"/>
          <w:lang w:bidi="lt-LT"/>
        </w:rPr>
        <w:t>Pranešėjas E. Simokaitis</w:t>
      </w:r>
      <w:r>
        <w:rPr>
          <w:bCs/>
          <w:iCs/>
          <w:szCs w:val="24"/>
          <w:lang w:bidi="lt-LT"/>
        </w:rPr>
        <w:t xml:space="preserve"> sako, kad š</w:t>
      </w:r>
      <w:r w:rsidR="00FD03CF" w:rsidRPr="00FD03CF">
        <w:rPr>
          <w:bCs/>
          <w:iCs/>
          <w:szCs w:val="24"/>
          <w:lang w:bidi="lt-LT"/>
        </w:rPr>
        <w:t>iuo tarybos sprendimu siekiama savivaldybės nuosavybėn</w:t>
      </w:r>
    </w:p>
    <w:p w14:paraId="2FC18E72" w14:textId="77777777" w:rsidR="00FD03CF" w:rsidRPr="00FD03CF" w:rsidRDefault="00FD03CF" w:rsidP="007E278C">
      <w:pPr>
        <w:jc w:val="both"/>
        <w:rPr>
          <w:bCs/>
          <w:iCs/>
          <w:szCs w:val="24"/>
          <w:lang w:bidi="lt-LT"/>
        </w:rPr>
      </w:pPr>
      <w:r w:rsidRPr="00FD03CF">
        <w:rPr>
          <w:bCs/>
          <w:iCs/>
          <w:szCs w:val="24"/>
          <w:lang w:bidi="lt-LT"/>
        </w:rPr>
        <w:t>perimti valstybei nuosavybės teise priklausantį nekilnojamąjį turtą, kaip tai numato LR valstybės turto</w:t>
      </w:r>
    </w:p>
    <w:p w14:paraId="5CAE1CC2" w14:textId="77777777" w:rsidR="00C00183" w:rsidRDefault="00FD03CF" w:rsidP="00B03A1D">
      <w:pPr>
        <w:jc w:val="both"/>
        <w:rPr>
          <w:bCs/>
          <w:iCs/>
          <w:szCs w:val="24"/>
          <w:lang w:bidi="lt-LT"/>
        </w:rPr>
      </w:pPr>
      <w:r w:rsidRPr="00FD03CF">
        <w:rPr>
          <w:bCs/>
          <w:iCs/>
          <w:szCs w:val="24"/>
          <w:lang w:bidi="lt-LT"/>
        </w:rPr>
        <w:t>perėmimo savivaldybių nuosavybėn įstatymas.</w:t>
      </w:r>
      <w:r w:rsidR="007E278C">
        <w:rPr>
          <w:bCs/>
          <w:iCs/>
          <w:szCs w:val="24"/>
          <w:lang w:bidi="lt-LT"/>
        </w:rPr>
        <w:t xml:space="preserve"> </w:t>
      </w:r>
      <w:r w:rsidRPr="00FD03CF">
        <w:rPr>
          <w:bCs/>
          <w:iCs/>
          <w:szCs w:val="24"/>
          <w:lang w:bidi="lt-LT"/>
        </w:rPr>
        <w:t>Dėl techninės klaidos pakeisti (Pravažiuojamasis kelias, Klaipėda (šalia Baltijos pr.)) Klaipėdos</w:t>
      </w:r>
      <w:r w:rsidR="007E278C">
        <w:rPr>
          <w:bCs/>
          <w:iCs/>
          <w:szCs w:val="24"/>
          <w:lang w:bidi="lt-LT"/>
        </w:rPr>
        <w:t xml:space="preserve"> </w:t>
      </w:r>
      <w:r w:rsidRPr="00FD03CF">
        <w:rPr>
          <w:bCs/>
          <w:iCs/>
          <w:szCs w:val="24"/>
          <w:lang w:bidi="lt-LT"/>
        </w:rPr>
        <w:t>miesto savivaldybės tarybos 2024 m. gruodžio 19 d. sprendimą Nr. T2-500 „Dėl valstybės</w:t>
      </w:r>
      <w:r w:rsidR="007E278C">
        <w:rPr>
          <w:bCs/>
          <w:iCs/>
          <w:szCs w:val="24"/>
          <w:lang w:bidi="lt-LT"/>
        </w:rPr>
        <w:t xml:space="preserve"> </w:t>
      </w:r>
      <w:r w:rsidRPr="00FD03CF">
        <w:rPr>
          <w:bCs/>
          <w:iCs/>
          <w:szCs w:val="24"/>
          <w:lang w:bidi="lt-LT"/>
        </w:rPr>
        <w:t>nekilnojamojo turto perėmimo Klaipėdos miesto savivaldybės nuosavybėn“ ir pripažinti netekusiu</w:t>
      </w:r>
      <w:r w:rsidR="007E278C">
        <w:rPr>
          <w:bCs/>
          <w:iCs/>
          <w:szCs w:val="24"/>
          <w:lang w:bidi="lt-LT"/>
        </w:rPr>
        <w:t xml:space="preserve"> </w:t>
      </w:r>
      <w:r w:rsidRPr="00FD03CF">
        <w:rPr>
          <w:bCs/>
          <w:iCs/>
          <w:szCs w:val="24"/>
          <w:lang w:bidi="lt-LT"/>
        </w:rPr>
        <w:t>galios priedo 8 punktą.</w:t>
      </w:r>
    </w:p>
    <w:p w14:paraId="735A9E75" w14:textId="716C375C" w:rsidR="00FD03CF" w:rsidRPr="00FD03CF" w:rsidRDefault="00C00183" w:rsidP="00B03A1D">
      <w:pPr>
        <w:jc w:val="both"/>
        <w:rPr>
          <w:bCs/>
          <w:iCs/>
          <w:szCs w:val="24"/>
          <w:lang w:bidi="lt-LT"/>
        </w:rPr>
      </w:pPr>
      <w:r>
        <w:rPr>
          <w:bCs/>
          <w:iCs/>
          <w:szCs w:val="24"/>
          <w:lang w:bidi="lt-LT"/>
        </w:rPr>
        <w:t xml:space="preserve">           </w:t>
      </w:r>
      <w:r w:rsidR="007E278C">
        <w:rPr>
          <w:bCs/>
          <w:iCs/>
          <w:szCs w:val="24"/>
          <w:lang w:bidi="lt-LT"/>
        </w:rPr>
        <w:t xml:space="preserve">E. Simokaitis pažymėjo, jog  </w:t>
      </w:r>
      <w:r w:rsidR="00FD03CF" w:rsidRPr="00FD03CF">
        <w:rPr>
          <w:bCs/>
          <w:iCs/>
          <w:szCs w:val="24"/>
          <w:lang w:bidi="lt-LT"/>
        </w:rPr>
        <w:t>Įstatymas numato, kad valstybės turtą savivaldybės nuosavybėn perima savivaldybių tarybų</w:t>
      </w:r>
      <w:r w:rsidR="007E278C">
        <w:rPr>
          <w:bCs/>
          <w:iCs/>
          <w:szCs w:val="24"/>
          <w:lang w:bidi="lt-LT"/>
        </w:rPr>
        <w:t xml:space="preserve"> </w:t>
      </w:r>
      <w:r w:rsidR="00FD03CF" w:rsidRPr="00FD03CF">
        <w:rPr>
          <w:bCs/>
          <w:iCs/>
          <w:szCs w:val="24"/>
          <w:lang w:bidi="lt-LT"/>
        </w:rPr>
        <w:t>sprendimais. Šiuo sprendimu ir vadovaujantis Įstatymu, savivaldybės nuosavybėn perimamas sprendimo projekt</w:t>
      </w:r>
      <w:r w:rsidR="007E278C">
        <w:rPr>
          <w:bCs/>
          <w:iCs/>
          <w:szCs w:val="24"/>
          <w:lang w:bidi="lt-LT"/>
        </w:rPr>
        <w:t>e</w:t>
      </w:r>
      <w:r w:rsidR="00B03A1D">
        <w:rPr>
          <w:bCs/>
          <w:iCs/>
          <w:szCs w:val="24"/>
          <w:lang w:bidi="lt-LT"/>
        </w:rPr>
        <w:t xml:space="preserve"> </w:t>
      </w:r>
      <w:r w:rsidR="00FD03CF" w:rsidRPr="00FD03CF">
        <w:rPr>
          <w:bCs/>
          <w:iCs/>
          <w:szCs w:val="24"/>
          <w:lang w:bidi="lt-LT"/>
        </w:rPr>
        <w:t>nurodytas nekilnojamasis turtas</w:t>
      </w:r>
      <w:r w:rsidR="00B03A1D">
        <w:rPr>
          <w:bCs/>
          <w:iCs/>
          <w:szCs w:val="24"/>
          <w:lang w:bidi="lt-LT"/>
        </w:rPr>
        <w:t>-</w:t>
      </w:r>
      <w:r w:rsidR="00FD03CF" w:rsidRPr="00FD03CF">
        <w:rPr>
          <w:bCs/>
          <w:iCs/>
          <w:szCs w:val="24"/>
          <w:lang w:bidi="lt-LT"/>
        </w:rPr>
        <w:t xml:space="preserve"> lietaus nuotekų tinklai, šilumos trasos, pravažiuojamasis kelias.</w:t>
      </w:r>
    </w:p>
    <w:p w14:paraId="0E995C94" w14:textId="230C6A45" w:rsidR="001A0F6D" w:rsidRPr="001A0F6D" w:rsidRDefault="0048595B" w:rsidP="001A0F6D">
      <w:pPr>
        <w:ind w:firstLine="709"/>
        <w:jc w:val="both"/>
        <w:rPr>
          <w:bCs/>
          <w:iCs/>
          <w:szCs w:val="24"/>
          <w:lang w:bidi="lt-LT"/>
        </w:rPr>
      </w:pPr>
      <w:r>
        <w:rPr>
          <w:bCs/>
          <w:iCs/>
          <w:szCs w:val="24"/>
          <w:lang w:bidi="lt-LT"/>
        </w:rPr>
        <w:t>K. Bartininkas</w:t>
      </w:r>
      <w:r w:rsidR="001A0F6D" w:rsidRPr="001A0F6D">
        <w:rPr>
          <w:bCs/>
          <w:iCs/>
          <w:szCs w:val="24"/>
          <w:lang w:bidi="lt-LT"/>
        </w:rPr>
        <w:t xml:space="preserve"> siūlė pritarti sprendimo projektui bendru sutarimu.</w:t>
      </w:r>
    </w:p>
    <w:p w14:paraId="2C815051" w14:textId="77777777" w:rsidR="001A0F6D" w:rsidRPr="001A0F6D" w:rsidRDefault="001A0F6D" w:rsidP="001A0F6D">
      <w:pPr>
        <w:ind w:firstLine="709"/>
        <w:jc w:val="both"/>
        <w:rPr>
          <w:bCs/>
          <w:szCs w:val="24"/>
        </w:rPr>
      </w:pPr>
      <w:r w:rsidRPr="001A0F6D">
        <w:rPr>
          <w:bCs/>
          <w:iCs/>
          <w:szCs w:val="24"/>
          <w:lang w:bidi="lt-LT"/>
        </w:rPr>
        <w:t>NUTARTA. Pritarti sprendimo projektui (bendru sutarimu).</w:t>
      </w:r>
    </w:p>
    <w:p w14:paraId="77F2EFE4" w14:textId="77777777" w:rsidR="001A0F6D" w:rsidRPr="001A0F6D" w:rsidRDefault="001A0F6D" w:rsidP="001A0F6D">
      <w:pPr>
        <w:ind w:firstLine="709"/>
        <w:jc w:val="both"/>
        <w:rPr>
          <w:bCs/>
          <w:szCs w:val="24"/>
        </w:rPr>
      </w:pPr>
    </w:p>
    <w:p w14:paraId="74532452" w14:textId="77777777" w:rsidR="003A18FC" w:rsidRPr="003A18FC" w:rsidRDefault="001A0F6D" w:rsidP="003A18FC">
      <w:pPr>
        <w:ind w:firstLine="709"/>
        <w:jc w:val="both"/>
        <w:rPr>
          <w:bCs/>
          <w:iCs/>
          <w:szCs w:val="24"/>
          <w:lang w:bidi="lt-LT"/>
        </w:rPr>
      </w:pPr>
      <w:r>
        <w:rPr>
          <w:bCs/>
          <w:iCs/>
          <w:szCs w:val="24"/>
          <w:lang w:bidi="lt-LT"/>
        </w:rPr>
        <w:t>2</w:t>
      </w:r>
      <w:r w:rsidRPr="001A0F6D">
        <w:rPr>
          <w:bCs/>
          <w:iCs/>
          <w:szCs w:val="24"/>
          <w:lang w:bidi="lt-LT"/>
        </w:rPr>
        <w:t xml:space="preserve">. SVARSTYTA. </w:t>
      </w:r>
      <w:r w:rsidR="003A18FC" w:rsidRPr="003A18FC">
        <w:rPr>
          <w:bCs/>
          <w:iCs/>
          <w:szCs w:val="24"/>
          <w:lang w:bidi="lt-LT"/>
        </w:rPr>
        <w:t>Pritarimas projekto „Atliekų tvarkymo sistemos plėtra“ įgyvendinimui.  (T1-204)</w:t>
      </w:r>
    </w:p>
    <w:p w14:paraId="34A546EA" w14:textId="77777777" w:rsidR="003A18FC" w:rsidRPr="003A18FC" w:rsidRDefault="003A18FC" w:rsidP="003A18FC">
      <w:pPr>
        <w:ind w:firstLine="709"/>
        <w:jc w:val="both"/>
        <w:rPr>
          <w:bCs/>
          <w:iCs/>
          <w:szCs w:val="24"/>
          <w:lang w:bidi="lt-LT"/>
        </w:rPr>
      </w:pPr>
      <w:r w:rsidRPr="003A18FC">
        <w:rPr>
          <w:bCs/>
          <w:iCs/>
          <w:szCs w:val="24"/>
          <w:lang w:bidi="lt-LT"/>
        </w:rPr>
        <w:t xml:space="preserve">Pranešėja S. Tamašauskienė pristatė sprendimo projektą, kuriuo prašė pritarti projekto „Atliekų tvarkymo sistemos plėtra“ įgyvendinimo plano teikimui ES finansavimui gauti, pagal regioninę pažangos priemonę „Skatinti rūšiuojamąjį atliekų surinkimą“. Sprendimo projekto esmė – finansavimo užtikrinimas didelių gabaritų atliekų surinkimo aikštelės įrengimui ir atliekų, tinkamų pakartotinai naudoti, surinkimo infrastruktūros sukūrimui Klaipėdos mieste. Regioninės pažangos </w:t>
      </w:r>
      <w:r w:rsidRPr="003A18FC">
        <w:rPr>
          <w:bCs/>
          <w:iCs/>
          <w:szCs w:val="24"/>
          <w:lang w:bidi="lt-LT"/>
        </w:rPr>
        <w:lastRenderedPageBreak/>
        <w:t>priemonės finansavimo gairėse yra nurodyta, kad siekiant gauti ES finansavimą su projekto įgyvendinimo planu administruojančiajai institucijai turi būti pateiktas tarybos sprendimas dėl prisidėjimo prie projekto įgyvendinimo, kaip patvirtinimas, kad projekto vykdytojas bus pajėgus padengti tinkamų finansuoti išlaidų dalį.</w:t>
      </w:r>
    </w:p>
    <w:p w14:paraId="66266E5D" w14:textId="1A889578" w:rsidR="001A0F6D" w:rsidRPr="001A0F6D" w:rsidRDefault="003A18FC" w:rsidP="003A18FC">
      <w:pPr>
        <w:ind w:firstLine="709"/>
        <w:jc w:val="both"/>
        <w:rPr>
          <w:bCs/>
          <w:iCs/>
          <w:szCs w:val="24"/>
          <w:lang w:bidi="lt-LT"/>
        </w:rPr>
      </w:pPr>
      <w:bookmarkStart w:id="3" w:name="_Hlk198561613"/>
      <w:r w:rsidRPr="003A18FC">
        <w:rPr>
          <w:bCs/>
          <w:iCs/>
          <w:szCs w:val="24"/>
          <w:lang w:bidi="lt-LT"/>
        </w:rPr>
        <w:t xml:space="preserve">S. Tamašauskienė </w:t>
      </w:r>
      <w:bookmarkEnd w:id="3"/>
      <w:r w:rsidRPr="003A18FC">
        <w:rPr>
          <w:bCs/>
          <w:iCs/>
          <w:szCs w:val="24"/>
          <w:lang w:bidi="lt-LT"/>
        </w:rPr>
        <w:t>pažymėjo, kad įvertinus šios dienos projektavimo ir rangos darbų kainas, pagal preliminarius skaičiavimus bendra suma minėtoms veikloms siektų – 2,6 mln. Eur, iš kurių 1,6 mln. ES lėšos. Savivaldybės prisidėjimas tinkamoms finansuoti Projekto išlaidoms padengti sudarys apie 1,0 mln. Eur. Projekto veiklos turi būti įgyvendintos iki 2028-11-30. Lėšos planuojamos Strateginio veiklos plano Aplinkos apsaugos programoje 005. Pastabų ir pasiūlymų Klaipėdos miesto savivaldybės atliekų prevencijos ir tvarkymo 2021-2027 metų plano projektui nesulaukta. Pristat</w:t>
      </w:r>
      <w:r w:rsidR="00983BD3">
        <w:rPr>
          <w:bCs/>
          <w:iCs/>
          <w:szCs w:val="24"/>
          <w:lang w:bidi="lt-LT"/>
        </w:rPr>
        <w:t>ė</w:t>
      </w:r>
      <w:r w:rsidRPr="003A18FC">
        <w:rPr>
          <w:bCs/>
          <w:iCs/>
          <w:szCs w:val="24"/>
          <w:lang w:bidi="lt-LT"/>
        </w:rPr>
        <w:t xml:space="preserve"> ir pakoment</w:t>
      </w:r>
      <w:r w:rsidR="00983BD3">
        <w:rPr>
          <w:bCs/>
          <w:iCs/>
          <w:szCs w:val="24"/>
          <w:lang w:bidi="lt-LT"/>
        </w:rPr>
        <w:t>avo</w:t>
      </w:r>
      <w:r w:rsidRPr="003A18FC">
        <w:rPr>
          <w:bCs/>
          <w:iCs/>
          <w:szCs w:val="24"/>
          <w:lang w:bidi="lt-LT"/>
        </w:rPr>
        <w:t xml:space="preserve"> ką numatoma įrengti planuojamuose patalpose ir atsak</w:t>
      </w:r>
      <w:r w:rsidR="00983BD3">
        <w:rPr>
          <w:bCs/>
          <w:iCs/>
          <w:szCs w:val="24"/>
          <w:lang w:bidi="lt-LT"/>
        </w:rPr>
        <w:t>ė</w:t>
      </w:r>
      <w:r w:rsidRPr="003A18FC">
        <w:rPr>
          <w:bCs/>
          <w:iCs/>
          <w:szCs w:val="24"/>
          <w:lang w:bidi="lt-LT"/>
        </w:rPr>
        <w:t xml:space="preserve"> į komiteto narių pateiktus klausimus.</w:t>
      </w:r>
    </w:p>
    <w:p w14:paraId="0BE36C18" w14:textId="7ACA3967" w:rsidR="001A0F6D" w:rsidRPr="001A0F6D" w:rsidRDefault="0048595B" w:rsidP="001A0F6D">
      <w:pPr>
        <w:ind w:firstLine="709"/>
        <w:jc w:val="both"/>
        <w:rPr>
          <w:bCs/>
          <w:iCs/>
          <w:szCs w:val="24"/>
          <w:lang w:bidi="lt-LT"/>
        </w:rPr>
      </w:pPr>
      <w:r>
        <w:rPr>
          <w:bCs/>
          <w:iCs/>
          <w:szCs w:val="24"/>
          <w:lang w:bidi="lt-LT"/>
        </w:rPr>
        <w:t>K. Bartininkas</w:t>
      </w:r>
      <w:r w:rsidR="001A0F6D" w:rsidRPr="001A0F6D">
        <w:rPr>
          <w:bCs/>
          <w:iCs/>
          <w:szCs w:val="24"/>
          <w:lang w:bidi="lt-LT"/>
        </w:rPr>
        <w:t xml:space="preserve"> siūlė pritarti sprendimo projektui bendru sutarimu.</w:t>
      </w:r>
    </w:p>
    <w:p w14:paraId="2EB6929C" w14:textId="77777777" w:rsidR="001A0F6D" w:rsidRPr="001A0F6D" w:rsidRDefault="001A0F6D" w:rsidP="001A0F6D">
      <w:pPr>
        <w:ind w:firstLine="709"/>
        <w:jc w:val="both"/>
        <w:rPr>
          <w:bCs/>
          <w:iCs/>
          <w:szCs w:val="24"/>
          <w:lang w:bidi="lt-LT"/>
        </w:rPr>
      </w:pPr>
      <w:r w:rsidRPr="001A0F6D">
        <w:rPr>
          <w:bCs/>
          <w:iCs/>
          <w:szCs w:val="24"/>
          <w:lang w:bidi="lt-LT"/>
        </w:rPr>
        <w:t>NUTARTA. Pritarti sprendimo projektui (bendru sutarimu).</w:t>
      </w:r>
    </w:p>
    <w:p w14:paraId="2D2345DC" w14:textId="77777777" w:rsidR="001A0F6D" w:rsidRPr="001A0F6D" w:rsidRDefault="001A0F6D" w:rsidP="001A0F6D">
      <w:pPr>
        <w:ind w:firstLine="709"/>
        <w:jc w:val="both"/>
        <w:rPr>
          <w:bCs/>
          <w:szCs w:val="24"/>
        </w:rPr>
      </w:pPr>
    </w:p>
    <w:p w14:paraId="4D6E0F50" w14:textId="77777777" w:rsidR="00DF1445" w:rsidRPr="00DF1445" w:rsidRDefault="001A0F6D" w:rsidP="00DF1445">
      <w:pPr>
        <w:ind w:firstLine="709"/>
        <w:jc w:val="both"/>
        <w:rPr>
          <w:bCs/>
          <w:iCs/>
          <w:szCs w:val="24"/>
          <w:lang w:bidi="lt-LT"/>
        </w:rPr>
      </w:pPr>
      <w:r>
        <w:rPr>
          <w:bCs/>
          <w:iCs/>
          <w:szCs w:val="24"/>
          <w:lang w:bidi="lt-LT"/>
        </w:rPr>
        <w:t>3</w:t>
      </w:r>
      <w:r w:rsidRPr="001A0F6D">
        <w:rPr>
          <w:bCs/>
          <w:iCs/>
          <w:szCs w:val="24"/>
          <w:lang w:bidi="lt-LT"/>
        </w:rPr>
        <w:t xml:space="preserve">. SVARSTYTA. </w:t>
      </w:r>
      <w:r w:rsidR="00DF1445" w:rsidRPr="00DF1445">
        <w:rPr>
          <w:bCs/>
          <w:iCs/>
          <w:szCs w:val="24"/>
          <w:lang w:bidi="lt-LT"/>
        </w:rPr>
        <w:t>Klaipėdos miesto savivaldybės dalies – teritorijos tarp Taikos pr., Jūrininkų pr., Šilutės pl. tęsinio ir Žardupės g. vietovės lygmens bendrojo plano rengimo pradžios ir planavimo tikslų. (T1-205)</w:t>
      </w:r>
    </w:p>
    <w:p w14:paraId="2692D6A3" w14:textId="77777777" w:rsidR="00B14E54" w:rsidRDefault="00DF1445" w:rsidP="00B14E54">
      <w:pPr>
        <w:ind w:firstLine="709"/>
        <w:jc w:val="both"/>
        <w:rPr>
          <w:bCs/>
          <w:iCs/>
          <w:szCs w:val="24"/>
          <w:lang w:bidi="lt-LT"/>
        </w:rPr>
      </w:pPr>
      <w:r w:rsidRPr="00DF1445">
        <w:rPr>
          <w:bCs/>
          <w:iCs/>
          <w:szCs w:val="24"/>
          <w:lang w:bidi="lt-LT"/>
        </w:rPr>
        <w:t xml:space="preserve"> Pranešėja</w:t>
      </w:r>
      <w:r w:rsidR="00330C89">
        <w:rPr>
          <w:bCs/>
          <w:iCs/>
          <w:szCs w:val="24"/>
          <w:lang w:bidi="lt-LT"/>
        </w:rPr>
        <w:t xml:space="preserve"> L. Pažanovskienė</w:t>
      </w:r>
      <w:r w:rsidRPr="00DF1445">
        <w:rPr>
          <w:bCs/>
          <w:iCs/>
          <w:szCs w:val="24"/>
          <w:lang w:bidi="lt-LT"/>
        </w:rPr>
        <w:t xml:space="preserve"> pristatė sprendimo projektą, kurio tikslas priimti sprendimą pradėti rengti Klaipėdos miesto savivaldybės dalies – Teritorijos tarp Taikos pr., Jūrininkų pr., Šilutės pl. tęsinio ir Žardupės g. vietovės lygmens bendrąjį planą. Rengti vietovės lygmens bendrojo plano tikslai-</w:t>
      </w:r>
      <w:r w:rsidRPr="00DF1445">
        <w:rPr>
          <w:b/>
          <w:bCs/>
          <w:iCs/>
          <w:szCs w:val="24"/>
          <w:lang w:bidi="lt-LT"/>
        </w:rPr>
        <w:t xml:space="preserve"> </w:t>
      </w:r>
      <w:r w:rsidRPr="00DF1445">
        <w:rPr>
          <w:bCs/>
          <w:iCs/>
          <w:szCs w:val="24"/>
          <w:lang w:bidi="lt-LT"/>
        </w:rPr>
        <w:t xml:space="preserve">Klaipėdos miesto bendrojo plano, patvirtinto Klaipėdos miesto savivaldybės tarybos 2021 m. rugsėjo 30 d. sprendimu, sprendiniuose Žardės rajono teritorijoje nėra numatytas gatvių tinklas. Apie pusę šios teritorijos yra laisvos valstybinės žemės plotai, kita dalis – vyrauja privačios nuosavybės didelio ploto žemės sklypai, kurių naudojimo būdas dažniausiai yra kiti žemės ūkio paskirties žemės sklypai.  </w:t>
      </w:r>
      <w:r w:rsidR="00B14E54">
        <w:rPr>
          <w:bCs/>
          <w:iCs/>
          <w:szCs w:val="24"/>
          <w:lang w:bidi="lt-LT"/>
        </w:rPr>
        <w:t>P</w:t>
      </w:r>
      <w:r w:rsidRPr="00DF1445">
        <w:rPr>
          <w:bCs/>
          <w:iCs/>
          <w:szCs w:val="24"/>
          <w:lang w:bidi="lt-LT"/>
        </w:rPr>
        <w:t>ademonstravo skaidres ir pažymėjo, jog norima šioje teritorijoje suplanuoti susisiekimo ir inžinerinės infrastruktūros koridorius bei racionaliai suplanuoti laisvą valstybinę žemę, įvertinant ilgalaikius besiformuojančių kvartalų socialinius, inžinerinius ir kitus poreikius, kurie ilgalaikėje perspektyvoje teigiamai atsilieptų žmonių gyvenimo kokybei šiose kvartaluose ir miesto ekonomikai.</w:t>
      </w:r>
    </w:p>
    <w:p w14:paraId="442ABE1E" w14:textId="1FD50038" w:rsidR="0048595B" w:rsidRDefault="00B14E54" w:rsidP="00B14E54">
      <w:pPr>
        <w:ind w:firstLine="709"/>
        <w:jc w:val="both"/>
        <w:rPr>
          <w:bCs/>
          <w:iCs/>
          <w:szCs w:val="24"/>
          <w:lang w:bidi="lt-LT"/>
        </w:rPr>
      </w:pPr>
      <w:r w:rsidRPr="00B14E54">
        <w:rPr>
          <w:bCs/>
          <w:iCs/>
          <w:szCs w:val="24"/>
          <w:lang w:bidi="lt-LT"/>
        </w:rPr>
        <w:t xml:space="preserve">L. Pažanovskienė </w:t>
      </w:r>
      <w:r>
        <w:rPr>
          <w:bCs/>
          <w:iCs/>
          <w:szCs w:val="24"/>
          <w:lang w:bidi="lt-LT"/>
        </w:rPr>
        <w:t>p</w:t>
      </w:r>
      <w:r w:rsidR="00DF1445" w:rsidRPr="00DF1445">
        <w:rPr>
          <w:bCs/>
          <w:iCs/>
          <w:szCs w:val="24"/>
          <w:lang w:bidi="lt-LT"/>
        </w:rPr>
        <w:t>abrėžė, jog kuriant naują erdvinę struktūrą, svarbu išlaikyti vizualinius ryšius su šalia esančiais nekilnojamųjų kultūros vertybių objektais ir išsaugoti vertingas panoramas, nes dalis šios teritorijos patenka į nekilnojamųjų kultūros vertybių objektų Žardės piliakalnių ir sodybų teritorijas.</w:t>
      </w:r>
      <w:r>
        <w:rPr>
          <w:bCs/>
          <w:iCs/>
          <w:szCs w:val="24"/>
          <w:lang w:bidi="lt-LT"/>
        </w:rPr>
        <w:t xml:space="preserve"> P</w:t>
      </w:r>
      <w:r w:rsidR="00DF1445" w:rsidRPr="00DF1445">
        <w:rPr>
          <w:bCs/>
          <w:iCs/>
          <w:szCs w:val="24"/>
          <w:lang w:bidi="lt-LT"/>
        </w:rPr>
        <w:t>ritarus šiam sprendimo projektui, bus rengiami ir kiti pirminių procedūrų dokumentai- planavimo darbų programa, pirkimo techninė specifikacija ir pradedamos viešųjų pirkimų procedūros, kurių pirminių procedūrų parengimas ir viešieji pirkimai užtruks apie keturis mėnesius, o vietovės lygmens bendrojo plano parengimo paslaugoms numatoma skirti apie 20 mėnesių, atsak</w:t>
      </w:r>
      <w:r>
        <w:rPr>
          <w:bCs/>
          <w:iCs/>
          <w:szCs w:val="24"/>
          <w:lang w:bidi="lt-LT"/>
        </w:rPr>
        <w:t>ė</w:t>
      </w:r>
      <w:r w:rsidR="00DF1445" w:rsidRPr="00DF1445">
        <w:rPr>
          <w:bCs/>
          <w:iCs/>
          <w:szCs w:val="24"/>
          <w:lang w:bidi="lt-LT"/>
        </w:rPr>
        <w:t xml:space="preserve"> į  komiteto narių pateiktus klausimus.</w:t>
      </w:r>
    </w:p>
    <w:p w14:paraId="759B6F7F" w14:textId="73D82612" w:rsidR="001A0F6D" w:rsidRPr="0048595B" w:rsidRDefault="0048595B" w:rsidP="0048595B">
      <w:pPr>
        <w:ind w:firstLine="709"/>
        <w:jc w:val="both"/>
        <w:rPr>
          <w:bCs/>
          <w:iCs/>
          <w:szCs w:val="24"/>
          <w:lang w:bidi="lt-LT"/>
        </w:rPr>
      </w:pPr>
      <w:r>
        <w:rPr>
          <w:bCs/>
          <w:iCs/>
          <w:szCs w:val="24"/>
          <w:lang w:bidi="lt-LT"/>
        </w:rPr>
        <w:t xml:space="preserve">K. Bartininkas </w:t>
      </w:r>
      <w:r w:rsidR="001A0F6D" w:rsidRPr="0048595B">
        <w:rPr>
          <w:bCs/>
          <w:iCs/>
          <w:szCs w:val="24"/>
          <w:lang w:bidi="lt-LT"/>
        </w:rPr>
        <w:t>siūlė pritarti sprendimo projektui</w:t>
      </w:r>
      <w:r w:rsidR="00DF1445">
        <w:rPr>
          <w:bCs/>
          <w:iCs/>
          <w:szCs w:val="24"/>
          <w:lang w:bidi="lt-LT"/>
        </w:rPr>
        <w:t xml:space="preserve"> bendru sutarimu.</w:t>
      </w:r>
    </w:p>
    <w:p w14:paraId="1C74F0D9" w14:textId="241E8C9A" w:rsidR="00362AAE" w:rsidRPr="00362AAE" w:rsidRDefault="001A0F6D" w:rsidP="00362AAE">
      <w:pPr>
        <w:ind w:firstLine="709"/>
        <w:jc w:val="both"/>
        <w:rPr>
          <w:bCs/>
          <w:iCs/>
          <w:szCs w:val="24"/>
          <w:lang w:bidi="lt-LT"/>
        </w:rPr>
      </w:pPr>
      <w:r w:rsidRPr="001A0F6D">
        <w:rPr>
          <w:bCs/>
          <w:iCs/>
          <w:szCs w:val="24"/>
          <w:lang w:bidi="lt-LT"/>
        </w:rPr>
        <w:t xml:space="preserve">NUTARTA. </w:t>
      </w:r>
      <w:r w:rsidRPr="00362AAE">
        <w:rPr>
          <w:bCs/>
          <w:iCs/>
          <w:szCs w:val="24"/>
          <w:lang w:bidi="lt-LT"/>
        </w:rPr>
        <w:t>Pritarti sprendimo projektui (bendru sutarimu)</w:t>
      </w:r>
      <w:r w:rsidR="00DF1445">
        <w:rPr>
          <w:bCs/>
          <w:iCs/>
          <w:szCs w:val="24"/>
          <w:lang w:bidi="lt-LT"/>
        </w:rPr>
        <w:t>.</w:t>
      </w:r>
      <w:r w:rsidR="004619F3" w:rsidRPr="00362AAE">
        <w:rPr>
          <w:bCs/>
          <w:iCs/>
          <w:szCs w:val="24"/>
          <w:lang w:bidi="lt-LT"/>
        </w:rPr>
        <w:t xml:space="preserve"> </w:t>
      </w:r>
    </w:p>
    <w:p w14:paraId="02862541" w14:textId="402B84AD" w:rsidR="00E25FFE" w:rsidRPr="004619F3" w:rsidRDefault="00E25FFE" w:rsidP="00362AAE">
      <w:pPr>
        <w:jc w:val="both"/>
        <w:rPr>
          <w:bCs/>
          <w:iCs/>
          <w:szCs w:val="24"/>
          <w:lang w:bidi="lt-LT"/>
        </w:rPr>
      </w:pPr>
    </w:p>
    <w:bookmarkEnd w:id="2"/>
    <w:p w14:paraId="2EC7EEA6" w14:textId="77777777" w:rsidR="0027273C" w:rsidRDefault="005C0EFB" w:rsidP="0027273C">
      <w:pPr>
        <w:ind w:firstLine="709"/>
        <w:jc w:val="both"/>
        <w:rPr>
          <w:szCs w:val="24"/>
          <w:lang w:bidi="lt-LT"/>
        </w:rPr>
      </w:pPr>
      <w:r>
        <w:rPr>
          <w:szCs w:val="24"/>
        </w:rPr>
        <w:t>4</w:t>
      </w:r>
      <w:r w:rsidR="00782118">
        <w:rPr>
          <w:szCs w:val="24"/>
        </w:rPr>
        <w:t xml:space="preserve">. </w:t>
      </w:r>
      <w:r w:rsidR="00782118">
        <w:rPr>
          <w:szCs w:val="24"/>
          <w:lang w:bidi="lt-LT"/>
        </w:rPr>
        <w:t>SVARSTYTA</w:t>
      </w:r>
      <w:bookmarkStart w:id="4" w:name="_Hlk190244012"/>
      <w:r w:rsidR="00F45F34">
        <w:rPr>
          <w:szCs w:val="24"/>
          <w:lang w:bidi="lt-LT"/>
        </w:rPr>
        <w:t>.</w:t>
      </w:r>
      <w:r w:rsidR="001A0F6D">
        <w:rPr>
          <w:szCs w:val="24"/>
          <w:lang w:bidi="lt-LT"/>
        </w:rPr>
        <w:t xml:space="preserve"> </w:t>
      </w:r>
      <w:r w:rsidR="0027273C" w:rsidRPr="0027273C">
        <w:rPr>
          <w:szCs w:val="24"/>
          <w:lang w:bidi="lt-LT"/>
        </w:rPr>
        <w:t>Informacija apie susidariusią situaciją Girulių geležinkelio pervažoje.</w:t>
      </w:r>
    </w:p>
    <w:p w14:paraId="0769AE7C" w14:textId="06AB7BE3" w:rsidR="0027273C" w:rsidRDefault="0027273C" w:rsidP="00364461">
      <w:pPr>
        <w:ind w:firstLine="709"/>
        <w:jc w:val="both"/>
        <w:rPr>
          <w:szCs w:val="24"/>
          <w:lang w:bidi="lt-LT"/>
        </w:rPr>
      </w:pPr>
      <w:r w:rsidRPr="0027273C">
        <w:rPr>
          <w:szCs w:val="24"/>
          <w:lang w:bidi="lt-LT"/>
        </w:rPr>
        <w:t>Pranešėj</w:t>
      </w:r>
      <w:r>
        <w:rPr>
          <w:szCs w:val="24"/>
          <w:lang w:bidi="lt-LT"/>
        </w:rPr>
        <w:t xml:space="preserve">a </w:t>
      </w:r>
      <w:r w:rsidRPr="0027273C">
        <w:rPr>
          <w:szCs w:val="24"/>
          <w:lang w:bidi="lt-LT"/>
        </w:rPr>
        <w:t xml:space="preserve"> I. Kubilienė</w:t>
      </w:r>
      <w:r w:rsidR="00834383">
        <w:rPr>
          <w:szCs w:val="24"/>
          <w:lang w:bidi="lt-LT"/>
        </w:rPr>
        <w:t xml:space="preserve"> priminė, kad </w:t>
      </w:r>
      <w:r w:rsidR="00834383" w:rsidRPr="00834383">
        <w:rPr>
          <w:szCs w:val="24"/>
          <w:lang w:bidi="lt-LT"/>
        </w:rPr>
        <w:t xml:space="preserve">Klaipėdos miesto savivaldybės administracija </w:t>
      </w:r>
      <w:r w:rsidR="00B14E54">
        <w:rPr>
          <w:szCs w:val="24"/>
          <w:lang w:bidi="lt-LT"/>
        </w:rPr>
        <w:t>gavo</w:t>
      </w:r>
      <w:r w:rsidR="00834383" w:rsidRPr="00834383">
        <w:rPr>
          <w:szCs w:val="24"/>
          <w:lang w:bidi="lt-LT"/>
        </w:rPr>
        <w:t xml:space="preserve"> raštą  su prašymu pateikti informaciją</w:t>
      </w:r>
      <w:r w:rsidR="00834383">
        <w:rPr>
          <w:szCs w:val="24"/>
          <w:lang w:bidi="lt-LT"/>
        </w:rPr>
        <w:t xml:space="preserve"> </w:t>
      </w:r>
      <w:r w:rsidR="00834383" w:rsidRPr="00834383">
        <w:rPr>
          <w:szCs w:val="24"/>
          <w:lang w:bidi="lt-LT"/>
        </w:rPr>
        <w:t>apie susidariusią situaciją dėl geležinkelio pervažos ir pėsčiųjų perėjos, esančios</w:t>
      </w:r>
      <w:r w:rsidR="00834383">
        <w:rPr>
          <w:szCs w:val="24"/>
          <w:lang w:bidi="lt-LT"/>
        </w:rPr>
        <w:t xml:space="preserve"> </w:t>
      </w:r>
      <w:r w:rsidR="00834383" w:rsidRPr="00834383">
        <w:rPr>
          <w:szCs w:val="24"/>
          <w:lang w:bidi="lt-LT"/>
        </w:rPr>
        <w:t>Giruliuose.</w:t>
      </w:r>
      <w:r w:rsidR="00364461">
        <w:rPr>
          <w:szCs w:val="24"/>
          <w:lang w:bidi="lt-LT"/>
        </w:rPr>
        <w:t xml:space="preserve"> Sakė,</w:t>
      </w:r>
      <w:r w:rsidR="00834383">
        <w:rPr>
          <w:szCs w:val="24"/>
          <w:lang w:bidi="lt-LT"/>
        </w:rPr>
        <w:t xml:space="preserve"> kad a</w:t>
      </w:r>
      <w:r w:rsidR="00834383" w:rsidRPr="00834383">
        <w:rPr>
          <w:szCs w:val="24"/>
          <w:lang w:bidi="lt-LT"/>
        </w:rPr>
        <w:t>tsižvelgiant į tai, kad už geležinkelio infrastruktūrą yra atsakinga AB „LTG Infra“,</w:t>
      </w:r>
      <w:r w:rsidR="00834383">
        <w:rPr>
          <w:szCs w:val="24"/>
          <w:lang w:bidi="lt-LT"/>
        </w:rPr>
        <w:t xml:space="preserve"> </w:t>
      </w:r>
      <w:r w:rsidR="00834383" w:rsidRPr="00834383">
        <w:rPr>
          <w:szCs w:val="24"/>
          <w:lang w:bidi="lt-LT"/>
        </w:rPr>
        <w:t xml:space="preserve">Savivaldybė 2025 m. kovo mėn. kreipėsi į Susisiekimo ministeriją su prašymu pavesti </w:t>
      </w:r>
      <w:bookmarkStart w:id="5" w:name="_Hlk198728655"/>
      <w:r w:rsidR="00834383" w:rsidRPr="00834383">
        <w:rPr>
          <w:szCs w:val="24"/>
          <w:lang w:bidi="lt-LT"/>
        </w:rPr>
        <w:t>AB</w:t>
      </w:r>
      <w:r w:rsidR="00834383">
        <w:rPr>
          <w:szCs w:val="24"/>
          <w:lang w:bidi="lt-LT"/>
        </w:rPr>
        <w:t xml:space="preserve"> </w:t>
      </w:r>
      <w:r w:rsidR="00834383" w:rsidRPr="00834383">
        <w:rPr>
          <w:szCs w:val="24"/>
          <w:lang w:bidi="lt-LT"/>
        </w:rPr>
        <w:t xml:space="preserve">„LTG Infra“ </w:t>
      </w:r>
      <w:bookmarkEnd w:id="5"/>
      <w:r w:rsidR="00834383" w:rsidRPr="00834383">
        <w:rPr>
          <w:szCs w:val="24"/>
          <w:lang w:bidi="lt-LT"/>
        </w:rPr>
        <w:t>ieškoti lėšų geležinkelio pervažos sutvarkymui, užtikrinant visų eismo dalyvių</w:t>
      </w:r>
      <w:r w:rsidR="00834383">
        <w:rPr>
          <w:szCs w:val="24"/>
          <w:lang w:bidi="lt-LT"/>
        </w:rPr>
        <w:t xml:space="preserve"> </w:t>
      </w:r>
      <w:r w:rsidR="00834383" w:rsidRPr="00834383">
        <w:rPr>
          <w:szCs w:val="24"/>
          <w:lang w:bidi="lt-LT"/>
        </w:rPr>
        <w:t xml:space="preserve">saugumą </w:t>
      </w:r>
      <w:r w:rsidR="00412D5F">
        <w:rPr>
          <w:szCs w:val="24"/>
          <w:lang w:bidi="lt-LT"/>
        </w:rPr>
        <w:t>(</w:t>
      </w:r>
      <w:r w:rsidR="00834383" w:rsidRPr="00834383">
        <w:rPr>
          <w:szCs w:val="24"/>
          <w:lang w:bidi="lt-LT"/>
        </w:rPr>
        <w:t>pėsčiųjų, dviratininkų ir automobilių</w:t>
      </w:r>
      <w:r w:rsidR="00412D5F">
        <w:rPr>
          <w:szCs w:val="24"/>
          <w:lang w:bidi="lt-LT"/>
        </w:rPr>
        <w:t>)</w:t>
      </w:r>
      <w:r w:rsidR="00834383" w:rsidRPr="00834383">
        <w:rPr>
          <w:szCs w:val="24"/>
          <w:lang w:bidi="lt-LT"/>
        </w:rPr>
        <w:t xml:space="preserve"> pervažoje. LR Susisiekimo ministerija raštu informavo, kad šios geležinkelio pervažos modernizavimas</w:t>
      </w:r>
      <w:r w:rsidR="006E1DCC">
        <w:rPr>
          <w:szCs w:val="24"/>
          <w:lang w:bidi="lt-LT"/>
        </w:rPr>
        <w:t xml:space="preserve"> </w:t>
      </w:r>
      <w:r w:rsidR="00834383" w:rsidRPr="00834383">
        <w:rPr>
          <w:szCs w:val="24"/>
          <w:lang w:bidi="lt-LT"/>
        </w:rPr>
        <w:t>nėra įtrauktas į AB ,,LTG Infra“ planus dėl viešosios geležinkelių infrastruktūros</w:t>
      </w:r>
      <w:r w:rsidR="006E1DCC">
        <w:rPr>
          <w:szCs w:val="24"/>
          <w:lang w:bidi="lt-LT"/>
        </w:rPr>
        <w:t xml:space="preserve"> </w:t>
      </w:r>
      <w:r w:rsidR="00834383" w:rsidRPr="00834383">
        <w:rPr>
          <w:szCs w:val="24"/>
          <w:lang w:bidi="lt-LT"/>
        </w:rPr>
        <w:t>modernizavimo iki 2028 m. Siekiant greitesnio pėsčiųjų pervažos įrengimo Giruliuose,</w:t>
      </w:r>
      <w:r w:rsidR="006E1DCC">
        <w:rPr>
          <w:szCs w:val="24"/>
          <w:lang w:bidi="lt-LT"/>
        </w:rPr>
        <w:t xml:space="preserve"> </w:t>
      </w:r>
      <w:r w:rsidR="00834383" w:rsidRPr="00834383">
        <w:rPr>
          <w:szCs w:val="24"/>
          <w:lang w:bidi="lt-LT"/>
        </w:rPr>
        <w:t>Ministerija siūlo Savivaldybei, bendradarbiauti su AB ,,LTG Infra“, modernizuojant</w:t>
      </w:r>
      <w:r w:rsidR="006E1DCC">
        <w:rPr>
          <w:szCs w:val="24"/>
          <w:lang w:bidi="lt-LT"/>
        </w:rPr>
        <w:t xml:space="preserve"> </w:t>
      </w:r>
      <w:r w:rsidR="00834383" w:rsidRPr="00834383">
        <w:rPr>
          <w:szCs w:val="24"/>
          <w:lang w:bidi="lt-LT"/>
        </w:rPr>
        <w:t>geležinkelio pervažą, aptariant abiejų pusių finansinį indėlį įgyvendinant šį projektą.</w:t>
      </w:r>
      <w:r w:rsidR="00364461">
        <w:rPr>
          <w:szCs w:val="24"/>
          <w:lang w:bidi="lt-LT"/>
        </w:rPr>
        <w:t xml:space="preserve"> Prašo AB </w:t>
      </w:r>
      <w:r w:rsidR="00364461" w:rsidRPr="00364461">
        <w:rPr>
          <w:szCs w:val="24"/>
          <w:lang w:bidi="lt-LT"/>
        </w:rPr>
        <w:t>„LTG Infra“</w:t>
      </w:r>
      <w:r w:rsidR="00364461">
        <w:rPr>
          <w:szCs w:val="24"/>
          <w:lang w:bidi="lt-LT"/>
        </w:rPr>
        <w:t xml:space="preserve"> atstovų pateikti informaciją dėl susidariusios situacijos.</w:t>
      </w:r>
    </w:p>
    <w:p w14:paraId="7BBC6E94" w14:textId="03076FC1" w:rsidR="00C71EFE" w:rsidRDefault="00C71EFE" w:rsidP="00364461">
      <w:pPr>
        <w:ind w:firstLine="709"/>
        <w:jc w:val="both"/>
        <w:rPr>
          <w:szCs w:val="24"/>
          <w:lang w:bidi="lt-LT"/>
        </w:rPr>
      </w:pPr>
      <w:r>
        <w:rPr>
          <w:szCs w:val="24"/>
          <w:lang w:bidi="lt-LT"/>
        </w:rPr>
        <w:lastRenderedPageBreak/>
        <w:t>R. Maslauskienė pabrėžė, jog faktinė situacija yra nepalanki ką nors daryti be rekonstrukcijos, nes pervažos plotas yra per siauras.</w:t>
      </w:r>
      <w:r w:rsidR="00475291">
        <w:rPr>
          <w:szCs w:val="24"/>
          <w:lang w:bidi="lt-LT"/>
        </w:rPr>
        <w:t xml:space="preserve"> Tokia rekonstrukcija kainuotų nuo 600 iki 4 milijonų eurų, nes reikėtų</w:t>
      </w:r>
      <w:r>
        <w:rPr>
          <w:szCs w:val="24"/>
          <w:lang w:bidi="lt-LT"/>
        </w:rPr>
        <w:t xml:space="preserve"> </w:t>
      </w:r>
      <w:r w:rsidRPr="00C71EFE">
        <w:rPr>
          <w:szCs w:val="24"/>
          <w:lang w:bidi="lt-LT"/>
        </w:rPr>
        <w:t>įrengti garsinę signalizaciją</w:t>
      </w:r>
      <w:r w:rsidR="00475291">
        <w:rPr>
          <w:szCs w:val="24"/>
          <w:lang w:bidi="lt-LT"/>
        </w:rPr>
        <w:t>,</w:t>
      </w:r>
      <w:r w:rsidR="00475291" w:rsidRPr="00475291">
        <w:rPr>
          <w:szCs w:val="24"/>
          <w:lang w:bidi="lt-LT"/>
        </w:rPr>
        <w:t xml:space="preserve"> integruotą į geležinkelio sistemą</w:t>
      </w:r>
      <w:r w:rsidR="00475291">
        <w:rPr>
          <w:szCs w:val="24"/>
          <w:lang w:bidi="lt-LT"/>
        </w:rPr>
        <w:t>.</w:t>
      </w:r>
      <w:r w:rsidR="009164CB">
        <w:rPr>
          <w:szCs w:val="24"/>
          <w:lang w:bidi="lt-LT"/>
        </w:rPr>
        <w:t xml:space="preserve"> Taip pat informavo, kad šios pervažos rekonstrukcijai galima pasinaudoti ES finansavimu, todėl siūlė pradėti rengti projektą.</w:t>
      </w:r>
    </w:p>
    <w:p w14:paraId="56CA0A69" w14:textId="5AD7C9D3" w:rsidR="00C71EFE" w:rsidRDefault="00C71EFE" w:rsidP="00C71EFE">
      <w:pPr>
        <w:ind w:firstLine="709"/>
        <w:jc w:val="both"/>
        <w:rPr>
          <w:szCs w:val="24"/>
          <w:lang w:bidi="lt-LT"/>
        </w:rPr>
      </w:pPr>
      <w:r w:rsidRPr="00C71EFE">
        <w:rPr>
          <w:szCs w:val="24"/>
          <w:lang w:bidi="lt-LT"/>
        </w:rPr>
        <w:t>V. Dambrauskas priminė, kad šioje vietoje visada buvo perėja, tačiau statant garso izoliavimo sienutes, praėjimas buvo panaikintas, todėl siūl</w:t>
      </w:r>
      <w:r w:rsidR="00475291">
        <w:rPr>
          <w:szCs w:val="24"/>
          <w:lang w:bidi="lt-LT"/>
        </w:rPr>
        <w:t>ė</w:t>
      </w:r>
      <w:r w:rsidRPr="00C71EFE">
        <w:rPr>
          <w:szCs w:val="24"/>
          <w:lang w:bidi="lt-LT"/>
        </w:rPr>
        <w:t xml:space="preserve"> ieškoti galbūt laikino sprendimo (kol bus rengiamas projektas),  kaip saugiai žmonėms patekti į namus.</w:t>
      </w:r>
    </w:p>
    <w:p w14:paraId="619BE19D" w14:textId="04DFB13A" w:rsidR="00160DCE" w:rsidRDefault="004975A6" w:rsidP="00475291">
      <w:pPr>
        <w:ind w:firstLine="709"/>
        <w:jc w:val="both"/>
        <w:rPr>
          <w:szCs w:val="24"/>
          <w:lang w:bidi="lt-LT"/>
        </w:rPr>
      </w:pPr>
      <w:r>
        <w:rPr>
          <w:szCs w:val="24"/>
          <w:lang w:bidi="lt-LT"/>
        </w:rPr>
        <w:t>R. Maslauskienė pažymėjo, jog</w:t>
      </w:r>
      <w:r w:rsidR="0066772C">
        <w:rPr>
          <w:szCs w:val="24"/>
          <w:lang w:bidi="lt-LT"/>
        </w:rPr>
        <w:t xml:space="preserve"> </w:t>
      </w:r>
      <w:r w:rsidR="00412D5F">
        <w:rPr>
          <w:szCs w:val="24"/>
          <w:lang w:bidi="lt-LT"/>
        </w:rPr>
        <w:t xml:space="preserve">tai nebuvo perėja, todėl jos palikti nebuvo galima, o </w:t>
      </w:r>
      <w:r w:rsidR="0066772C">
        <w:rPr>
          <w:szCs w:val="24"/>
          <w:lang w:bidi="lt-LT"/>
        </w:rPr>
        <w:t>norit padaryti praėjimą</w:t>
      </w:r>
      <w:r w:rsidR="00B723E2">
        <w:rPr>
          <w:szCs w:val="24"/>
          <w:lang w:bidi="lt-LT"/>
        </w:rPr>
        <w:t xml:space="preserve"> naujai</w:t>
      </w:r>
      <w:r w:rsidR="00412D5F">
        <w:rPr>
          <w:szCs w:val="24"/>
          <w:lang w:bidi="lt-LT"/>
        </w:rPr>
        <w:t>,</w:t>
      </w:r>
      <w:r w:rsidR="00B723E2">
        <w:rPr>
          <w:szCs w:val="24"/>
          <w:lang w:bidi="lt-LT"/>
        </w:rPr>
        <w:t xml:space="preserve"> reikia laikytis teisės aktų ir</w:t>
      </w:r>
      <w:r>
        <w:rPr>
          <w:szCs w:val="24"/>
          <w:lang w:bidi="lt-LT"/>
        </w:rPr>
        <w:t xml:space="preserve"> pervažą reikėtų </w:t>
      </w:r>
      <w:r w:rsidR="0066772C">
        <w:rPr>
          <w:szCs w:val="24"/>
          <w:lang w:bidi="lt-LT"/>
        </w:rPr>
        <w:t>rekonstruoti</w:t>
      </w:r>
      <w:r w:rsidR="00412D5F">
        <w:rPr>
          <w:szCs w:val="24"/>
          <w:lang w:bidi="lt-LT"/>
        </w:rPr>
        <w:t>, kuri atitiktų visus reikalavimus</w:t>
      </w:r>
      <w:r w:rsidR="00C71EFE">
        <w:rPr>
          <w:szCs w:val="24"/>
          <w:lang w:bidi="lt-LT"/>
        </w:rPr>
        <w:t>.</w:t>
      </w:r>
      <w:bookmarkStart w:id="6" w:name="_Hlk198730082"/>
      <w:r w:rsidR="005C7ED5">
        <w:rPr>
          <w:szCs w:val="24"/>
        </w:rPr>
        <w:t xml:space="preserve"> </w:t>
      </w:r>
      <w:bookmarkEnd w:id="6"/>
      <w:r w:rsidR="00475291">
        <w:rPr>
          <w:szCs w:val="24"/>
        </w:rPr>
        <w:t>P</w:t>
      </w:r>
      <w:r w:rsidR="005C7ED5">
        <w:rPr>
          <w:szCs w:val="24"/>
        </w:rPr>
        <w:t>aaiškino, kad</w:t>
      </w:r>
      <w:r w:rsidR="00B723E2">
        <w:rPr>
          <w:szCs w:val="24"/>
        </w:rPr>
        <w:t xml:space="preserve"> nėra laikinų sprendimų galimybės, nes</w:t>
      </w:r>
      <w:r w:rsidR="005C7ED5">
        <w:rPr>
          <w:szCs w:val="24"/>
        </w:rPr>
        <w:t xml:space="preserve"> tai yra magistralinė linija, kurioje didelis greitis</w:t>
      </w:r>
      <w:r w:rsidR="00B723E2">
        <w:rPr>
          <w:szCs w:val="24"/>
        </w:rPr>
        <w:t xml:space="preserve"> ir</w:t>
      </w:r>
      <w:r w:rsidR="005C7ED5">
        <w:rPr>
          <w:szCs w:val="24"/>
        </w:rPr>
        <w:t xml:space="preserve"> Saugos administracija neduos leidimo.</w:t>
      </w:r>
    </w:p>
    <w:p w14:paraId="6CBD0FE8" w14:textId="69B839AA" w:rsidR="0022081B" w:rsidRDefault="0022081B" w:rsidP="00DF1445">
      <w:pPr>
        <w:ind w:firstLine="709"/>
        <w:jc w:val="both"/>
        <w:rPr>
          <w:szCs w:val="24"/>
        </w:rPr>
      </w:pPr>
      <w:r>
        <w:rPr>
          <w:szCs w:val="24"/>
        </w:rPr>
        <w:t>V. Dambrauskas siūlė kuo greičiau</w:t>
      </w:r>
      <w:r w:rsidR="00475291">
        <w:rPr>
          <w:szCs w:val="24"/>
        </w:rPr>
        <w:t xml:space="preserve"> </w:t>
      </w:r>
      <w:r w:rsidR="008667AD">
        <w:rPr>
          <w:szCs w:val="24"/>
        </w:rPr>
        <w:t>imtis</w:t>
      </w:r>
      <w:r w:rsidR="009164CB">
        <w:rPr>
          <w:szCs w:val="24"/>
        </w:rPr>
        <w:t xml:space="preserve"> rekonstrukcijos</w:t>
      </w:r>
      <w:r>
        <w:rPr>
          <w:szCs w:val="24"/>
        </w:rPr>
        <w:t xml:space="preserve"> </w:t>
      </w:r>
      <w:r w:rsidR="009164CB">
        <w:rPr>
          <w:szCs w:val="24"/>
        </w:rPr>
        <w:t xml:space="preserve">ir </w:t>
      </w:r>
      <w:r>
        <w:rPr>
          <w:szCs w:val="24"/>
        </w:rPr>
        <w:t xml:space="preserve">ieškoti galimybių </w:t>
      </w:r>
      <w:r w:rsidR="009164CB">
        <w:rPr>
          <w:szCs w:val="24"/>
        </w:rPr>
        <w:t>kuo skubiau</w:t>
      </w:r>
      <w:r>
        <w:rPr>
          <w:szCs w:val="24"/>
        </w:rPr>
        <w:t xml:space="preserve"> pradėti reikalingus veiksmus.</w:t>
      </w:r>
    </w:p>
    <w:p w14:paraId="5B892033" w14:textId="4238F488" w:rsidR="008667AD" w:rsidRDefault="008667AD" w:rsidP="008667AD">
      <w:pPr>
        <w:ind w:firstLine="709"/>
        <w:jc w:val="both"/>
        <w:rPr>
          <w:szCs w:val="24"/>
        </w:rPr>
      </w:pPr>
      <w:r w:rsidRPr="008667AD">
        <w:rPr>
          <w:szCs w:val="24"/>
        </w:rPr>
        <w:t>U. Radvila taip pat ragina kuo greičiau ieškoti sprendimų, kad būtų galima užtikrinti gyventojų ir svečių saugumą.</w:t>
      </w:r>
    </w:p>
    <w:p w14:paraId="6C333576" w14:textId="12D46E2E" w:rsidR="0022081B" w:rsidRPr="00A03BD8" w:rsidRDefault="0022081B" w:rsidP="00DF1445">
      <w:pPr>
        <w:ind w:firstLine="709"/>
        <w:jc w:val="both"/>
        <w:rPr>
          <w:szCs w:val="24"/>
        </w:rPr>
      </w:pPr>
      <w:r w:rsidRPr="0022081B">
        <w:rPr>
          <w:szCs w:val="24"/>
        </w:rPr>
        <w:t>R. Maslauskienė</w:t>
      </w:r>
      <w:r>
        <w:rPr>
          <w:szCs w:val="24"/>
        </w:rPr>
        <w:t xml:space="preserve"> siūlė pirmiausia susidėlioti veiksmų planą ir </w:t>
      </w:r>
      <w:r w:rsidR="009164CB">
        <w:rPr>
          <w:szCs w:val="24"/>
        </w:rPr>
        <w:t xml:space="preserve">sutelkus jėgas, </w:t>
      </w:r>
      <w:r>
        <w:rPr>
          <w:szCs w:val="24"/>
        </w:rPr>
        <w:t>nedelsiant pradėti projektavimo darbus</w:t>
      </w:r>
      <w:r w:rsidR="00010764">
        <w:rPr>
          <w:szCs w:val="24"/>
        </w:rPr>
        <w:t>. Įsipareigojo parengti raštą</w:t>
      </w:r>
      <w:r w:rsidR="008B4078">
        <w:rPr>
          <w:szCs w:val="24"/>
        </w:rPr>
        <w:t xml:space="preserve"> aukštesnėms institucijoms su prašymu, kad</w:t>
      </w:r>
      <w:r w:rsidR="00010764">
        <w:rPr>
          <w:szCs w:val="24"/>
        </w:rPr>
        <w:t xml:space="preserve"> išimties tvarka būtų pradėta</w:t>
      </w:r>
      <w:r w:rsidR="008B4078">
        <w:rPr>
          <w:szCs w:val="24"/>
        </w:rPr>
        <w:t xml:space="preserve"> ši</w:t>
      </w:r>
      <w:r w:rsidR="00A534AF">
        <w:rPr>
          <w:szCs w:val="24"/>
        </w:rPr>
        <w:t>os pervažos</w:t>
      </w:r>
      <w:r w:rsidR="008B4078">
        <w:rPr>
          <w:szCs w:val="24"/>
        </w:rPr>
        <w:t xml:space="preserve"> rekonstrukcija.</w:t>
      </w:r>
    </w:p>
    <w:p w14:paraId="300A2DBD" w14:textId="7A93948D" w:rsidR="00286B95" w:rsidRDefault="00782118" w:rsidP="00286B95">
      <w:pPr>
        <w:ind w:firstLine="709"/>
        <w:jc w:val="both"/>
        <w:rPr>
          <w:szCs w:val="24"/>
        </w:rPr>
      </w:pPr>
      <w:bookmarkStart w:id="7" w:name="_Hlk190078547"/>
      <w:bookmarkStart w:id="8" w:name="_Hlk189489797"/>
      <w:bookmarkEnd w:id="4"/>
      <w:r>
        <w:rPr>
          <w:szCs w:val="24"/>
        </w:rPr>
        <w:t>NUTARTA.</w:t>
      </w:r>
      <w:r w:rsidR="001715A9">
        <w:rPr>
          <w:szCs w:val="24"/>
        </w:rPr>
        <w:t xml:space="preserve"> </w:t>
      </w:r>
      <w:bookmarkEnd w:id="7"/>
      <w:bookmarkEnd w:id="8"/>
      <w:r w:rsidR="00DF1445">
        <w:rPr>
          <w:szCs w:val="24"/>
        </w:rPr>
        <w:t xml:space="preserve">Informacija </w:t>
      </w:r>
      <w:r w:rsidR="0070751B">
        <w:rPr>
          <w:szCs w:val="24"/>
        </w:rPr>
        <w:t>išklausyta.</w:t>
      </w:r>
    </w:p>
    <w:p w14:paraId="39432228" w14:textId="77777777" w:rsidR="00BA76A4" w:rsidRPr="00BA76A4" w:rsidRDefault="00BA76A4" w:rsidP="001473CA">
      <w:pPr>
        <w:jc w:val="both"/>
        <w:rPr>
          <w:rFonts w:eastAsia="Calibri"/>
          <w:bCs/>
          <w:iCs/>
          <w:szCs w:val="24"/>
          <w:lang w:eastAsia="en-US" w:bidi="lt-LT"/>
        </w:rPr>
      </w:pPr>
      <w:bookmarkStart w:id="9" w:name="_Hlk189815175"/>
    </w:p>
    <w:bookmarkEnd w:id="9"/>
    <w:p w14:paraId="43CA75F7" w14:textId="147277C2" w:rsidR="00B21DCF" w:rsidRDefault="00B21DCF" w:rsidP="00B21DCF">
      <w:pPr>
        <w:ind w:firstLine="709"/>
        <w:jc w:val="both"/>
        <w:rPr>
          <w:bCs/>
          <w:szCs w:val="24"/>
        </w:rPr>
      </w:pPr>
      <w:r w:rsidRPr="0048343E">
        <w:rPr>
          <w:szCs w:val="24"/>
        </w:rPr>
        <w:t>Posėdžio pabaiga</w:t>
      </w:r>
      <w:r w:rsidR="003E0C45">
        <w:rPr>
          <w:szCs w:val="24"/>
        </w:rPr>
        <w:t>:</w:t>
      </w:r>
      <w:r w:rsidR="00C00183">
        <w:rPr>
          <w:szCs w:val="24"/>
        </w:rPr>
        <w:t xml:space="preserve"> 10.54</w:t>
      </w:r>
      <w:r w:rsidR="00A00158">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669F" w14:textId="77777777" w:rsidR="00420B37" w:rsidRDefault="00420B37" w:rsidP="00F41647">
      <w:r>
        <w:separator/>
      </w:r>
    </w:p>
  </w:endnote>
  <w:endnote w:type="continuationSeparator" w:id="0">
    <w:p w14:paraId="201BE432" w14:textId="77777777" w:rsidR="00420B37" w:rsidRDefault="00420B3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Sans">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54B6" w14:textId="77777777" w:rsidR="00420B37" w:rsidRDefault="00420B37" w:rsidP="00F41647">
      <w:r>
        <w:separator/>
      </w:r>
    </w:p>
  </w:footnote>
  <w:footnote w:type="continuationSeparator" w:id="0">
    <w:p w14:paraId="47B1D385" w14:textId="77777777" w:rsidR="00420B37" w:rsidRDefault="00420B3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2"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2"/>
  </w:num>
  <w:num w:numId="10">
    <w:abstractNumId w:val="1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21"/>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6858"/>
    <w:rsid w:val="000071F3"/>
    <w:rsid w:val="000074E9"/>
    <w:rsid w:val="00010764"/>
    <w:rsid w:val="000113F3"/>
    <w:rsid w:val="00012EDE"/>
    <w:rsid w:val="000135B7"/>
    <w:rsid w:val="000146B0"/>
    <w:rsid w:val="0001480B"/>
    <w:rsid w:val="00014FEF"/>
    <w:rsid w:val="00015CF9"/>
    <w:rsid w:val="00017DCD"/>
    <w:rsid w:val="00023AEC"/>
    <w:rsid w:val="00023CB3"/>
    <w:rsid w:val="00024730"/>
    <w:rsid w:val="0002767C"/>
    <w:rsid w:val="00031BC5"/>
    <w:rsid w:val="0003400E"/>
    <w:rsid w:val="00035319"/>
    <w:rsid w:val="0005128D"/>
    <w:rsid w:val="000524DB"/>
    <w:rsid w:val="00052B41"/>
    <w:rsid w:val="00055A8A"/>
    <w:rsid w:val="00057F5C"/>
    <w:rsid w:val="00064F73"/>
    <w:rsid w:val="000651DB"/>
    <w:rsid w:val="00065BA8"/>
    <w:rsid w:val="000740D9"/>
    <w:rsid w:val="00074E67"/>
    <w:rsid w:val="00083EBA"/>
    <w:rsid w:val="00087C68"/>
    <w:rsid w:val="00090A3F"/>
    <w:rsid w:val="000944BF"/>
    <w:rsid w:val="00094686"/>
    <w:rsid w:val="00097B9E"/>
    <w:rsid w:val="000B479E"/>
    <w:rsid w:val="000B5512"/>
    <w:rsid w:val="000B5B09"/>
    <w:rsid w:val="000C2A19"/>
    <w:rsid w:val="000C43DF"/>
    <w:rsid w:val="000C5C73"/>
    <w:rsid w:val="000D61C4"/>
    <w:rsid w:val="000E1472"/>
    <w:rsid w:val="000E3593"/>
    <w:rsid w:val="000E3ED5"/>
    <w:rsid w:val="000E6C34"/>
    <w:rsid w:val="000F075F"/>
    <w:rsid w:val="001027A5"/>
    <w:rsid w:val="00107951"/>
    <w:rsid w:val="00111128"/>
    <w:rsid w:val="00116432"/>
    <w:rsid w:val="001167A2"/>
    <w:rsid w:val="00123B8B"/>
    <w:rsid w:val="001245EC"/>
    <w:rsid w:val="00133E7F"/>
    <w:rsid w:val="00134064"/>
    <w:rsid w:val="001358A3"/>
    <w:rsid w:val="00136C1D"/>
    <w:rsid w:val="00137B9E"/>
    <w:rsid w:val="00137BCA"/>
    <w:rsid w:val="00140A5C"/>
    <w:rsid w:val="00141368"/>
    <w:rsid w:val="001444C8"/>
    <w:rsid w:val="00144DE4"/>
    <w:rsid w:val="00146E2C"/>
    <w:rsid w:val="00147057"/>
    <w:rsid w:val="001473CA"/>
    <w:rsid w:val="00147B61"/>
    <w:rsid w:val="0015003C"/>
    <w:rsid w:val="00152374"/>
    <w:rsid w:val="001546D8"/>
    <w:rsid w:val="001558B5"/>
    <w:rsid w:val="00160963"/>
    <w:rsid w:val="00160DCE"/>
    <w:rsid w:val="00163473"/>
    <w:rsid w:val="00164744"/>
    <w:rsid w:val="001658BF"/>
    <w:rsid w:val="0017121F"/>
    <w:rsid w:val="001715A9"/>
    <w:rsid w:val="00172110"/>
    <w:rsid w:val="00176197"/>
    <w:rsid w:val="0018078A"/>
    <w:rsid w:val="0018242C"/>
    <w:rsid w:val="00183087"/>
    <w:rsid w:val="00183E0B"/>
    <w:rsid w:val="00184724"/>
    <w:rsid w:val="00186622"/>
    <w:rsid w:val="00186F3F"/>
    <w:rsid w:val="00192D82"/>
    <w:rsid w:val="0019317D"/>
    <w:rsid w:val="001A0F6D"/>
    <w:rsid w:val="001A17EE"/>
    <w:rsid w:val="001A3AF6"/>
    <w:rsid w:val="001B01B1"/>
    <w:rsid w:val="001B2159"/>
    <w:rsid w:val="001B417A"/>
    <w:rsid w:val="001C2961"/>
    <w:rsid w:val="001D1AE7"/>
    <w:rsid w:val="001D232B"/>
    <w:rsid w:val="001D2C38"/>
    <w:rsid w:val="001D6A64"/>
    <w:rsid w:val="001E2805"/>
    <w:rsid w:val="001E42DE"/>
    <w:rsid w:val="001E4D59"/>
    <w:rsid w:val="001E4FE4"/>
    <w:rsid w:val="001E6817"/>
    <w:rsid w:val="001F2415"/>
    <w:rsid w:val="001F25FD"/>
    <w:rsid w:val="001F3BCC"/>
    <w:rsid w:val="001F4D4D"/>
    <w:rsid w:val="0020090B"/>
    <w:rsid w:val="00203FC4"/>
    <w:rsid w:val="00204A70"/>
    <w:rsid w:val="00204AE8"/>
    <w:rsid w:val="002121EA"/>
    <w:rsid w:val="00215880"/>
    <w:rsid w:val="0022081B"/>
    <w:rsid w:val="0022264E"/>
    <w:rsid w:val="002265F3"/>
    <w:rsid w:val="002374AC"/>
    <w:rsid w:val="00237964"/>
    <w:rsid w:val="00237B69"/>
    <w:rsid w:val="002419AE"/>
    <w:rsid w:val="00242B88"/>
    <w:rsid w:val="002436C5"/>
    <w:rsid w:val="0025237B"/>
    <w:rsid w:val="00254032"/>
    <w:rsid w:val="002551B2"/>
    <w:rsid w:val="002610CB"/>
    <w:rsid w:val="00261AD3"/>
    <w:rsid w:val="00265941"/>
    <w:rsid w:val="0027273C"/>
    <w:rsid w:val="00273DA8"/>
    <w:rsid w:val="00277AC3"/>
    <w:rsid w:val="0028003F"/>
    <w:rsid w:val="002861FB"/>
    <w:rsid w:val="00286B95"/>
    <w:rsid w:val="00291226"/>
    <w:rsid w:val="002929CF"/>
    <w:rsid w:val="00293402"/>
    <w:rsid w:val="00294A48"/>
    <w:rsid w:val="00296089"/>
    <w:rsid w:val="00297D60"/>
    <w:rsid w:val="002A420E"/>
    <w:rsid w:val="002A698D"/>
    <w:rsid w:val="002A7727"/>
    <w:rsid w:val="002A7AE6"/>
    <w:rsid w:val="002B1E3C"/>
    <w:rsid w:val="002B216F"/>
    <w:rsid w:val="002B3D52"/>
    <w:rsid w:val="002B5061"/>
    <w:rsid w:val="002B5FC0"/>
    <w:rsid w:val="002B608F"/>
    <w:rsid w:val="002C2E07"/>
    <w:rsid w:val="002C3DED"/>
    <w:rsid w:val="002C7E85"/>
    <w:rsid w:val="002D44E2"/>
    <w:rsid w:val="002D50D1"/>
    <w:rsid w:val="002D54DC"/>
    <w:rsid w:val="002D7C70"/>
    <w:rsid w:val="002E151F"/>
    <w:rsid w:val="002E5AB1"/>
    <w:rsid w:val="002F04EF"/>
    <w:rsid w:val="002F0A14"/>
    <w:rsid w:val="002F3AFD"/>
    <w:rsid w:val="002F3DA3"/>
    <w:rsid w:val="002F668C"/>
    <w:rsid w:val="002F702B"/>
    <w:rsid w:val="002F7F05"/>
    <w:rsid w:val="003000A7"/>
    <w:rsid w:val="00302E6A"/>
    <w:rsid w:val="00304B66"/>
    <w:rsid w:val="003056A8"/>
    <w:rsid w:val="003057C9"/>
    <w:rsid w:val="00311A9D"/>
    <w:rsid w:val="0031200C"/>
    <w:rsid w:val="00312376"/>
    <w:rsid w:val="0031361F"/>
    <w:rsid w:val="003154CF"/>
    <w:rsid w:val="00315E7E"/>
    <w:rsid w:val="00316FC0"/>
    <w:rsid w:val="00317C02"/>
    <w:rsid w:val="00321BEF"/>
    <w:rsid w:val="00324750"/>
    <w:rsid w:val="00330C89"/>
    <w:rsid w:val="00331EFC"/>
    <w:rsid w:val="003328E7"/>
    <w:rsid w:val="00333021"/>
    <w:rsid w:val="00333C07"/>
    <w:rsid w:val="003342AF"/>
    <w:rsid w:val="00336904"/>
    <w:rsid w:val="00344CC5"/>
    <w:rsid w:val="00347664"/>
    <w:rsid w:val="00347F54"/>
    <w:rsid w:val="003517C3"/>
    <w:rsid w:val="00354091"/>
    <w:rsid w:val="00362AAE"/>
    <w:rsid w:val="00364461"/>
    <w:rsid w:val="003651CA"/>
    <w:rsid w:val="00371C22"/>
    <w:rsid w:val="003729EF"/>
    <w:rsid w:val="0037380D"/>
    <w:rsid w:val="0037394C"/>
    <w:rsid w:val="00374433"/>
    <w:rsid w:val="00375263"/>
    <w:rsid w:val="00376A8E"/>
    <w:rsid w:val="00384543"/>
    <w:rsid w:val="00387600"/>
    <w:rsid w:val="003958F3"/>
    <w:rsid w:val="0039687F"/>
    <w:rsid w:val="003971BA"/>
    <w:rsid w:val="003A18FC"/>
    <w:rsid w:val="003A1FDF"/>
    <w:rsid w:val="003A3546"/>
    <w:rsid w:val="003A4B22"/>
    <w:rsid w:val="003A52CA"/>
    <w:rsid w:val="003B1B5F"/>
    <w:rsid w:val="003B27E9"/>
    <w:rsid w:val="003B2A7E"/>
    <w:rsid w:val="003B3253"/>
    <w:rsid w:val="003B3F84"/>
    <w:rsid w:val="003B58EF"/>
    <w:rsid w:val="003C09F6"/>
    <w:rsid w:val="003C09F9"/>
    <w:rsid w:val="003C4BC6"/>
    <w:rsid w:val="003D121C"/>
    <w:rsid w:val="003D4189"/>
    <w:rsid w:val="003E0080"/>
    <w:rsid w:val="003E0C45"/>
    <w:rsid w:val="003E2ABD"/>
    <w:rsid w:val="003E5D65"/>
    <w:rsid w:val="003E603A"/>
    <w:rsid w:val="003E7707"/>
    <w:rsid w:val="003F1408"/>
    <w:rsid w:val="003F7958"/>
    <w:rsid w:val="00400037"/>
    <w:rsid w:val="0040209F"/>
    <w:rsid w:val="00404C6B"/>
    <w:rsid w:val="00405B54"/>
    <w:rsid w:val="00406625"/>
    <w:rsid w:val="004070EC"/>
    <w:rsid w:val="00411062"/>
    <w:rsid w:val="004124B4"/>
    <w:rsid w:val="00412D1E"/>
    <w:rsid w:val="00412D5F"/>
    <w:rsid w:val="004138FB"/>
    <w:rsid w:val="00413969"/>
    <w:rsid w:val="00415130"/>
    <w:rsid w:val="004161B6"/>
    <w:rsid w:val="00420B37"/>
    <w:rsid w:val="00420DE6"/>
    <w:rsid w:val="00423771"/>
    <w:rsid w:val="00425754"/>
    <w:rsid w:val="004274C0"/>
    <w:rsid w:val="0043286E"/>
    <w:rsid w:val="00433CCC"/>
    <w:rsid w:val="00436175"/>
    <w:rsid w:val="00436EAC"/>
    <w:rsid w:val="00437903"/>
    <w:rsid w:val="00440502"/>
    <w:rsid w:val="00443F1F"/>
    <w:rsid w:val="00444011"/>
    <w:rsid w:val="00447B0A"/>
    <w:rsid w:val="004533BC"/>
    <w:rsid w:val="004545AD"/>
    <w:rsid w:val="00456CE5"/>
    <w:rsid w:val="004619F3"/>
    <w:rsid w:val="00462EA7"/>
    <w:rsid w:val="00464585"/>
    <w:rsid w:val="00465FFF"/>
    <w:rsid w:val="00471962"/>
    <w:rsid w:val="004723A7"/>
    <w:rsid w:val="00472954"/>
    <w:rsid w:val="004740BF"/>
    <w:rsid w:val="00475291"/>
    <w:rsid w:val="004754CC"/>
    <w:rsid w:val="00480514"/>
    <w:rsid w:val="00481E53"/>
    <w:rsid w:val="00482BDF"/>
    <w:rsid w:val="004830CA"/>
    <w:rsid w:val="0048595B"/>
    <w:rsid w:val="00492930"/>
    <w:rsid w:val="004951EF"/>
    <w:rsid w:val="00495CAD"/>
    <w:rsid w:val="004975A6"/>
    <w:rsid w:val="004A6A0C"/>
    <w:rsid w:val="004A6BE2"/>
    <w:rsid w:val="004B335D"/>
    <w:rsid w:val="004B427C"/>
    <w:rsid w:val="004B4FCF"/>
    <w:rsid w:val="004B552D"/>
    <w:rsid w:val="004B79E2"/>
    <w:rsid w:val="004C0680"/>
    <w:rsid w:val="004C0CFB"/>
    <w:rsid w:val="004C4712"/>
    <w:rsid w:val="004D4588"/>
    <w:rsid w:val="004E214B"/>
    <w:rsid w:val="004E4062"/>
    <w:rsid w:val="004E570D"/>
    <w:rsid w:val="004E5AF3"/>
    <w:rsid w:val="004E607F"/>
    <w:rsid w:val="004F4B1E"/>
    <w:rsid w:val="004F658F"/>
    <w:rsid w:val="00501838"/>
    <w:rsid w:val="00502122"/>
    <w:rsid w:val="00502BAC"/>
    <w:rsid w:val="0051000E"/>
    <w:rsid w:val="00510202"/>
    <w:rsid w:val="00510F78"/>
    <w:rsid w:val="00512C5C"/>
    <w:rsid w:val="0052348B"/>
    <w:rsid w:val="00523F73"/>
    <w:rsid w:val="00524F7E"/>
    <w:rsid w:val="00525631"/>
    <w:rsid w:val="005279B2"/>
    <w:rsid w:val="00527A0F"/>
    <w:rsid w:val="005302F7"/>
    <w:rsid w:val="00530316"/>
    <w:rsid w:val="00532F68"/>
    <w:rsid w:val="00533038"/>
    <w:rsid w:val="0053618B"/>
    <w:rsid w:val="0053760A"/>
    <w:rsid w:val="005379CF"/>
    <w:rsid w:val="005409AE"/>
    <w:rsid w:val="00546786"/>
    <w:rsid w:val="00546860"/>
    <w:rsid w:val="00547568"/>
    <w:rsid w:val="00550D1F"/>
    <w:rsid w:val="00555A6F"/>
    <w:rsid w:val="00556008"/>
    <w:rsid w:val="0055731B"/>
    <w:rsid w:val="00561048"/>
    <w:rsid w:val="00564073"/>
    <w:rsid w:val="00565843"/>
    <w:rsid w:val="00566438"/>
    <w:rsid w:val="0057711E"/>
    <w:rsid w:val="00580174"/>
    <w:rsid w:val="00585202"/>
    <w:rsid w:val="005879A3"/>
    <w:rsid w:val="00587E36"/>
    <w:rsid w:val="00593626"/>
    <w:rsid w:val="00596AFE"/>
    <w:rsid w:val="005A3E62"/>
    <w:rsid w:val="005A4568"/>
    <w:rsid w:val="005A6606"/>
    <w:rsid w:val="005A7890"/>
    <w:rsid w:val="005B34C6"/>
    <w:rsid w:val="005B3D8C"/>
    <w:rsid w:val="005C03FE"/>
    <w:rsid w:val="005C0544"/>
    <w:rsid w:val="005C0EFB"/>
    <w:rsid w:val="005C29DF"/>
    <w:rsid w:val="005C5FF7"/>
    <w:rsid w:val="005C7ED5"/>
    <w:rsid w:val="005D18AE"/>
    <w:rsid w:val="005D2F90"/>
    <w:rsid w:val="005D4340"/>
    <w:rsid w:val="005D5B4F"/>
    <w:rsid w:val="005D5EA6"/>
    <w:rsid w:val="005E062E"/>
    <w:rsid w:val="005E152C"/>
    <w:rsid w:val="005E34C4"/>
    <w:rsid w:val="005E3FDE"/>
    <w:rsid w:val="005E4CD1"/>
    <w:rsid w:val="005E58F6"/>
    <w:rsid w:val="005E6816"/>
    <w:rsid w:val="005E7843"/>
    <w:rsid w:val="005F2FCD"/>
    <w:rsid w:val="005F3E0C"/>
    <w:rsid w:val="005F4859"/>
    <w:rsid w:val="005F4A6A"/>
    <w:rsid w:val="005F690E"/>
    <w:rsid w:val="005F6F68"/>
    <w:rsid w:val="00602487"/>
    <w:rsid w:val="00606132"/>
    <w:rsid w:val="006068FE"/>
    <w:rsid w:val="00607654"/>
    <w:rsid w:val="00614DFD"/>
    <w:rsid w:val="0062033B"/>
    <w:rsid w:val="00624C5F"/>
    <w:rsid w:val="00627249"/>
    <w:rsid w:val="006275B4"/>
    <w:rsid w:val="00627E9B"/>
    <w:rsid w:val="006317E0"/>
    <w:rsid w:val="00632EA8"/>
    <w:rsid w:val="00634BA4"/>
    <w:rsid w:val="006361AB"/>
    <w:rsid w:val="00640424"/>
    <w:rsid w:val="0064057E"/>
    <w:rsid w:val="00644712"/>
    <w:rsid w:val="00647ABE"/>
    <w:rsid w:val="00652F9C"/>
    <w:rsid w:val="006534F5"/>
    <w:rsid w:val="00656DE3"/>
    <w:rsid w:val="00656F75"/>
    <w:rsid w:val="00657DB6"/>
    <w:rsid w:val="00657DFF"/>
    <w:rsid w:val="006623F9"/>
    <w:rsid w:val="00662C73"/>
    <w:rsid w:val="00663E75"/>
    <w:rsid w:val="00665E7C"/>
    <w:rsid w:val="0066772C"/>
    <w:rsid w:val="00672C17"/>
    <w:rsid w:val="00674782"/>
    <w:rsid w:val="0067662C"/>
    <w:rsid w:val="00680586"/>
    <w:rsid w:val="00681CC4"/>
    <w:rsid w:val="00684699"/>
    <w:rsid w:val="00685D7D"/>
    <w:rsid w:val="00692464"/>
    <w:rsid w:val="0069323A"/>
    <w:rsid w:val="006979DD"/>
    <w:rsid w:val="006A05D5"/>
    <w:rsid w:val="006A2A7A"/>
    <w:rsid w:val="006B2DEF"/>
    <w:rsid w:val="006B3A04"/>
    <w:rsid w:val="006C3815"/>
    <w:rsid w:val="006C4BB3"/>
    <w:rsid w:val="006C614F"/>
    <w:rsid w:val="006C633B"/>
    <w:rsid w:val="006C7469"/>
    <w:rsid w:val="006C7F1A"/>
    <w:rsid w:val="006C7FED"/>
    <w:rsid w:val="006E0511"/>
    <w:rsid w:val="006E106A"/>
    <w:rsid w:val="006E1DCC"/>
    <w:rsid w:val="006E3215"/>
    <w:rsid w:val="006E4DEC"/>
    <w:rsid w:val="006E74D6"/>
    <w:rsid w:val="006F3624"/>
    <w:rsid w:val="006F416F"/>
    <w:rsid w:val="006F4715"/>
    <w:rsid w:val="007004F0"/>
    <w:rsid w:val="00700FC9"/>
    <w:rsid w:val="00702420"/>
    <w:rsid w:val="00702F1D"/>
    <w:rsid w:val="0070711F"/>
    <w:rsid w:val="0070751B"/>
    <w:rsid w:val="0070764B"/>
    <w:rsid w:val="00710335"/>
    <w:rsid w:val="00710820"/>
    <w:rsid w:val="0071299F"/>
    <w:rsid w:val="0071315B"/>
    <w:rsid w:val="00713BC8"/>
    <w:rsid w:val="00713F5A"/>
    <w:rsid w:val="0072082C"/>
    <w:rsid w:val="00721C3A"/>
    <w:rsid w:val="007225A4"/>
    <w:rsid w:val="00725AF5"/>
    <w:rsid w:val="00730CF5"/>
    <w:rsid w:val="00731D3F"/>
    <w:rsid w:val="007324D9"/>
    <w:rsid w:val="00741596"/>
    <w:rsid w:val="00743CA3"/>
    <w:rsid w:val="007445C6"/>
    <w:rsid w:val="0074572E"/>
    <w:rsid w:val="0074741B"/>
    <w:rsid w:val="007550EE"/>
    <w:rsid w:val="00756334"/>
    <w:rsid w:val="00756D6F"/>
    <w:rsid w:val="00760B33"/>
    <w:rsid w:val="00764290"/>
    <w:rsid w:val="00771A70"/>
    <w:rsid w:val="007732EB"/>
    <w:rsid w:val="00773F91"/>
    <w:rsid w:val="007775F7"/>
    <w:rsid w:val="007810D9"/>
    <w:rsid w:val="00782118"/>
    <w:rsid w:val="00782F23"/>
    <w:rsid w:val="00791CAF"/>
    <w:rsid w:val="00794506"/>
    <w:rsid w:val="0079501C"/>
    <w:rsid w:val="007A1DCA"/>
    <w:rsid w:val="007A2446"/>
    <w:rsid w:val="007A3780"/>
    <w:rsid w:val="007A4080"/>
    <w:rsid w:val="007A4935"/>
    <w:rsid w:val="007A4ABB"/>
    <w:rsid w:val="007A6855"/>
    <w:rsid w:val="007A7985"/>
    <w:rsid w:val="007B0E61"/>
    <w:rsid w:val="007B1667"/>
    <w:rsid w:val="007B4438"/>
    <w:rsid w:val="007B45D9"/>
    <w:rsid w:val="007B5635"/>
    <w:rsid w:val="007B68FE"/>
    <w:rsid w:val="007C2FF8"/>
    <w:rsid w:val="007D057C"/>
    <w:rsid w:val="007D0D70"/>
    <w:rsid w:val="007D55DB"/>
    <w:rsid w:val="007D5E94"/>
    <w:rsid w:val="007D5F40"/>
    <w:rsid w:val="007E0777"/>
    <w:rsid w:val="007E1DD4"/>
    <w:rsid w:val="007E278C"/>
    <w:rsid w:val="007E7A53"/>
    <w:rsid w:val="007F3087"/>
    <w:rsid w:val="007F6345"/>
    <w:rsid w:val="007F7C55"/>
    <w:rsid w:val="007F7EFC"/>
    <w:rsid w:val="00800CEE"/>
    <w:rsid w:val="008012B0"/>
    <w:rsid w:val="00801E4F"/>
    <w:rsid w:val="008031F4"/>
    <w:rsid w:val="00803884"/>
    <w:rsid w:val="00805565"/>
    <w:rsid w:val="00807C09"/>
    <w:rsid w:val="00810FB0"/>
    <w:rsid w:val="0081152F"/>
    <w:rsid w:val="00813D9D"/>
    <w:rsid w:val="008163C2"/>
    <w:rsid w:val="008177C8"/>
    <w:rsid w:val="00822D8C"/>
    <w:rsid w:val="00826932"/>
    <w:rsid w:val="00826DC8"/>
    <w:rsid w:val="0083382A"/>
    <w:rsid w:val="00834383"/>
    <w:rsid w:val="00835696"/>
    <w:rsid w:val="00835FC5"/>
    <w:rsid w:val="00842FEA"/>
    <w:rsid w:val="0084366C"/>
    <w:rsid w:val="00843A41"/>
    <w:rsid w:val="008448A1"/>
    <w:rsid w:val="0084498A"/>
    <w:rsid w:val="008452D2"/>
    <w:rsid w:val="00853DB6"/>
    <w:rsid w:val="008610C2"/>
    <w:rsid w:val="008623E9"/>
    <w:rsid w:val="00864F6F"/>
    <w:rsid w:val="008667AD"/>
    <w:rsid w:val="00866D71"/>
    <w:rsid w:val="00870268"/>
    <w:rsid w:val="008704E8"/>
    <w:rsid w:val="0087076A"/>
    <w:rsid w:val="008719FC"/>
    <w:rsid w:val="00871B1A"/>
    <w:rsid w:val="00884637"/>
    <w:rsid w:val="0088469D"/>
    <w:rsid w:val="008969E5"/>
    <w:rsid w:val="00896F49"/>
    <w:rsid w:val="008A39EC"/>
    <w:rsid w:val="008A44B5"/>
    <w:rsid w:val="008A4E93"/>
    <w:rsid w:val="008A4EDC"/>
    <w:rsid w:val="008A6BF2"/>
    <w:rsid w:val="008B3E53"/>
    <w:rsid w:val="008B3F5D"/>
    <w:rsid w:val="008B4078"/>
    <w:rsid w:val="008B4A23"/>
    <w:rsid w:val="008B6FD5"/>
    <w:rsid w:val="008C2AA2"/>
    <w:rsid w:val="008C555D"/>
    <w:rsid w:val="008C6BDA"/>
    <w:rsid w:val="008C7AC4"/>
    <w:rsid w:val="008D137F"/>
    <w:rsid w:val="008D69DD"/>
    <w:rsid w:val="008E30F7"/>
    <w:rsid w:val="008E5023"/>
    <w:rsid w:val="008F0089"/>
    <w:rsid w:val="008F0D90"/>
    <w:rsid w:val="008F1160"/>
    <w:rsid w:val="008F1DA5"/>
    <w:rsid w:val="008F665C"/>
    <w:rsid w:val="008F6EE7"/>
    <w:rsid w:val="00900490"/>
    <w:rsid w:val="00901C4D"/>
    <w:rsid w:val="009051A1"/>
    <w:rsid w:val="009076B1"/>
    <w:rsid w:val="009164CB"/>
    <w:rsid w:val="00917E8F"/>
    <w:rsid w:val="0092093C"/>
    <w:rsid w:val="009242D7"/>
    <w:rsid w:val="0092552B"/>
    <w:rsid w:val="00925BE8"/>
    <w:rsid w:val="00927267"/>
    <w:rsid w:val="00930C1F"/>
    <w:rsid w:val="00932DDD"/>
    <w:rsid w:val="0093431C"/>
    <w:rsid w:val="00934357"/>
    <w:rsid w:val="00935D81"/>
    <w:rsid w:val="00936D93"/>
    <w:rsid w:val="009415B0"/>
    <w:rsid w:val="00943203"/>
    <w:rsid w:val="00947294"/>
    <w:rsid w:val="00952CBB"/>
    <w:rsid w:val="00955B8B"/>
    <w:rsid w:val="009571EE"/>
    <w:rsid w:val="009672DC"/>
    <w:rsid w:val="00967ACC"/>
    <w:rsid w:val="00971404"/>
    <w:rsid w:val="00980011"/>
    <w:rsid w:val="009809A0"/>
    <w:rsid w:val="00981202"/>
    <w:rsid w:val="00981C7E"/>
    <w:rsid w:val="0098388B"/>
    <w:rsid w:val="00983BD3"/>
    <w:rsid w:val="0099032A"/>
    <w:rsid w:val="00991B3F"/>
    <w:rsid w:val="009923C0"/>
    <w:rsid w:val="009931EF"/>
    <w:rsid w:val="009A2107"/>
    <w:rsid w:val="009A420A"/>
    <w:rsid w:val="009A4237"/>
    <w:rsid w:val="009A427D"/>
    <w:rsid w:val="009A6251"/>
    <w:rsid w:val="009B0879"/>
    <w:rsid w:val="009B2004"/>
    <w:rsid w:val="009C1522"/>
    <w:rsid w:val="009C1CA0"/>
    <w:rsid w:val="009C2AB1"/>
    <w:rsid w:val="009C3BF2"/>
    <w:rsid w:val="009C5239"/>
    <w:rsid w:val="009C5E24"/>
    <w:rsid w:val="009C6F88"/>
    <w:rsid w:val="009D022F"/>
    <w:rsid w:val="009D1CC8"/>
    <w:rsid w:val="009E1BA2"/>
    <w:rsid w:val="009E27B9"/>
    <w:rsid w:val="009E2B07"/>
    <w:rsid w:val="009E397B"/>
    <w:rsid w:val="009E650C"/>
    <w:rsid w:val="009F0146"/>
    <w:rsid w:val="009F0228"/>
    <w:rsid w:val="009F16A9"/>
    <w:rsid w:val="009F193A"/>
    <w:rsid w:val="009F3F8D"/>
    <w:rsid w:val="009F42F0"/>
    <w:rsid w:val="009F648A"/>
    <w:rsid w:val="009F7CD4"/>
    <w:rsid w:val="00A00158"/>
    <w:rsid w:val="00A03BD8"/>
    <w:rsid w:val="00A076DF"/>
    <w:rsid w:val="00A105A6"/>
    <w:rsid w:val="00A12FE2"/>
    <w:rsid w:val="00A16766"/>
    <w:rsid w:val="00A179A9"/>
    <w:rsid w:val="00A17DED"/>
    <w:rsid w:val="00A17E0D"/>
    <w:rsid w:val="00A201E5"/>
    <w:rsid w:val="00A2130E"/>
    <w:rsid w:val="00A233FE"/>
    <w:rsid w:val="00A26ECA"/>
    <w:rsid w:val="00A2704F"/>
    <w:rsid w:val="00A3260E"/>
    <w:rsid w:val="00A357DF"/>
    <w:rsid w:val="00A42850"/>
    <w:rsid w:val="00A43D8E"/>
    <w:rsid w:val="00A44DC7"/>
    <w:rsid w:val="00A47D7E"/>
    <w:rsid w:val="00A50F0F"/>
    <w:rsid w:val="00A534AF"/>
    <w:rsid w:val="00A54D4A"/>
    <w:rsid w:val="00A56070"/>
    <w:rsid w:val="00A5731D"/>
    <w:rsid w:val="00A60260"/>
    <w:rsid w:val="00A6064A"/>
    <w:rsid w:val="00A65504"/>
    <w:rsid w:val="00A734A8"/>
    <w:rsid w:val="00A7368A"/>
    <w:rsid w:val="00A743B4"/>
    <w:rsid w:val="00A74912"/>
    <w:rsid w:val="00A750C7"/>
    <w:rsid w:val="00A8072E"/>
    <w:rsid w:val="00A83002"/>
    <w:rsid w:val="00A83726"/>
    <w:rsid w:val="00A85A49"/>
    <w:rsid w:val="00A8669D"/>
    <w:rsid w:val="00A8670A"/>
    <w:rsid w:val="00A90F4B"/>
    <w:rsid w:val="00A92C29"/>
    <w:rsid w:val="00A93EB6"/>
    <w:rsid w:val="00A94587"/>
    <w:rsid w:val="00A9592B"/>
    <w:rsid w:val="00A96ABE"/>
    <w:rsid w:val="00AA1672"/>
    <w:rsid w:val="00AA3836"/>
    <w:rsid w:val="00AA5DFD"/>
    <w:rsid w:val="00AA7504"/>
    <w:rsid w:val="00AA7E5E"/>
    <w:rsid w:val="00AB49DD"/>
    <w:rsid w:val="00AB57E5"/>
    <w:rsid w:val="00AB7C9E"/>
    <w:rsid w:val="00AC68A7"/>
    <w:rsid w:val="00AC6A86"/>
    <w:rsid w:val="00AD1A0C"/>
    <w:rsid w:val="00AD22AE"/>
    <w:rsid w:val="00AD28AF"/>
    <w:rsid w:val="00AD2EE1"/>
    <w:rsid w:val="00AD30F0"/>
    <w:rsid w:val="00AE2303"/>
    <w:rsid w:val="00AE4F2D"/>
    <w:rsid w:val="00AE792E"/>
    <w:rsid w:val="00AF0403"/>
    <w:rsid w:val="00AF76A3"/>
    <w:rsid w:val="00AF7932"/>
    <w:rsid w:val="00B0047A"/>
    <w:rsid w:val="00B03420"/>
    <w:rsid w:val="00B038E9"/>
    <w:rsid w:val="00B03A1D"/>
    <w:rsid w:val="00B06EA1"/>
    <w:rsid w:val="00B07557"/>
    <w:rsid w:val="00B0760A"/>
    <w:rsid w:val="00B1433A"/>
    <w:rsid w:val="00B143A8"/>
    <w:rsid w:val="00B14E54"/>
    <w:rsid w:val="00B15A9D"/>
    <w:rsid w:val="00B15D3B"/>
    <w:rsid w:val="00B16057"/>
    <w:rsid w:val="00B16EE2"/>
    <w:rsid w:val="00B21DCF"/>
    <w:rsid w:val="00B233C0"/>
    <w:rsid w:val="00B244EF"/>
    <w:rsid w:val="00B247E2"/>
    <w:rsid w:val="00B2497D"/>
    <w:rsid w:val="00B312B6"/>
    <w:rsid w:val="00B33019"/>
    <w:rsid w:val="00B33FDF"/>
    <w:rsid w:val="00B350B9"/>
    <w:rsid w:val="00B40258"/>
    <w:rsid w:val="00B4790A"/>
    <w:rsid w:val="00B5185A"/>
    <w:rsid w:val="00B52DFA"/>
    <w:rsid w:val="00B53903"/>
    <w:rsid w:val="00B5592C"/>
    <w:rsid w:val="00B6695F"/>
    <w:rsid w:val="00B66CD1"/>
    <w:rsid w:val="00B723E2"/>
    <w:rsid w:val="00B7320C"/>
    <w:rsid w:val="00B749D3"/>
    <w:rsid w:val="00B760C1"/>
    <w:rsid w:val="00B8017A"/>
    <w:rsid w:val="00B8216C"/>
    <w:rsid w:val="00B82268"/>
    <w:rsid w:val="00B849BC"/>
    <w:rsid w:val="00B856AA"/>
    <w:rsid w:val="00B861F0"/>
    <w:rsid w:val="00B908BC"/>
    <w:rsid w:val="00B91FBD"/>
    <w:rsid w:val="00B92481"/>
    <w:rsid w:val="00B9274F"/>
    <w:rsid w:val="00B938FF"/>
    <w:rsid w:val="00B95E37"/>
    <w:rsid w:val="00BA0925"/>
    <w:rsid w:val="00BA4744"/>
    <w:rsid w:val="00BA6CA6"/>
    <w:rsid w:val="00BA76A4"/>
    <w:rsid w:val="00BB07E2"/>
    <w:rsid w:val="00BB6447"/>
    <w:rsid w:val="00BB6E34"/>
    <w:rsid w:val="00BC5A73"/>
    <w:rsid w:val="00BC6397"/>
    <w:rsid w:val="00BD13E0"/>
    <w:rsid w:val="00BD5370"/>
    <w:rsid w:val="00BD7408"/>
    <w:rsid w:val="00BE2D4D"/>
    <w:rsid w:val="00BF02A5"/>
    <w:rsid w:val="00BF5277"/>
    <w:rsid w:val="00BF5568"/>
    <w:rsid w:val="00BF6D57"/>
    <w:rsid w:val="00C00183"/>
    <w:rsid w:val="00C0129E"/>
    <w:rsid w:val="00C012B0"/>
    <w:rsid w:val="00C0264A"/>
    <w:rsid w:val="00C0327E"/>
    <w:rsid w:val="00C033B5"/>
    <w:rsid w:val="00C0451B"/>
    <w:rsid w:val="00C11E79"/>
    <w:rsid w:val="00C133C4"/>
    <w:rsid w:val="00C13AB4"/>
    <w:rsid w:val="00C1435A"/>
    <w:rsid w:val="00C16BA3"/>
    <w:rsid w:val="00C179D4"/>
    <w:rsid w:val="00C20C6A"/>
    <w:rsid w:val="00C22269"/>
    <w:rsid w:val="00C227A3"/>
    <w:rsid w:val="00C355A4"/>
    <w:rsid w:val="00C4075E"/>
    <w:rsid w:val="00C45ED9"/>
    <w:rsid w:val="00C4624B"/>
    <w:rsid w:val="00C469A5"/>
    <w:rsid w:val="00C46C72"/>
    <w:rsid w:val="00C47621"/>
    <w:rsid w:val="00C47782"/>
    <w:rsid w:val="00C47BA4"/>
    <w:rsid w:val="00C51643"/>
    <w:rsid w:val="00C605FA"/>
    <w:rsid w:val="00C6084A"/>
    <w:rsid w:val="00C6247C"/>
    <w:rsid w:val="00C632E8"/>
    <w:rsid w:val="00C64999"/>
    <w:rsid w:val="00C659CB"/>
    <w:rsid w:val="00C70A51"/>
    <w:rsid w:val="00C71EFE"/>
    <w:rsid w:val="00C7328A"/>
    <w:rsid w:val="00C73DF4"/>
    <w:rsid w:val="00C76C20"/>
    <w:rsid w:val="00CA14DB"/>
    <w:rsid w:val="00CA157B"/>
    <w:rsid w:val="00CA2A0F"/>
    <w:rsid w:val="00CA44FA"/>
    <w:rsid w:val="00CA60CC"/>
    <w:rsid w:val="00CA7B58"/>
    <w:rsid w:val="00CB01DE"/>
    <w:rsid w:val="00CB1575"/>
    <w:rsid w:val="00CB38C5"/>
    <w:rsid w:val="00CB3E22"/>
    <w:rsid w:val="00CB4FAF"/>
    <w:rsid w:val="00CB6C68"/>
    <w:rsid w:val="00CC0497"/>
    <w:rsid w:val="00CC104E"/>
    <w:rsid w:val="00CC19C4"/>
    <w:rsid w:val="00CC347B"/>
    <w:rsid w:val="00CC36B8"/>
    <w:rsid w:val="00CD0BD1"/>
    <w:rsid w:val="00CE7F54"/>
    <w:rsid w:val="00CF4742"/>
    <w:rsid w:val="00CF4AF3"/>
    <w:rsid w:val="00CF4FEB"/>
    <w:rsid w:val="00CF7615"/>
    <w:rsid w:val="00D04320"/>
    <w:rsid w:val="00D07965"/>
    <w:rsid w:val="00D115A1"/>
    <w:rsid w:val="00D1501D"/>
    <w:rsid w:val="00D2166F"/>
    <w:rsid w:val="00D22358"/>
    <w:rsid w:val="00D30926"/>
    <w:rsid w:val="00D32B5B"/>
    <w:rsid w:val="00D42A95"/>
    <w:rsid w:val="00D42C8A"/>
    <w:rsid w:val="00D47164"/>
    <w:rsid w:val="00D50571"/>
    <w:rsid w:val="00D506D1"/>
    <w:rsid w:val="00D548E3"/>
    <w:rsid w:val="00D57642"/>
    <w:rsid w:val="00D60255"/>
    <w:rsid w:val="00D61FEB"/>
    <w:rsid w:val="00D67F53"/>
    <w:rsid w:val="00D705F9"/>
    <w:rsid w:val="00D7213B"/>
    <w:rsid w:val="00D740EB"/>
    <w:rsid w:val="00D81831"/>
    <w:rsid w:val="00D853E5"/>
    <w:rsid w:val="00D92F5F"/>
    <w:rsid w:val="00D94CB5"/>
    <w:rsid w:val="00D94D7F"/>
    <w:rsid w:val="00D9550A"/>
    <w:rsid w:val="00D95A24"/>
    <w:rsid w:val="00DA043C"/>
    <w:rsid w:val="00DA19A1"/>
    <w:rsid w:val="00DA1D72"/>
    <w:rsid w:val="00DA4EF8"/>
    <w:rsid w:val="00DA757B"/>
    <w:rsid w:val="00DB0811"/>
    <w:rsid w:val="00DB245C"/>
    <w:rsid w:val="00DB7489"/>
    <w:rsid w:val="00DB776D"/>
    <w:rsid w:val="00DC3583"/>
    <w:rsid w:val="00DC51A7"/>
    <w:rsid w:val="00DC6581"/>
    <w:rsid w:val="00DC6683"/>
    <w:rsid w:val="00DC7C7F"/>
    <w:rsid w:val="00DD0ECE"/>
    <w:rsid w:val="00DD327D"/>
    <w:rsid w:val="00DE0BFB"/>
    <w:rsid w:val="00DE23B4"/>
    <w:rsid w:val="00DE3C2C"/>
    <w:rsid w:val="00DE6222"/>
    <w:rsid w:val="00DF1445"/>
    <w:rsid w:val="00DF7169"/>
    <w:rsid w:val="00E004B3"/>
    <w:rsid w:val="00E03B1D"/>
    <w:rsid w:val="00E03BDF"/>
    <w:rsid w:val="00E05DC6"/>
    <w:rsid w:val="00E06984"/>
    <w:rsid w:val="00E109CE"/>
    <w:rsid w:val="00E20BD5"/>
    <w:rsid w:val="00E25747"/>
    <w:rsid w:val="00E25FFE"/>
    <w:rsid w:val="00E35764"/>
    <w:rsid w:val="00E37B92"/>
    <w:rsid w:val="00E42DB0"/>
    <w:rsid w:val="00E44D60"/>
    <w:rsid w:val="00E45625"/>
    <w:rsid w:val="00E51915"/>
    <w:rsid w:val="00E5276C"/>
    <w:rsid w:val="00E61517"/>
    <w:rsid w:val="00E65B25"/>
    <w:rsid w:val="00E74EDD"/>
    <w:rsid w:val="00E80D3E"/>
    <w:rsid w:val="00E832F3"/>
    <w:rsid w:val="00E85961"/>
    <w:rsid w:val="00E9346F"/>
    <w:rsid w:val="00E952CE"/>
    <w:rsid w:val="00E96043"/>
    <w:rsid w:val="00E96582"/>
    <w:rsid w:val="00EA4150"/>
    <w:rsid w:val="00EA65AF"/>
    <w:rsid w:val="00EA73F8"/>
    <w:rsid w:val="00EB02F9"/>
    <w:rsid w:val="00EB1E1E"/>
    <w:rsid w:val="00EB2728"/>
    <w:rsid w:val="00EB2948"/>
    <w:rsid w:val="00EC10BA"/>
    <w:rsid w:val="00EC12CF"/>
    <w:rsid w:val="00EC1723"/>
    <w:rsid w:val="00EC188D"/>
    <w:rsid w:val="00EC1D37"/>
    <w:rsid w:val="00EC7A0F"/>
    <w:rsid w:val="00EC7E66"/>
    <w:rsid w:val="00ED0DFA"/>
    <w:rsid w:val="00ED19F5"/>
    <w:rsid w:val="00ED1DA5"/>
    <w:rsid w:val="00ED3397"/>
    <w:rsid w:val="00ED6CD1"/>
    <w:rsid w:val="00EE2E3C"/>
    <w:rsid w:val="00EE3801"/>
    <w:rsid w:val="00EE6FEA"/>
    <w:rsid w:val="00EE72F4"/>
    <w:rsid w:val="00EE74E2"/>
    <w:rsid w:val="00EF01F0"/>
    <w:rsid w:val="00EF16BA"/>
    <w:rsid w:val="00EF65C1"/>
    <w:rsid w:val="00EF67CF"/>
    <w:rsid w:val="00EF76A7"/>
    <w:rsid w:val="00F02B00"/>
    <w:rsid w:val="00F053A9"/>
    <w:rsid w:val="00F06F67"/>
    <w:rsid w:val="00F07321"/>
    <w:rsid w:val="00F1020C"/>
    <w:rsid w:val="00F108FD"/>
    <w:rsid w:val="00F128A5"/>
    <w:rsid w:val="00F13B11"/>
    <w:rsid w:val="00F174EB"/>
    <w:rsid w:val="00F22BB3"/>
    <w:rsid w:val="00F23912"/>
    <w:rsid w:val="00F30297"/>
    <w:rsid w:val="00F32158"/>
    <w:rsid w:val="00F34A96"/>
    <w:rsid w:val="00F3701E"/>
    <w:rsid w:val="00F37604"/>
    <w:rsid w:val="00F41647"/>
    <w:rsid w:val="00F43DC7"/>
    <w:rsid w:val="00F45F34"/>
    <w:rsid w:val="00F46EAE"/>
    <w:rsid w:val="00F4753D"/>
    <w:rsid w:val="00F51696"/>
    <w:rsid w:val="00F51FF7"/>
    <w:rsid w:val="00F54419"/>
    <w:rsid w:val="00F57E16"/>
    <w:rsid w:val="00F60107"/>
    <w:rsid w:val="00F6057C"/>
    <w:rsid w:val="00F62109"/>
    <w:rsid w:val="00F62193"/>
    <w:rsid w:val="00F65A62"/>
    <w:rsid w:val="00F664D1"/>
    <w:rsid w:val="00F675D2"/>
    <w:rsid w:val="00F67B0B"/>
    <w:rsid w:val="00F70055"/>
    <w:rsid w:val="00F71567"/>
    <w:rsid w:val="00F7179E"/>
    <w:rsid w:val="00F755E4"/>
    <w:rsid w:val="00F76003"/>
    <w:rsid w:val="00F768DC"/>
    <w:rsid w:val="00F803D9"/>
    <w:rsid w:val="00F80A74"/>
    <w:rsid w:val="00F86271"/>
    <w:rsid w:val="00FA66AC"/>
    <w:rsid w:val="00FA6F92"/>
    <w:rsid w:val="00FA7C42"/>
    <w:rsid w:val="00FA7ECC"/>
    <w:rsid w:val="00FB02B4"/>
    <w:rsid w:val="00FB1769"/>
    <w:rsid w:val="00FB67A7"/>
    <w:rsid w:val="00FB73AE"/>
    <w:rsid w:val="00FC0E61"/>
    <w:rsid w:val="00FD0229"/>
    <w:rsid w:val="00FD03CF"/>
    <w:rsid w:val="00FD13DF"/>
    <w:rsid w:val="00FD47C8"/>
    <w:rsid w:val="00FD60AB"/>
    <w:rsid w:val="00FD715C"/>
    <w:rsid w:val="00FE401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8242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6073</Words>
  <Characters>3463</Characters>
  <Application>Microsoft Office Word</Application>
  <DocSecurity>4</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2</cp:revision>
  <cp:lastPrinted>2025-05-15T11:43:00Z</cp:lastPrinted>
  <dcterms:created xsi:type="dcterms:W3CDTF">2025-05-22T12:31:00Z</dcterms:created>
  <dcterms:modified xsi:type="dcterms:W3CDTF">2025-05-22T12:31:00Z</dcterms:modified>
</cp:coreProperties>
</file>