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2025-06-12</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TAR-54</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77799B7D"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FC0E61">
        <w:rPr>
          <w:szCs w:val="24"/>
        </w:rPr>
        <w:t>0</w:t>
      </w:r>
      <w:r w:rsidR="006850E1">
        <w:rPr>
          <w:szCs w:val="24"/>
        </w:rPr>
        <w:t>6</w:t>
      </w:r>
      <w:r w:rsidR="00DC6683">
        <w:rPr>
          <w:szCs w:val="24"/>
        </w:rPr>
        <w:t>-</w:t>
      </w:r>
      <w:r w:rsidR="006850E1">
        <w:rPr>
          <w:szCs w:val="24"/>
        </w:rPr>
        <w:t>11</w:t>
      </w:r>
      <w:r w:rsidR="00B21DCF">
        <w:rPr>
          <w:szCs w:val="24"/>
        </w:rPr>
        <w:t>. Pradžia 10</w:t>
      </w:r>
      <w:r w:rsidR="00D07965">
        <w:rPr>
          <w:szCs w:val="24"/>
        </w:rPr>
        <w:t>.00</w:t>
      </w:r>
      <w:r w:rsidR="00E06984">
        <w:rPr>
          <w:szCs w:val="24"/>
        </w:rPr>
        <w:t xml:space="preserve"> val</w:t>
      </w:r>
      <w:r w:rsidR="00B21DCF" w:rsidRPr="00C22A68">
        <w:rPr>
          <w:szCs w:val="24"/>
        </w:rPr>
        <w:t>.</w:t>
      </w:r>
      <w:r w:rsidR="00A8072E">
        <w:rPr>
          <w:szCs w:val="24"/>
        </w:rPr>
        <w:t>(nuotoliniu būdu)</w:t>
      </w:r>
    </w:p>
    <w:p w14:paraId="7F943E0C" w14:textId="24C6A00F"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48595B">
        <w:rPr>
          <w:szCs w:val="24"/>
        </w:rPr>
        <w:t xml:space="preserve"> </w:t>
      </w:r>
      <w:r w:rsidR="0048595B" w:rsidRPr="0048595B">
        <w:rPr>
          <w:szCs w:val="24"/>
        </w:rPr>
        <w:t>Kęstutis Bartininkas.</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4D77A83F" w:rsidR="00B21DCF" w:rsidRDefault="001D2C38" w:rsidP="00B21DCF">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A8072E">
        <w:rPr>
          <w:szCs w:val="24"/>
        </w:rPr>
        <w:t xml:space="preserve">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FB67A7">
        <w:rPr>
          <w:szCs w:val="24"/>
        </w:rPr>
        <w:t>,</w:t>
      </w:r>
      <w:r w:rsidR="00DC6683">
        <w:rPr>
          <w:szCs w:val="24"/>
        </w:rPr>
        <w:t xml:space="preserve"> Monika Žvinklytė</w:t>
      </w:r>
      <w:r w:rsidR="006850E1">
        <w:rPr>
          <w:szCs w:val="24"/>
        </w:rPr>
        <w:t>,</w:t>
      </w:r>
      <w:r w:rsidR="0048595B">
        <w:rPr>
          <w:szCs w:val="24"/>
        </w:rPr>
        <w:t xml:space="preserve"> Arūnas Tuma.</w:t>
      </w:r>
      <w:r w:rsidR="009A420A" w:rsidRPr="009A420A">
        <w:rPr>
          <w:szCs w:val="24"/>
        </w:rPr>
        <w:t xml:space="preserve"> </w:t>
      </w:r>
    </w:p>
    <w:p w14:paraId="44E331A1" w14:textId="665CE8F2" w:rsidR="00843A41" w:rsidRPr="00C46C72" w:rsidRDefault="00B143A8" w:rsidP="0038725A">
      <w:pPr>
        <w:ind w:firstLine="709"/>
        <w:jc w:val="both"/>
        <w:rPr>
          <w:bCs/>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8242C">
        <w:rPr>
          <w:szCs w:val="24"/>
        </w:rPr>
        <w:t xml:space="preserve"> Turto skyriaus vedėjas E. Simokaitis, </w:t>
      </w:r>
      <w:r w:rsidR="00C7065A">
        <w:rPr>
          <w:szCs w:val="24"/>
        </w:rPr>
        <w:t xml:space="preserve">Finansų skyriaus vedėja K. Petraitienė, </w:t>
      </w:r>
      <w:r w:rsidR="002B3ABD">
        <w:rPr>
          <w:szCs w:val="24"/>
        </w:rPr>
        <w:t>Aplinkos ir miesto tvarkymo skyriaus patarėja R. Chockevičienė.</w:t>
      </w:r>
    </w:p>
    <w:p w14:paraId="0FBCE3FE" w14:textId="328DF6D6" w:rsidR="00826DC8" w:rsidRDefault="00AA1672" w:rsidP="00826DC8">
      <w:pPr>
        <w:ind w:firstLine="709"/>
        <w:jc w:val="both"/>
        <w:rPr>
          <w:szCs w:val="24"/>
        </w:rPr>
      </w:pPr>
      <w:r w:rsidRPr="00AA1672">
        <w:rPr>
          <w:szCs w:val="24"/>
        </w:rPr>
        <w:t>DARBOTVARKĖ (bendru sutarimu):</w:t>
      </w:r>
    </w:p>
    <w:p w14:paraId="2AD80966" w14:textId="77777777" w:rsidR="00C7065A" w:rsidRPr="00C7065A" w:rsidRDefault="00C7065A" w:rsidP="00C7065A">
      <w:pPr>
        <w:ind w:firstLine="709"/>
        <w:jc w:val="both"/>
        <w:rPr>
          <w:szCs w:val="24"/>
        </w:rPr>
      </w:pPr>
      <w:r w:rsidRPr="00C7065A">
        <w:rPr>
          <w:bCs/>
          <w:szCs w:val="24"/>
        </w:rPr>
        <w:t xml:space="preserve">1. </w:t>
      </w:r>
      <w:r w:rsidRPr="00C7065A">
        <w:rPr>
          <w:szCs w:val="24"/>
        </w:rPr>
        <w:t>Dėl Klaipėdos miesto savivaldybės tarybos 2025 m. vasario 19 d. sprendimo Nr. T2-43 „Dėl Klaipėdos miesto savivaldybės 2025-2027 metų biudžeto patvirtinimo“ pakeitimo. Pranešėja K. Petraitienė. (T1-245)</w:t>
      </w:r>
    </w:p>
    <w:p w14:paraId="3CED5ADB" w14:textId="77777777" w:rsidR="00C7065A" w:rsidRPr="00C7065A" w:rsidRDefault="00C7065A" w:rsidP="00C7065A">
      <w:pPr>
        <w:ind w:firstLine="709"/>
        <w:jc w:val="both"/>
        <w:rPr>
          <w:bCs/>
          <w:szCs w:val="24"/>
        </w:rPr>
      </w:pPr>
      <w:r w:rsidRPr="00C7065A">
        <w:rPr>
          <w:bCs/>
          <w:szCs w:val="24"/>
        </w:rPr>
        <w:t xml:space="preserve">2. Dėl </w:t>
      </w:r>
      <w:bookmarkStart w:id="2" w:name="_Hlk200112624"/>
      <w:r w:rsidRPr="00C7065A">
        <w:rPr>
          <w:bCs/>
          <w:szCs w:val="24"/>
        </w:rPr>
        <w:t xml:space="preserve">valstybės turto perėmimo Klaipėdos miesto savivaldybės nuosavybėn.  </w:t>
      </w:r>
      <w:bookmarkStart w:id="3" w:name="_Hlk200028502"/>
      <w:r w:rsidRPr="00C7065A">
        <w:rPr>
          <w:bCs/>
          <w:szCs w:val="24"/>
        </w:rPr>
        <w:t>Pranešėjas E. Simokaitis. (T1-220)</w:t>
      </w:r>
    </w:p>
    <w:bookmarkEnd w:id="2"/>
    <w:bookmarkEnd w:id="3"/>
    <w:p w14:paraId="78C3645D" w14:textId="77777777" w:rsidR="00C7065A" w:rsidRPr="00C7065A" w:rsidRDefault="00C7065A" w:rsidP="00C7065A">
      <w:pPr>
        <w:ind w:firstLine="709"/>
        <w:jc w:val="both"/>
        <w:rPr>
          <w:bCs/>
          <w:szCs w:val="24"/>
        </w:rPr>
      </w:pPr>
      <w:r w:rsidRPr="00C7065A">
        <w:rPr>
          <w:szCs w:val="24"/>
        </w:rPr>
        <w:t>3. Dėl nekilnojamojo turto nurašymo.</w:t>
      </w:r>
      <w:r w:rsidRPr="00C7065A">
        <w:rPr>
          <w:bCs/>
          <w:szCs w:val="24"/>
        </w:rPr>
        <w:t xml:space="preserve"> Pranešėjas E. Simokaitis. (T1-221)</w:t>
      </w:r>
    </w:p>
    <w:p w14:paraId="7AEE37B2" w14:textId="77777777" w:rsidR="00C7065A" w:rsidRPr="00C7065A" w:rsidRDefault="00C7065A" w:rsidP="00C7065A">
      <w:pPr>
        <w:ind w:firstLine="709"/>
        <w:jc w:val="both"/>
        <w:rPr>
          <w:bCs/>
          <w:szCs w:val="24"/>
        </w:rPr>
      </w:pPr>
      <w:r w:rsidRPr="00C7065A">
        <w:rPr>
          <w:szCs w:val="24"/>
        </w:rPr>
        <w:t xml:space="preserve">4. Dėl </w:t>
      </w:r>
      <w:bookmarkStart w:id="4" w:name="_Hlk200113498"/>
      <w:r w:rsidRPr="00C7065A">
        <w:rPr>
          <w:szCs w:val="24"/>
        </w:rPr>
        <w:t>turto perėmimo Klaipėdos miesto savivaldybės nuosavybėn.</w:t>
      </w:r>
      <w:r w:rsidRPr="00C7065A">
        <w:rPr>
          <w:bCs/>
          <w:szCs w:val="24"/>
        </w:rPr>
        <w:t xml:space="preserve"> Pranešėjas E. Simokaitis. (T1-225)</w:t>
      </w:r>
    </w:p>
    <w:bookmarkEnd w:id="4"/>
    <w:p w14:paraId="1FDBA7DE" w14:textId="024A7BB0" w:rsidR="00C7065A" w:rsidRPr="00C7065A" w:rsidRDefault="00C7065A" w:rsidP="00C7065A">
      <w:pPr>
        <w:ind w:firstLine="709"/>
        <w:jc w:val="both"/>
        <w:rPr>
          <w:bCs/>
          <w:szCs w:val="24"/>
        </w:rPr>
      </w:pPr>
      <w:r w:rsidRPr="00C7065A">
        <w:rPr>
          <w:bCs/>
          <w:szCs w:val="24"/>
        </w:rPr>
        <w:t>5.</w:t>
      </w:r>
      <w:r w:rsidR="00261982">
        <w:rPr>
          <w:bCs/>
          <w:szCs w:val="24"/>
        </w:rPr>
        <w:t xml:space="preserve"> </w:t>
      </w:r>
      <w:bookmarkStart w:id="5" w:name="_Hlk200114109"/>
      <w:r w:rsidRPr="00C7065A">
        <w:rPr>
          <w:bCs/>
          <w:szCs w:val="24"/>
        </w:rPr>
        <w:t xml:space="preserve">Dėl Klaipėdos miesto savivaldybės tarybos 2023 m. sausio 26 d. sprendimo Nr. T2-15 „Dėl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pakeitimo. Pranešėja R. Chockevičienė. (T1-218)  </w:t>
      </w:r>
    </w:p>
    <w:bookmarkEnd w:id="5"/>
    <w:p w14:paraId="48C3C165" w14:textId="77777777" w:rsidR="00C7065A" w:rsidRPr="00C7065A" w:rsidRDefault="00C7065A" w:rsidP="00C7065A">
      <w:pPr>
        <w:ind w:firstLine="709"/>
        <w:jc w:val="both"/>
        <w:rPr>
          <w:bCs/>
          <w:szCs w:val="24"/>
        </w:rPr>
      </w:pPr>
      <w:r w:rsidRPr="00C7065A">
        <w:rPr>
          <w:bCs/>
          <w:szCs w:val="24"/>
        </w:rPr>
        <w:t>6. Dėl Klaipėdos miesto savivaldybės tarybos 2021 m. spalio 28 d. sprendimo Nr. T2-228 „Dėl Klaipėdos miesto želdynų ir želdinių apsaugos, priežiūros ir tvarkymo komisijos sudarymo ir jos nuostatų patvirtinimo“ pakeitimo. Pranešėja R. Chockevičienė. (T1-219)</w:t>
      </w:r>
    </w:p>
    <w:p w14:paraId="18DF200D" w14:textId="77777777" w:rsidR="00C7065A" w:rsidRPr="00C7065A" w:rsidRDefault="00C7065A" w:rsidP="00C7065A">
      <w:pPr>
        <w:ind w:firstLine="709"/>
        <w:jc w:val="both"/>
        <w:rPr>
          <w:szCs w:val="24"/>
        </w:rPr>
      </w:pPr>
      <w:r w:rsidRPr="00C7065A">
        <w:rPr>
          <w:szCs w:val="24"/>
        </w:rPr>
        <w:t xml:space="preserve">7. Dėl </w:t>
      </w:r>
      <w:bookmarkStart w:id="6" w:name="_Hlk200114206"/>
      <w:r w:rsidRPr="00C7065A">
        <w:rPr>
          <w:szCs w:val="24"/>
        </w:rPr>
        <w:t>Klaipėdos miesto savivaldybės tarybos 2022 m. sausio 20 d. sprendimo Nr. T2-9 „Dėl Klaipėdos miesto savivaldybės želdynų ir želdinių apsaugos taisyklių patvirtinimo“ pakeitimo. Pranešėja R. Chockevičienė. (T1-255)</w:t>
      </w:r>
    </w:p>
    <w:bookmarkEnd w:id="6"/>
    <w:p w14:paraId="413EFD25" w14:textId="13EAFFC5" w:rsidR="00C7065A" w:rsidRPr="00C7065A" w:rsidRDefault="00C7065A" w:rsidP="00261982">
      <w:pPr>
        <w:ind w:firstLine="709"/>
        <w:jc w:val="both"/>
        <w:rPr>
          <w:szCs w:val="24"/>
        </w:rPr>
      </w:pPr>
      <w:r w:rsidRPr="00C7065A">
        <w:rPr>
          <w:szCs w:val="24"/>
        </w:rPr>
        <w:t>8.</w:t>
      </w:r>
      <w:r w:rsidRPr="00C7065A">
        <w:rPr>
          <w:b/>
          <w:bCs/>
          <w:szCs w:val="24"/>
        </w:rPr>
        <w:t xml:space="preserve"> </w:t>
      </w:r>
      <w:r w:rsidRPr="00C7065A">
        <w:rPr>
          <w:szCs w:val="24"/>
        </w:rPr>
        <w:t xml:space="preserve">Dėl </w:t>
      </w:r>
      <w:bookmarkStart w:id="7" w:name="_Hlk200114255"/>
      <w:r w:rsidRPr="00C7065A">
        <w:rPr>
          <w:szCs w:val="24"/>
        </w:rPr>
        <w:t>Klaipėdos miesto savivaldybės tarybos 2022 m. kovo 24 d. sprendimo Nr. T2-55 „Dėl saugotinų želdinių kirtimo, kitokio pašalinimo iš augimo vietos ar intensyvaus genėjimo leidimų</w:t>
      </w:r>
      <w:r w:rsidR="00261982">
        <w:rPr>
          <w:szCs w:val="24"/>
        </w:rPr>
        <w:t xml:space="preserve"> </w:t>
      </w:r>
      <w:r w:rsidRPr="00C7065A">
        <w:rPr>
          <w:szCs w:val="24"/>
        </w:rPr>
        <w:t>išdavimo ir prašymų dėl želdinių atkuriamosios vertės kompensacijos dydžio perskaičiavimo nagrinėjimo ir sumokėtos želdinių atkuriamosios vertės kompensacijos grąžinimo tvarkos aprašo patvirtinimo“ pakeitimo. Pranešėja R. Chockevičienė. (T1-256)</w:t>
      </w:r>
    </w:p>
    <w:bookmarkEnd w:id="7"/>
    <w:p w14:paraId="0B434E01" w14:textId="650B5FE7" w:rsidR="0038725A" w:rsidRDefault="0038725A" w:rsidP="00826DC8">
      <w:pPr>
        <w:ind w:firstLine="709"/>
        <w:jc w:val="both"/>
        <w:rPr>
          <w:szCs w:val="24"/>
        </w:rPr>
      </w:pPr>
    </w:p>
    <w:p w14:paraId="0C5B63F4" w14:textId="4E0750B3" w:rsidR="00B33BF6" w:rsidRPr="00B33BF6" w:rsidRDefault="00B33BF6" w:rsidP="00B33BF6">
      <w:pPr>
        <w:ind w:firstLine="709"/>
        <w:jc w:val="both"/>
        <w:rPr>
          <w:bCs/>
          <w:iCs/>
          <w:szCs w:val="24"/>
          <w:lang w:bidi="lt-LT"/>
        </w:rPr>
      </w:pPr>
      <w:r>
        <w:rPr>
          <w:bCs/>
          <w:iCs/>
          <w:szCs w:val="24"/>
          <w:lang w:bidi="lt-LT"/>
        </w:rPr>
        <w:t>1</w:t>
      </w:r>
      <w:r w:rsidRPr="00B33BF6">
        <w:rPr>
          <w:bCs/>
          <w:iCs/>
          <w:szCs w:val="24"/>
          <w:lang w:bidi="lt-LT"/>
        </w:rPr>
        <w:t>. SVARSTYTA. Klaipėdos miesto savivaldybės tarybos 2025 m. vasario 19 d. sprendimo Nr. T2-43 „Dėl Klaipėdos miesto savivaldybės 2025-2027 metų biudžeto patvirtinimo“ pakeitimas. (T1-245)</w:t>
      </w:r>
    </w:p>
    <w:p w14:paraId="29163007" w14:textId="72E6A342" w:rsidR="00B33BF6" w:rsidRPr="00B33BF6" w:rsidRDefault="00B33BF6" w:rsidP="00B33BF6">
      <w:pPr>
        <w:ind w:firstLine="709"/>
        <w:jc w:val="both"/>
        <w:rPr>
          <w:bCs/>
          <w:iCs/>
          <w:szCs w:val="24"/>
          <w:lang w:bidi="lt-LT"/>
        </w:rPr>
      </w:pPr>
      <w:r w:rsidRPr="00B33BF6">
        <w:rPr>
          <w:bCs/>
          <w:iCs/>
          <w:szCs w:val="24"/>
          <w:lang w:bidi="lt-LT"/>
        </w:rPr>
        <w:t>Pranešėja K. Petraitienė pristatė sprendimo projektą, kuriuo</w:t>
      </w:r>
      <w:r w:rsidRPr="00B33BF6">
        <w:rPr>
          <w:szCs w:val="24"/>
        </w:rPr>
        <w:t xml:space="preserve"> siūl</w:t>
      </w:r>
      <w:r w:rsidR="005F495D">
        <w:rPr>
          <w:szCs w:val="24"/>
        </w:rPr>
        <w:t>ė</w:t>
      </w:r>
      <w:r w:rsidRPr="00B33BF6">
        <w:rPr>
          <w:szCs w:val="24"/>
        </w:rPr>
        <w:t xml:space="preserve"> pakeisti Klaipėdos miesto savivaldybės tarybos 2025 m. vasario</w:t>
      </w:r>
      <w:r w:rsidRPr="00B33BF6">
        <w:rPr>
          <w:bCs/>
          <w:iCs/>
          <w:szCs w:val="24"/>
          <w:lang w:bidi="lt-LT"/>
        </w:rPr>
        <w:t xml:space="preserve"> </w:t>
      </w:r>
      <w:r w:rsidRPr="00B33BF6">
        <w:rPr>
          <w:szCs w:val="24"/>
        </w:rPr>
        <w:t>19 d. sprendimą Nr. T2-43 „Dėl Klaipėdos miesto savivaldybės 2025-2027 metų biudžeto</w:t>
      </w:r>
      <w:r w:rsidRPr="00B33BF6">
        <w:rPr>
          <w:bCs/>
          <w:iCs/>
          <w:szCs w:val="24"/>
          <w:lang w:bidi="lt-LT"/>
        </w:rPr>
        <w:t xml:space="preserve"> </w:t>
      </w:r>
      <w:r w:rsidRPr="00B33BF6">
        <w:rPr>
          <w:szCs w:val="24"/>
        </w:rPr>
        <w:t>patvirtinimo“, siekiant patikslinti biudžetą dėl dotacijų skyrimo Savivaldybei, prognozuojamų gauti</w:t>
      </w:r>
      <w:r w:rsidRPr="00B33BF6">
        <w:rPr>
          <w:bCs/>
          <w:iCs/>
          <w:szCs w:val="24"/>
          <w:lang w:bidi="lt-LT"/>
        </w:rPr>
        <w:t xml:space="preserve"> </w:t>
      </w:r>
      <w:r w:rsidRPr="00B33BF6">
        <w:rPr>
          <w:szCs w:val="24"/>
        </w:rPr>
        <w:t>ES finansinės paramos ir bendrojo finansavimo lėšų ir paskirstyti juos asignavimams bei patikslinti</w:t>
      </w:r>
      <w:r w:rsidRPr="00B33BF6">
        <w:rPr>
          <w:bCs/>
          <w:iCs/>
          <w:szCs w:val="24"/>
          <w:lang w:bidi="lt-LT"/>
        </w:rPr>
        <w:t xml:space="preserve"> </w:t>
      </w:r>
      <w:r w:rsidRPr="00B33BF6">
        <w:rPr>
          <w:szCs w:val="24"/>
        </w:rPr>
        <w:t>asignavimus iš apyvartinių lėšų 2025 m. sausio 1 d. likučio bei keisti asignavimus, nekeičiant</w:t>
      </w:r>
      <w:r w:rsidRPr="00B33BF6">
        <w:rPr>
          <w:bCs/>
          <w:iCs/>
          <w:szCs w:val="24"/>
          <w:lang w:bidi="lt-LT"/>
        </w:rPr>
        <w:t xml:space="preserve"> </w:t>
      </w:r>
      <w:r w:rsidRPr="00B33BF6">
        <w:rPr>
          <w:szCs w:val="24"/>
        </w:rPr>
        <w:t>bendros jų apimties, tarp vykdomų programų, lėšų šaltinių atsižvelgiant į Strateginio veiklos plano</w:t>
      </w:r>
      <w:r w:rsidRPr="00B33BF6">
        <w:rPr>
          <w:bCs/>
          <w:iCs/>
          <w:szCs w:val="24"/>
          <w:lang w:bidi="lt-LT"/>
        </w:rPr>
        <w:t xml:space="preserve"> </w:t>
      </w:r>
      <w:r w:rsidRPr="00B33BF6">
        <w:rPr>
          <w:szCs w:val="24"/>
        </w:rPr>
        <w:t>projektą ir Savivaldybės administracijos pateiktas paraiškas.</w:t>
      </w:r>
    </w:p>
    <w:p w14:paraId="361DCB44" w14:textId="77777777" w:rsidR="00B33BF6" w:rsidRDefault="00B33BF6" w:rsidP="00B33BF6">
      <w:pPr>
        <w:ind w:firstLine="709"/>
        <w:jc w:val="both"/>
        <w:rPr>
          <w:szCs w:val="24"/>
        </w:rPr>
      </w:pPr>
      <w:r w:rsidRPr="00B33BF6">
        <w:rPr>
          <w:bCs/>
          <w:iCs/>
          <w:szCs w:val="24"/>
          <w:lang w:bidi="lt-LT"/>
        </w:rPr>
        <w:lastRenderedPageBreak/>
        <w:t xml:space="preserve">K. Petraitienė informavo, kad  </w:t>
      </w:r>
      <w:r w:rsidRPr="00B33BF6">
        <w:rPr>
          <w:szCs w:val="24"/>
        </w:rPr>
        <w:t>šiuo sprendimo projektu siūloma biudžeto pajamas padidinti 23 427,3</w:t>
      </w:r>
      <w:r w:rsidRPr="00B33BF6">
        <w:rPr>
          <w:bCs/>
          <w:iCs/>
          <w:szCs w:val="24"/>
          <w:lang w:bidi="lt-LT"/>
        </w:rPr>
        <w:t xml:space="preserve"> </w:t>
      </w:r>
      <w:r w:rsidRPr="00B33BF6">
        <w:rPr>
          <w:szCs w:val="24"/>
        </w:rPr>
        <w:t>tūkst. Eur.</w:t>
      </w:r>
      <w:r w:rsidRPr="00B33BF6">
        <w:rPr>
          <w:bCs/>
          <w:iCs/>
          <w:szCs w:val="24"/>
          <w:lang w:bidi="lt-LT"/>
        </w:rPr>
        <w:t xml:space="preserve"> Ir </w:t>
      </w:r>
      <w:r w:rsidRPr="00B33BF6">
        <w:rPr>
          <w:szCs w:val="24"/>
        </w:rPr>
        <w:t>tokia pačia suma, kaip pajamas, siūloma didinti 23 427,3 tūkst. Eur Savivaldybės biudžeto asignavimus  Savivaldybės administracijai, iš jų: Miesto urbanistinio planavimo programai vykdyti siūloma iš savivaldybės biudžeto lėšų didinti 76,2 tūkst.  Ekonominės plėtros programai</w:t>
      </w:r>
      <w:r w:rsidRPr="00B33BF6">
        <w:rPr>
          <w:b/>
          <w:bCs/>
          <w:szCs w:val="24"/>
        </w:rPr>
        <w:t xml:space="preserve"> </w:t>
      </w:r>
      <w:r w:rsidRPr="00B33BF6">
        <w:rPr>
          <w:szCs w:val="24"/>
        </w:rPr>
        <w:t>vykdyti siūloma iš savivaldybės biudžeto lėšų didinti 218,0 tūkst. Eur. Savivaldybės valdymo programai</w:t>
      </w:r>
      <w:r w:rsidRPr="00B33BF6">
        <w:rPr>
          <w:b/>
          <w:bCs/>
          <w:szCs w:val="24"/>
        </w:rPr>
        <w:t xml:space="preserve"> </w:t>
      </w:r>
      <w:r w:rsidRPr="00B33BF6">
        <w:rPr>
          <w:szCs w:val="24"/>
        </w:rPr>
        <w:t>vykdyti siūloma didinti 22,9 tūkst. Eur. Sveikatos apsaugos programai vykdyti siūloma mažinti 2 291,4 tūkst. Eur.</w:t>
      </w:r>
      <w:r w:rsidRPr="00B33BF6">
        <w:rPr>
          <w:bCs/>
          <w:szCs w:val="24"/>
          <w:lang w:bidi="lt-LT"/>
        </w:rPr>
        <w:t xml:space="preserve"> </w:t>
      </w:r>
      <w:r w:rsidRPr="00B33BF6">
        <w:rPr>
          <w:szCs w:val="24"/>
        </w:rPr>
        <w:t>Miesto infrastruktūros objektų priežiūros ir modernizavimo programai vykdyti siūloma</w:t>
      </w:r>
      <w:r w:rsidRPr="00B33BF6">
        <w:rPr>
          <w:bCs/>
          <w:szCs w:val="24"/>
          <w:lang w:bidi="lt-LT"/>
        </w:rPr>
        <w:t xml:space="preserve"> </w:t>
      </w:r>
      <w:r w:rsidRPr="00B33BF6">
        <w:rPr>
          <w:szCs w:val="24"/>
        </w:rPr>
        <w:t>didinti 3 585,9 tūkst. Eur.</w:t>
      </w:r>
      <w:r w:rsidRPr="00B33BF6">
        <w:rPr>
          <w:bCs/>
          <w:szCs w:val="24"/>
          <w:lang w:bidi="lt-LT"/>
        </w:rPr>
        <w:t xml:space="preserve"> </w:t>
      </w:r>
      <w:r w:rsidRPr="00B33BF6">
        <w:rPr>
          <w:szCs w:val="24"/>
        </w:rPr>
        <w:t>Kultūros plėtros programai</w:t>
      </w:r>
      <w:r w:rsidRPr="00B33BF6">
        <w:rPr>
          <w:b/>
          <w:bCs/>
          <w:szCs w:val="24"/>
        </w:rPr>
        <w:t xml:space="preserve"> </w:t>
      </w:r>
      <w:r w:rsidRPr="00B33BF6">
        <w:rPr>
          <w:szCs w:val="24"/>
        </w:rPr>
        <w:t>vykdyti siūloma didinti 14,4 tūkst. Eur iš savivaldybės biudžeto</w:t>
      </w:r>
      <w:r w:rsidRPr="00B33BF6">
        <w:rPr>
          <w:bCs/>
          <w:szCs w:val="24"/>
          <w:lang w:bidi="lt-LT"/>
        </w:rPr>
        <w:t xml:space="preserve"> </w:t>
      </w:r>
      <w:r w:rsidRPr="00B33BF6">
        <w:rPr>
          <w:szCs w:val="24"/>
        </w:rPr>
        <w:t>lėšų.</w:t>
      </w:r>
      <w:r w:rsidRPr="00B33BF6">
        <w:rPr>
          <w:bCs/>
          <w:szCs w:val="24"/>
          <w:lang w:bidi="lt-LT"/>
        </w:rPr>
        <w:t xml:space="preserve"> </w:t>
      </w:r>
      <w:r w:rsidRPr="00B33BF6">
        <w:rPr>
          <w:szCs w:val="24"/>
        </w:rPr>
        <w:t>Jaunimo ir bendruomenių politikos plėtros programai</w:t>
      </w:r>
      <w:r w:rsidRPr="00B33BF6">
        <w:rPr>
          <w:b/>
          <w:bCs/>
          <w:szCs w:val="24"/>
        </w:rPr>
        <w:t xml:space="preserve"> </w:t>
      </w:r>
      <w:r w:rsidRPr="00B33BF6">
        <w:rPr>
          <w:szCs w:val="24"/>
        </w:rPr>
        <w:t>vykdyti siūloma didinti 168,7 tūkst. Eur.</w:t>
      </w:r>
      <w:r w:rsidRPr="00B33BF6">
        <w:rPr>
          <w:bCs/>
          <w:szCs w:val="24"/>
          <w:lang w:bidi="lt-LT"/>
        </w:rPr>
        <w:t xml:space="preserve"> </w:t>
      </w:r>
      <w:r w:rsidRPr="00B33BF6">
        <w:rPr>
          <w:szCs w:val="24"/>
        </w:rPr>
        <w:t>Ugdymo proceso užtikrinimo programai vykdyti siūloma didinti 6 406,2 tūkst. Eur.</w:t>
      </w:r>
      <w:r w:rsidRPr="00B33BF6">
        <w:rPr>
          <w:szCs w:val="24"/>
          <w:lang w:bidi="lt-LT"/>
        </w:rPr>
        <w:t xml:space="preserve"> </w:t>
      </w:r>
      <w:r w:rsidRPr="00B33BF6">
        <w:rPr>
          <w:szCs w:val="24"/>
        </w:rPr>
        <w:t>Kūno kultūros ir sporto plėtros programai</w:t>
      </w:r>
      <w:r w:rsidRPr="00B33BF6">
        <w:rPr>
          <w:b/>
          <w:bCs/>
          <w:szCs w:val="24"/>
        </w:rPr>
        <w:t xml:space="preserve"> </w:t>
      </w:r>
      <w:r w:rsidRPr="00B33BF6">
        <w:rPr>
          <w:szCs w:val="24"/>
        </w:rPr>
        <w:t>vykdyti siūloma iš savivaldybės biudžeto lėšų</w:t>
      </w:r>
      <w:r w:rsidRPr="00B33BF6">
        <w:rPr>
          <w:bCs/>
          <w:szCs w:val="24"/>
          <w:lang w:bidi="lt-LT"/>
        </w:rPr>
        <w:t xml:space="preserve"> </w:t>
      </w:r>
      <w:r w:rsidRPr="00B33BF6">
        <w:rPr>
          <w:szCs w:val="24"/>
        </w:rPr>
        <w:t>didinti 926,7 tūkst. Eur.</w:t>
      </w:r>
      <w:r w:rsidRPr="00B33BF6">
        <w:rPr>
          <w:bCs/>
          <w:szCs w:val="24"/>
          <w:lang w:bidi="lt-LT"/>
        </w:rPr>
        <w:t xml:space="preserve"> </w:t>
      </w:r>
      <w:r w:rsidRPr="00B33BF6">
        <w:rPr>
          <w:szCs w:val="24"/>
        </w:rPr>
        <w:t>Socialinės atskirties mažinimo programai</w:t>
      </w:r>
      <w:r w:rsidRPr="00B33BF6">
        <w:rPr>
          <w:b/>
          <w:bCs/>
          <w:szCs w:val="24"/>
        </w:rPr>
        <w:t xml:space="preserve"> </w:t>
      </w:r>
      <w:r w:rsidRPr="00B33BF6">
        <w:rPr>
          <w:szCs w:val="24"/>
        </w:rPr>
        <w:t>vykdyti siūloma didinti 6 265,8 tūkst. Eur.</w:t>
      </w:r>
    </w:p>
    <w:p w14:paraId="533D52B6" w14:textId="46156A56" w:rsidR="00B33BF6" w:rsidRDefault="00B33BF6" w:rsidP="00B33BF6">
      <w:pPr>
        <w:ind w:firstLine="709"/>
        <w:jc w:val="both"/>
        <w:rPr>
          <w:b/>
          <w:bCs/>
          <w:szCs w:val="24"/>
        </w:rPr>
      </w:pPr>
      <w:r>
        <w:rPr>
          <w:szCs w:val="24"/>
        </w:rPr>
        <w:t>K. Petraitienė pažymėjo, kad</w:t>
      </w:r>
      <w:r w:rsidRPr="00B33BF6">
        <w:rPr>
          <w:bCs/>
          <w:szCs w:val="24"/>
          <w:lang w:bidi="lt-LT"/>
        </w:rPr>
        <w:t xml:space="preserve"> </w:t>
      </w:r>
      <w:r w:rsidRPr="00B33BF6">
        <w:rPr>
          <w:szCs w:val="24"/>
        </w:rPr>
        <w:t>Sveikatos apsaugos programai</w:t>
      </w:r>
      <w:r w:rsidRPr="00B33BF6">
        <w:rPr>
          <w:b/>
          <w:bCs/>
          <w:szCs w:val="24"/>
        </w:rPr>
        <w:t xml:space="preserve"> </w:t>
      </w:r>
      <w:r w:rsidRPr="00B33BF6">
        <w:rPr>
          <w:szCs w:val="24"/>
        </w:rPr>
        <w:t>vykdyti siūloma iš Europos Sąjungos finansinės paramos ir</w:t>
      </w:r>
      <w:r w:rsidRPr="00B33BF6">
        <w:rPr>
          <w:bCs/>
          <w:szCs w:val="24"/>
          <w:lang w:bidi="lt-LT"/>
        </w:rPr>
        <w:t xml:space="preserve"> </w:t>
      </w:r>
      <w:r w:rsidRPr="00B33BF6">
        <w:rPr>
          <w:szCs w:val="24"/>
        </w:rPr>
        <w:t>bendrojo finansavimo lėšų likučio didinti 116,1 tūkst. Eur mobilių komandų aprūpinimui įranga</w:t>
      </w:r>
      <w:r w:rsidRPr="00B33BF6">
        <w:rPr>
          <w:bCs/>
          <w:szCs w:val="24"/>
          <w:lang w:bidi="lt-LT"/>
        </w:rPr>
        <w:t xml:space="preserve"> </w:t>
      </w:r>
      <w:r w:rsidRPr="00B33BF6">
        <w:rPr>
          <w:szCs w:val="24"/>
        </w:rPr>
        <w:t>Klaipėdos mieste. Miesto infrastruktūros objektų priežiūros ir modernizavimo programai</w:t>
      </w:r>
      <w:r w:rsidRPr="00B33BF6">
        <w:rPr>
          <w:b/>
          <w:bCs/>
          <w:szCs w:val="24"/>
        </w:rPr>
        <w:t xml:space="preserve"> </w:t>
      </w:r>
      <w:r w:rsidRPr="00B33BF6">
        <w:rPr>
          <w:szCs w:val="24"/>
        </w:rPr>
        <w:t>vykdyti siūloma iš</w:t>
      </w:r>
      <w:r w:rsidRPr="00B33BF6">
        <w:rPr>
          <w:bCs/>
          <w:szCs w:val="24"/>
          <w:lang w:bidi="lt-LT"/>
        </w:rPr>
        <w:t xml:space="preserve"> </w:t>
      </w:r>
      <w:r w:rsidRPr="00B33BF6">
        <w:rPr>
          <w:szCs w:val="24"/>
        </w:rPr>
        <w:t>savivaldybės biudžeto lėšų likučio mažinti 227,8 tūkst. Eur</w:t>
      </w:r>
      <w:r>
        <w:rPr>
          <w:szCs w:val="24"/>
        </w:rPr>
        <w:t>.</w:t>
      </w:r>
      <w:r w:rsidRPr="00B33BF6">
        <w:rPr>
          <w:szCs w:val="24"/>
        </w:rPr>
        <w:t xml:space="preserve"> Atgimimo aikštės sutvarkymui.</w:t>
      </w:r>
      <w:r w:rsidRPr="00B33BF6">
        <w:rPr>
          <w:bCs/>
          <w:szCs w:val="24"/>
          <w:lang w:bidi="lt-LT"/>
        </w:rPr>
        <w:t xml:space="preserve"> </w:t>
      </w:r>
      <w:r w:rsidRPr="00B33BF6">
        <w:rPr>
          <w:szCs w:val="24"/>
        </w:rPr>
        <w:t>Kultūros plėtros programai</w:t>
      </w:r>
      <w:r w:rsidRPr="00B33BF6">
        <w:rPr>
          <w:b/>
          <w:bCs/>
          <w:szCs w:val="24"/>
        </w:rPr>
        <w:t xml:space="preserve"> </w:t>
      </w:r>
      <w:r w:rsidRPr="00B33BF6">
        <w:rPr>
          <w:szCs w:val="24"/>
        </w:rPr>
        <w:t>vykdyti likučio mažinti 178,2 tūkst. Eur</w:t>
      </w:r>
      <w:r>
        <w:rPr>
          <w:szCs w:val="24"/>
        </w:rPr>
        <w:t>.</w:t>
      </w:r>
      <w:r w:rsidRPr="00B33BF6">
        <w:rPr>
          <w:szCs w:val="24"/>
        </w:rPr>
        <w:t xml:space="preserve"> lauko scenos įrengimui,</w:t>
      </w:r>
      <w:r w:rsidRPr="00B33BF6">
        <w:rPr>
          <w:bCs/>
          <w:szCs w:val="24"/>
          <w:lang w:bidi="lt-LT"/>
        </w:rPr>
        <w:t xml:space="preserve"> </w:t>
      </w:r>
      <w:r w:rsidRPr="00B33BF6">
        <w:rPr>
          <w:szCs w:val="24"/>
        </w:rPr>
        <w:t>ta pačia suma didint asignavimus iš savivaldybės biudžeto lėšų. Ugdymo proceso užtikrinimo programai vykdyti siūloma iš savivaldybės biudžeto lėšų</w:t>
      </w:r>
      <w:r w:rsidRPr="00B33BF6">
        <w:rPr>
          <w:bCs/>
          <w:szCs w:val="24"/>
          <w:lang w:bidi="lt-LT"/>
        </w:rPr>
        <w:t xml:space="preserve"> </w:t>
      </w:r>
      <w:r w:rsidRPr="00B33BF6">
        <w:rPr>
          <w:szCs w:val="24"/>
        </w:rPr>
        <w:t>likučio didinti 111,7 tūkst. Eur lauko žaidimų aikštelių ir įrenginių atnaujinimo ikimokyklinėse</w:t>
      </w:r>
      <w:r w:rsidRPr="00B33BF6">
        <w:rPr>
          <w:bCs/>
          <w:szCs w:val="24"/>
          <w:lang w:bidi="lt-LT"/>
        </w:rPr>
        <w:t xml:space="preserve"> </w:t>
      </w:r>
      <w:r w:rsidRPr="00B33BF6">
        <w:rPr>
          <w:szCs w:val="24"/>
        </w:rPr>
        <w:t>ugdymo įstaigose darbų spartinimui. Sprendimui įgyvendinti 2025 metų savivaldybės biudžeto pajamos didinamos 23 427,3 tūkst. Eur, asignavimai didinami 23 249,1 tūkst. Eur</w:t>
      </w:r>
      <w:r w:rsidRPr="00B33BF6">
        <w:rPr>
          <w:b/>
          <w:bCs/>
          <w:szCs w:val="24"/>
        </w:rPr>
        <w:t>.</w:t>
      </w:r>
    </w:p>
    <w:p w14:paraId="729AE59C" w14:textId="71105D78" w:rsidR="00B33BF6" w:rsidRDefault="00B33BF6" w:rsidP="00B33BF6">
      <w:pPr>
        <w:ind w:firstLine="709"/>
        <w:jc w:val="both"/>
        <w:rPr>
          <w:szCs w:val="24"/>
        </w:rPr>
      </w:pPr>
      <w:r w:rsidRPr="002C5B58">
        <w:rPr>
          <w:szCs w:val="24"/>
        </w:rPr>
        <w:t xml:space="preserve">K. Petraitienė išsamiai pristatė ir pakomentavo </w:t>
      </w:r>
      <w:r w:rsidR="002C5B58" w:rsidRPr="002C5B58">
        <w:rPr>
          <w:szCs w:val="24"/>
        </w:rPr>
        <w:t>kokioms priemonėms paskirstytos lėšos</w:t>
      </w:r>
      <w:r w:rsidRPr="002C5B58">
        <w:rPr>
          <w:szCs w:val="24"/>
        </w:rPr>
        <w:t xml:space="preserve"> pagal programas ir atsakė į komiteto </w:t>
      </w:r>
      <w:r w:rsidR="00CE5CEC" w:rsidRPr="002C5B58">
        <w:rPr>
          <w:szCs w:val="24"/>
        </w:rPr>
        <w:t>narių pateiktus klausimus.</w:t>
      </w:r>
    </w:p>
    <w:p w14:paraId="1BDEC9BE" w14:textId="247F1708" w:rsidR="00D06897" w:rsidRPr="002C5B58" w:rsidRDefault="00D06897" w:rsidP="00D06897">
      <w:pPr>
        <w:ind w:firstLine="709"/>
        <w:jc w:val="both"/>
        <w:rPr>
          <w:szCs w:val="24"/>
        </w:rPr>
      </w:pPr>
      <w:r w:rsidRPr="00D06897">
        <w:rPr>
          <w:szCs w:val="24"/>
        </w:rPr>
        <w:t>U. Radvila pastebėjo, jog būtų tikslinga biudžeto klausimą pristatyti kartu su strateginiu planu.</w:t>
      </w:r>
    </w:p>
    <w:p w14:paraId="3B67752D" w14:textId="5546CCF6" w:rsidR="00B33BF6" w:rsidRPr="00B33BF6" w:rsidRDefault="00B33BF6" w:rsidP="00B33BF6">
      <w:pPr>
        <w:ind w:firstLine="709"/>
        <w:jc w:val="both"/>
        <w:rPr>
          <w:bCs/>
          <w:iCs/>
          <w:szCs w:val="24"/>
          <w:lang w:bidi="lt-LT"/>
        </w:rPr>
      </w:pPr>
      <w:r>
        <w:rPr>
          <w:bCs/>
          <w:iCs/>
          <w:szCs w:val="24"/>
          <w:lang w:bidi="lt-LT"/>
        </w:rPr>
        <w:t>K. Bartininkas</w:t>
      </w:r>
      <w:r w:rsidR="00C75068">
        <w:rPr>
          <w:bCs/>
          <w:iCs/>
          <w:szCs w:val="24"/>
          <w:lang w:bidi="lt-LT"/>
        </w:rPr>
        <w:t>, išsiskyrus komiteto narių nuomonėms, teikė sprendimo projektą balsavimui.</w:t>
      </w:r>
    </w:p>
    <w:p w14:paraId="0B072195" w14:textId="1831E33E" w:rsidR="00B33BF6" w:rsidRDefault="00B33BF6" w:rsidP="00B33BF6">
      <w:pPr>
        <w:ind w:firstLine="709"/>
        <w:jc w:val="both"/>
        <w:rPr>
          <w:bCs/>
          <w:iCs/>
          <w:szCs w:val="24"/>
          <w:lang w:bidi="lt-LT"/>
        </w:rPr>
      </w:pPr>
      <w:r w:rsidRPr="00B33BF6">
        <w:rPr>
          <w:bCs/>
          <w:iCs/>
          <w:szCs w:val="24"/>
          <w:lang w:bidi="lt-LT"/>
        </w:rPr>
        <w:t>NUTARTA. Pritarti sprendimo projektui.</w:t>
      </w:r>
    </w:p>
    <w:p w14:paraId="11E36193" w14:textId="166F4777" w:rsidR="00D06897" w:rsidRPr="00D06897" w:rsidRDefault="00C75068" w:rsidP="00D06897">
      <w:pPr>
        <w:ind w:firstLine="709"/>
        <w:jc w:val="both"/>
        <w:rPr>
          <w:bCs/>
          <w:iCs/>
          <w:szCs w:val="24"/>
          <w:lang w:bidi="lt-LT"/>
        </w:rPr>
      </w:pPr>
      <w:r>
        <w:rPr>
          <w:bCs/>
          <w:iCs/>
          <w:szCs w:val="24"/>
          <w:lang w:bidi="lt-LT"/>
        </w:rPr>
        <w:t>Balsavo</w:t>
      </w:r>
      <w:r w:rsidRPr="00D06897">
        <w:rPr>
          <w:bCs/>
          <w:iCs/>
          <w:szCs w:val="24"/>
          <w:lang w:bidi="lt-LT"/>
        </w:rPr>
        <w:t>:</w:t>
      </w:r>
      <w:r w:rsidR="00D06897" w:rsidRPr="00D06897">
        <w:rPr>
          <w:rFonts w:eastAsia="Calibri"/>
          <w:bCs/>
          <w:szCs w:val="24"/>
          <w:lang w:eastAsia="en-US"/>
        </w:rPr>
        <w:t xml:space="preserve"> </w:t>
      </w:r>
      <w:r w:rsidR="00D06897" w:rsidRPr="00D06897">
        <w:rPr>
          <w:bCs/>
          <w:iCs/>
          <w:szCs w:val="24"/>
          <w:lang w:bidi="lt-LT"/>
        </w:rPr>
        <w:t>už-6 (K. Bartininkas, A. Tuma, V. Dambrauskas, M. Žvinklytė, S. Liekis, A. Diukin), susilaikė-1(U. Radvila)</w:t>
      </w:r>
      <w:r w:rsidR="00D06897">
        <w:rPr>
          <w:bCs/>
          <w:iCs/>
          <w:szCs w:val="24"/>
          <w:lang w:bidi="lt-LT"/>
        </w:rPr>
        <w:t>.</w:t>
      </w:r>
    </w:p>
    <w:p w14:paraId="006B0494" w14:textId="77777777" w:rsidR="00B33BF6" w:rsidRDefault="00B33BF6" w:rsidP="00B33BF6">
      <w:pPr>
        <w:jc w:val="both"/>
        <w:rPr>
          <w:szCs w:val="24"/>
        </w:rPr>
      </w:pPr>
    </w:p>
    <w:p w14:paraId="1E858159" w14:textId="150CC905" w:rsidR="00B33BF6" w:rsidRDefault="00B33BF6" w:rsidP="00B33BF6">
      <w:pPr>
        <w:ind w:firstLine="709"/>
        <w:jc w:val="both"/>
        <w:rPr>
          <w:bCs/>
          <w:iCs/>
          <w:szCs w:val="24"/>
          <w:lang w:bidi="lt-LT"/>
        </w:rPr>
      </w:pPr>
      <w:bookmarkStart w:id="8" w:name="_Hlk200112066"/>
      <w:bookmarkStart w:id="9" w:name="_Hlk194589832"/>
      <w:r>
        <w:rPr>
          <w:bCs/>
          <w:iCs/>
          <w:szCs w:val="24"/>
          <w:lang w:bidi="lt-LT"/>
        </w:rPr>
        <w:t>2</w:t>
      </w:r>
      <w:r w:rsidR="001A0F6D" w:rsidRPr="001A0F6D">
        <w:rPr>
          <w:bCs/>
          <w:iCs/>
          <w:szCs w:val="24"/>
          <w:lang w:bidi="lt-LT"/>
        </w:rPr>
        <w:t xml:space="preserve">. SVARSTYTA. </w:t>
      </w:r>
      <w:r>
        <w:rPr>
          <w:bCs/>
          <w:iCs/>
          <w:szCs w:val="24"/>
          <w:lang w:bidi="lt-LT"/>
        </w:rPr>
        <w:t>V</w:t>
      </w:r>
      <w:r w:rsidRPr="00B33BF6">
        <w:rPr>
          <w:bCs/>
          <w:iCs/>
          <w:szCs w:val="24"/>
          <w:lang w:bidi="lt-LT"/>
        </w:rPr>
        <w:t>alstybės turto perėmim</w:t>
      </w:r>
      <w:r>
        <w:rPr>
          <w:bCs/>
          <w:iCs/>
          <w:szCs w:val="24"/>
          <w:lang w:bidi="lt-LT"/>
        </w:rPr>
        <w:t>as</w:t>
      </w:r>
      <w:r w:rsidRPr="00B33BF6">
        <w:rPr>
          <w:bCs/>
          <w:iCs/>
          <w:szCs w:val="24"/>
          <w:lang w:bidi="lt-LT"/>
        </w:rPr>
        <w:t xml:space="preserve"> Klaipėdos miesto savivaldybės nuosavybėn. (T1-220)</w:t>
      </w:r>
    </w:p>
    <w:p w14:paraId="157F35F7" w14:textId="270CD2E1" w:rsidR="002E679E" w:rsidRPr="002E679E" w:rsidRDefault="00B33BF6" w:rsidP="002E679E">
      <w:pPr>
        <w:ind w:firstLine="709"/>
        <w:jc w:val="both"/>
        <w:rPr>
          <w:bCs/>
          <w:iCs/>
          <w:szCs w:val="24"/>
          <w:lang w:bidi="lt-LT"/>
        </w:rPr>
      </w:pPr>
      <w:r w:rsidRPr="00B33BF6">
        <w:rPr>
          <w:bCs/>
          <w:iCs/>
          <w:szCs w:val="24"/>
          <w:lang w:bidi="lt-LT"/>
        </w:rPr>
        <w:t>Pranešėjas E. Simokaitis</w:t>
      </w:r>
      <w:r>
        <w:rPr>
          <w:bCs/>
          <w:iCs/>
          <w:szCs w:val="24"/>
          <w:lang w:bidi="lt-LT"/>
        </w:rPr>
        <w:t xml:space="preserve"> pristatė sprendimo projektą</w:t>
      </w:r>
      <w:r w:rsidR="002E679E">
        <w:rPr>
          <w:bCs/>
          <w:iCs/>
          <w:szCs w:val="24"/>
          <w:lang w:bidi="lt-LT"/>
        </w:rPr>
        <w:t>, kuriuo siūl</w:t>
      </w:r>
      <w:r w:rsidR="00D06897">
        <w:rPr>
          <w:bCs/>
          <w:iCs/>
          <w:szCs w:val="24"/>
          <w:lang w:bidi="lt-LT"/>
        </w:rPr>
        <w:t>ė</w:t>
      </w:r>
      <w:r w:rsidR="002E679E">
        <w:rPr>
          <w:bCs/>
          <w:iCs/>
          <w:szCs w:val="24"/>
          <w:lang w:bidi="lt-LT"/>
        </w:rPr>
        <w:t xml:space="preserve"> perduoti savivaldybės nuosavybėn </w:t>
      </w:r>
      <w:r w:rsidR="002E679E" w:rsidRPr="002E679E">
        <w:rPr>
          <w:bCs/>
          <w:iCs/>
          <w:szCs w:val="24"/>
          <w:lang w:bidi="lt-LT"/>
        </w:rPr>
        <w:t>valstybei nuosavybės teise priklausantį nekilnojamąjį turtą, kaip tai numato LR valstybės turto</w:t>
      </w:r>
      <w:r w:rsidR="002E679E">
        <w:rPr>
          <w:bCs/>
          <w:iCs/>
          <w:szCs w:val="24"/>
          <w:lang w:bidi="lt-LT"/>
        </w:rPr>
        <w:t xml:space="preserve"> </w:t>
      </w:r>
      <w:r w:rsidR="002E679E" w:rsidRPr="002E679E">
        <w:rPr>
          <w:bCs/>
          <w:iCs/>
          <w:szCs w:val="24"/>
          <w:lang w:bidi="lt-LT"/>
        </w:rPr>
        <w:t>perėmimo savivaldybių nuosavybėn įstatymas.</w:t>
      </w:r>
      <w:r w:rsidR="002E679E">
        <w:rPr>
          <w:bCs/>
          <w:iCs/>
          <w:szCs w:val="24"/>
          <w:lang w:bidi="lt-LT"/>
        </w:rPr>
        <w:t xml:space="preserve"> </w:t>
      </w:r>
      <w:r w:rsidR="002E679E" w:rsidRPr="002E679E">
        <w:rPr>
          <w:bCs/>
          <w:iCs/>
          <w:szCs w:val="24"/>
          <w:lang w:bidi="lt-LT"/>
        </w:rPr>
        <w:t>Savivaldybių nuosavybėn pagal šį Įstatymą perimamas šis savivaldybių apskaitoje registruotas</w:t>
      </w:r>
      <w:r w:rsidR="002E679E">
        <w:rPr>
          <w:bCs/>
          <w:iCs/>
          <w:szCs w:val="24"/>
          <w:lang w:bidi="lt-LT"/>
        </w:rPr>
        <w:t xml:space="preserve"> </w:t>
      </w:r>
      <w:r w:rsidR="002E679E" w:rsidRPr="002E679E">
        <w:rPr>
          <w:bCs/>
          <w:iCs/>
          <w:szCs w:val="24"/>
          <w:lang w:bidi="lt-LT"/>
        </w:rPr>
        <w:t>ir jų valdomas arba savivaldybių faktiškai valdomas valstybės turtas</w:t>
      </w:r>
      <w:r w:rsidR="002E679E">
        <w:rPr>
          <w:bCs/>
          <w:iCs/>
          <w:szCs w:val="24"/>
          <w:lang w:bidi="lt-LT"/>
        </w:rPr>
        <w:t xml:space="preserve">, kuris </w:t>
      </w:r>
      <w:r w:rsidR="002E679E" w:rsidRPr="002E679E">
        <w:rPr>
          <w:bCs/>
          <w:iCs/>
          <w:szCs w:val="24"/>
          <w:lang w:bidi="lt-LT"/>
        </w:rPr>
        <w:t>Savivaldybių nuosavybėn priskiriamas tik šis aukščiau išvardintas turtas, kuris faktiškai buvo</w:t>
      </w:r>
      <w:r w:rsidR="002E679E">
        <w:rPr>
          <w:bCs/>
          <w:iCs/>
          <w:szCs w:val="24"/>
          <w:lang w:bidi="lt-LT"/>
        </w:rPr>
        <w:t xml:space="preserve"> </w:t>
      </w:r>
      <w:r w:rsidR="002E679E" w:rsidRPr="002E679E">
        <w:rPr>
          <w:bCs/>
          <w:iCs/>
          <w:szCs w:val="24"/>
          <w:lang w:bidi="lt-LT"/>
        </w:rPr>
        <w:t>savivaldybių teritorijose iki 1998 metų ir nebuvo perimtas savivaldybių nuosavybėn.</w:t>
      </w:r>
    </w:p>
    <w:p w14:paraId="735A9E75" w14:textId="5503A864" w:rsidR="00FD03CF" w:rsidRPr="00FD03CF" w:rsidRDefault="002E679E" w:rsidP="0050668C">
      <w:pPr>
        <w:ind w:firstLine="709"/>
        <w:jc w:val="both"/>
        <w:rPr>
          <w:bCs/>
          <w:iCs/>
          <w:szCs w:val="24"/>
          <w:lang w:bidi="lt-LT"/>
        </w:rPr>
      </w:pPr>
      <w:r>
        <w:rPr>
          <w:bCs/>
          <w:iCs/>
          <w:szCs w:val="24"/>
          <w:lang w:bidi="lt-LT"/>
        </w:rPr>
        <w:t>E. Simokaitis pažymėjo, kad š</w:t>
      </w:r>
      <w:r w:rsidRPr="002E679E">
        <w:rPr>
          <w:bCs/>
          <w:iCs/>
          <w:szCs w:val="24"/>
          <w:lang w:bidi="lt-LT"/>
        </w:rPr>
        <w:t>iuo sprendimu ir vadovaujantis Įstatymu, savivaldybės nuosavybėn perimamas sprendimo projekt</w:t>
      </w:r>
      <w:r>
        <w:rPr>
          <w:bCs/>
          <w:iCs/>
          <w:szCs w:val="24"/>
          <w:lang w:bidi="lt-LT"/>
        </w:rPr>
        <w:t xml:space="preserve">e </w:t>
      </w:r>
      <w:r w:rsidRPr="002E679E">
        <w:rPr>
          <w:bCs/>
          <w:iCs/>
          <w:szCs w:val="24"/>
          <w:lang w:bidi="lt-LT"/>
        </w:rPr>
        <w:t xml:space="preserve"> nurodytas nekilnojamasis turtas</w:t>
      </w:r>
      <w:r>
        <w:rPr>
          <w:bCs/>
          <w:iCs/>
          <w:szCs w:val="24"/>
          <w:lang w:bidi="lt-LT"/>
        </w:rPr>
        <w:t xml:space="preserve"> -</w:t>
      </w:r>
      <w:r w:rsidRPr="002E679E">
        <w:rPr>
          <w:bCs/>
          <w:iCs/>
          <w:szCs w:val="24"/>
          <w:lang w:bidi="lt-LT"/>
        </w:rPr>
        <w:t xml:space="preserve"> lietaus nuotekų tinklai, įvažiuojamieji ir pravažiuojamieji</w:t>
      </w:r>
      <w:r>
        <w:rPr>
          <w:bCs/>
          <w:iCs/>
          <w:szCs w:val="24"/>
          <w:lang w:bidi="lt-LT"/>
        </w:rPr>
        <w:t xml:space="preserve"> </w:t>
      </w:r>
      <w:r w:rsidRPr="002E679E">
        <w:rPr>
          <w:bCs/>
          <w:iCs/>
          <w:szCs w:val="24"/>
          <w:lang w:bidi="lt-LT"/>
        </w:rPr>
        <w:t xml:space="preserve">keliai, pagalbinis pastatas. </w:t>
      </w:r>
    </w:p>
    <w:p w14:paraId="0E995C94" w14:textId="230C6A45" w:rsidR="001A0F6D" w:rsidRPr="001A0F6D" w:rsidRDefault="0048595B" w:rsidP="001A0F6D">
      <w:pPr>
        <w:ind w:firstLine="709"/>
        <w:jc w:val="both"/>
        <w:rPr>
          <w:bCs/>
          <w:iCs/>
          <w:szCs w:val="24"/>
          <w:lang w:bidi="lt-LT"/>
        </w:rPr>
      </w:pPr>
      <w:r>
        <w:rPr>
          <w:bCs/>
          <w:iCs/>
          <w:szCs w:val="24"/>
          <w:lang w:bidi="lt-LT"/>
        </w:rPr>
        <w:t>K. Bartininkas</w:t>
      </w:r>
      <w:r w:rsidR="001A0F6D" w:rsidRPr="001A0F6D">
        <w:rPr>
          <w:bCs/>
          <w:iCs/>
          <w:szCs w:val="24"/>
          <w:lang w:bidi="lt-LT"/>
        </w:rPr>
        <w:t xml:space="preserve"> siūlė pritarti sprendimo projektui bendru sutarimu.</w:t>
      </w:r>
    </w:p>
    <w:p w14:paraId="2C815051" w14:textId="77777777" w:rsidR="001A0F6D" w:rsidRPr="001A0F6D" w:rsidRDefault="001A0F6D" w:rsidP="001A0F6D">
      <w:pPr>
        <w:ind w:firstLine="709"/>
        <w:jc w:val="both"/>
        <w:rPr>
          <w:bCs/>
          <w:szCs w:val="24"/>
        </w:rPr>
      </w:pPr>
      <w:r w:rsidRPr="001A0F6D">
        <w:rPr>
          <w:bCs/>
          <w:iCs/>
          <w:szCs w:val="24"/>
          <w:lang w:bidi="lt-LT"/>
        </w:rPr>
        <w:t>NUTARTA. Pritarti sprendimo projektui (bendru sutarimu).</w:t>
      </w:r>
    </w:p>
    <w:p w14:paraId="77F2EFE4" w14:textId="77777777" w:rsidR="001A0F6D" w:rsidRPr="001A0F6D" w:rsidRDefault="001A0F6D" w:rsidP="001A0F6D">
      <w:pPr>
        <w:ind w:firstLine="709"/>
        <w:jc w:val="both"/>
        <w:rPr>
          <w:bCs/>
          <w:szCs w:val="24"/>
        </w:rPr>
      </w:pPr>
    </w:p>
    <w:bookmarkEnd w:id="8"/>
    <w:p w14:paraId="2D9F4133" w14:textId="131B9871" w:rsidR="0050668C" w:rsidRDefault="00B33BF6" w:rsidP="0038725A">
      <w:pPr>
        <w:ind w:firstLine="709"/>
        <w:jc w:val="both"/>
        <w:rPr>
          <w:bCs/>
          <w:iCs/>
          <w:szCs w:val="24"/>
          <w:lang w:bidi="lt-LT"/>
        </w:rPr>
      </w:pPr>
      <w:r>
        <w:rPr>
          <w:bCs/>
          <w:iCs/>
          <w:szCs w:val="24"/>
          <w:lang w:bidi="lt-LT"/>
        </w:rPr>
        <w:t>3</w:t>
      </w:r>
      <w:r w:rsidR="001A0F6D" w:rsidRPr="001A0F6D">
        <w:rPr>
          <w:bCs/>
          <w:iCs/>
          <w:szCs w:val="24"/>
          <w:lang w:bidi="lt-LT"/>
        </w:rPr>
        <w:t xml:space="preserve">. SVARSTYTA. </w:t>
      </w:r>
      <w:r w:rsidR="0050668C">
        <w:rPr>
          <w:bCs/>
          <w:iCs/>
          <w:szCs w:val="24"/>
          <w:lang w:bidi="lt-LT"/>
        </w:rPr>
        <w:t>N</w:t>
      </w:r>
      <w:r w:rsidR="0050668C" w:rsidRPr="0050668C">
        <w:rPr>
          <w:bCs/>
          <w:iCs/>
          <w:szCs w:val="24"/>
          <w:lang w:bidi="lt-LT"/>
        </w:rPr>
        <w:t>ekilnojamojo turto nurašym</w:t>
      </w:r>
      <w:r w:rsidR="0050668C">
        <w:rPr>
          <w:bCs/>
          <w:iCs/>
          <w:szCs w:val="24"/>
          <w:lang w:bidi="lt-LT"/>
        </w:rPr>
        <w:t>as</w:t>
      </w:r>
      <w:r w:rsidR="0050668C" w:rsidRPr="0050668C">
        <w:rPr>
          <w:bCs/>
          <w:iCs/>
          <w:szCs w:val="24"/>
          <w:lang w:bidi="lt-LT"/>
        </w:rPr>
        <w:t>. (T1-221)</w:t>
      </w:r>
    </w:p>
    <w:p w14:paraId="3268B640" w14:textId="22E6DBB4" w:rsidR="00265583" w:rsidRPr="00265583" w:rsidRDefault="0050668C" w:rsidP="00265583">
      <w:pPr>
        <w:ind w:firstLine="709"/>
        <w:jc w:val="both"/>
        <w:rPr>
          <w:bCs/>
          <w:iCs/>
          <w:szCs w:val="24"/>
          <w:lang w:bidi="lt-LT"/>
        </w:rPr>
      </w:pPr>
      <w:r w:rsidRPr="0050668C">
        <w:rPr>
          <w:bCs/>
          <w:iCs/>
          <w:szCs w:val="24"/>
          <w:lang w:bidi="lt-LT"/>
        </w:rPr>
        <w:t>Pranešėjas E. Simokaitis</w:t>
      </w:r>
      <w:r>
        <w:rPr>
          <w:bCs/>
          <w:iCs/>
          <w:szCs w:val="24"/>
          <w:lang w:bidi="lt-LT"/>
        </w:rPr>
        <w:t xml:space="preserve"> pristatė sprendimo projektą</w:t>
      </w:r>
      <w:r w:rsidR="00265583">
        <w:rPr>
          <w:bCs/>
          <w:iCs/>
          <w:szCs w:val="24"/>
          <w:lang w:bidi="lt-LT"/>
        </w:rPr>
        <w:t>, kuriuo</w:t>
      </w:r>
      <w:r w:rsidR="00265583" w:rsidRPr="00265583">
        <w:rPr>
          <w:bCs/>
          <w:iCs/>
          <w:szCs w:val="24"/>
          <w:lang w:bidi="lt-LT"/>
        </w:rPr>
        <w:t xml:space="preserve"> si</w:t>
      </w:r>
      <w:r w:rsidR="00FA14ED">
        <w:rPr>
          <w:bCs/>
          <w:iCs/>
          <w:szCs w:val="24"/>
          <w:lang w:bidi="lt-LT"/>
        </w:rPr>
        <w:t>ūlė</w:t>
      </w:r>
      <w:r w:rsidR="00265583" w:rsidRPr="00265583">
        <w:rPr>
          <w:bCs/>
          <w:iCs/>
          <w:szCs w:val="24"/>
          <w:lang w:bidi="lt-LT"/>
        </w:rPr>
        <w:t xml:space="preserve"> nurašyti</w:t>
      </w:r>
      <w:r w:rsidR="00265583">
        <w:rPr>
          <w:bCs/>
          <w:iCs/>
          <w:szCs w:val="24"/>
          <w:lang w:bidi="lt-LT"/>
        </w:rPr>
        <w:t xml:space="preserve"> </w:t>
      </w:r>
      <w:r w:rsidR="00265583" w:rsidRPr="00265583">
        <w:rPr>
          <w:bCs/>
          <w:iCs/>
          <w:szCs w:val="24"/>
          <w:lang w:bidi="lt-LT"/>
        </w:rPr>
        <w:t>Klaipėdos miesto savivaldybei nuosavybės teise priklausantį nereikalingą, netinkamą (negalimą)</w:t>
      </w:r>
      <w:r w:rsidR="00265583">
        <w:rPr>
          <w:bCs/>
          <w:iCs/>
          <w:szCs w:val="24"/>
          <w:lang w:bidi="lt-LT"/>
        </w:rPr>
        <w:t xml:space="preserve"> </w:t>
      </w:r>
      <w:r w:rsidR="00265583" w:rsidRPr="00265583">
        <w:rPr>
          <w:bCs/>
          <w:iCs/>
          <w:szCs w:val="24"/>
          <w:lang w:bidi="lt-LT"/>
        </w:rPr>
        <w:t>naudoti nekilnojamąjį turtą – sandėlį, Geležinkelio g. 2, kelią (gatvę) įvažiavimą – į Kretingos g.</w:t>
      </w:r>
      <w:r w:rsidR="00265583">
        <w:rPr>
          <w:bCs/>
          <w:iCs/>
          <w:szCs w:val="24"/>
          <w:lang w:bidi="lt-LT"/>
        </w:rPr>
        <w:t xml:space="preserve"> </w:t>
      </w:r>
      <w:r w:rsidR="00265583" w:rsidRPr="00265583">
        <w:rPr>
          <w:bCs/>
          <w:iCs/>
          <w:szCs w:val="24"/>
          <w:lang w:bidi="lt-LT"/>
        </w:rPr>
        <w:t>86, 88, Klaipėdoje, ir kelią (gatvę) – įvažiuojamąjį kelią į Danės g.19 – Danės g. 25, Klaipėdoje.</w:t>
      </w:r>
    </w:p>
    <w:p w14:paraId="66266E5D" w14:textId="0D875340" w:rsidR="001A0F6D" w:rsidRPr="001A0F6D" w:rsidRDefault="00265583" w:rsidP="00265583">
      <w:pPr>
        <w:ind w:firstLine="709"/>
        <w:jc w:val="both"/>
        <w:rPr>
          <w:bCs/>
          <w:iCs/>
          <w:szCs w:val="24"/>
          <w:lang w:bidi="lt-LT"/>
        </w:rPr>
      </w:pPr>
      <w:r>
        <w:rPr>
          <w:bCs/>
          <w:iCs/>
          <w:szCs w:val="24"/>
          <w:lang w:bidi="lt-LT"/>
        </w:rPr>
        <w:lastRenderedPageBreak/>
        <w:t xml:space="preserve">E. Simokaitis pabrėžė, jog </w:t>
      </w:r>
      <w:r w:rsidRPr="00265583">
        <w:rPr>
          <w:bCs/>
          <w:iCs/>
          <w:szCs w:val="24"/>
          <w:lang w:bidi="lt-LT"/>
        </w:rPr>
        <w:t>Klaipėdos miesto savivaldybei nuosavybės teise priklauso nekilnojamojo turto objektas –</w:t>
      </w:r>
      <w:r>
        <w:rPr>
          <w:bCs/>
          <w:iCs/>
          <w:szCs w:val="24"/>
          <w:lang w:bidi="lt-LT"/>
        </w:rPr>
        <w:t xml:space="preserve"> </w:t>
      </w:r>
      <w:r w:rsidRPr="00265583">
        <w:rPr>
          <w:bCs/>
          <w:iCs/>
          <w:szCs w:val="24"/>
          <w:lang w:bidi="lt-LT"/>
        </w:rPr>
        <w:t>sandėlis Geležinkelio g.</w:t>
      </w:r>
      <w:r w:rsidR="00065F0A">
        <w:rPr>
          <w:bCs/>
          <w:iCs/>
          <w:szCs w:val="24"/>
          <w:lang w:bidi="lt-LT"/>
        </w:rPr>
        <w:t xml:space="preserve"> </w:t>
      </w:r>
      <w:r w:rsidRPr="00265583">
        <w:rPr>
          <w:bCs/>
          <w:iCs/>
          <w:szCs w:val="24"/>
          <w:lang w:bidi="lt-LT"/>
        </w:rPr>
        <w:t>2, Klaipėdoje. 2024 m. užfiksuotas pastato avarijos atvejis, atskilo ir</w:t>
      </w:r>
      <w:r>
        <w:rPr>
          <w:bCs/>
          <w:iCs/>
          <w:szCs w:val="24"/>
          <w:lang w:bidi="lt-LT"/>
        </w:rPr>
        <w:t xml:space="preserve"> </w:t>
      </w:r>
      <w:r w:rsidRPr="00265583">
        <w:rPr>
          <w:bCs/>
          <w:iCs/>
          <w:szCs w:val="24"/>
          <w:lang w:bidi="lt-LT"/>
        </w:rPr>
        <w:t>nugriuvo išorinės mūrinės sienos dalis</w:t>
      </w:r>
      <w:r w:rsidR="00D06897">
        <w:rPr>
          <w:bCs/>
          <w:iCs/>
          <w:szCs w:val="24"/>
          <w:lang w:bidi="lt-LT"/>
        </w:rPr>
        <w:t xml:space="preserve"> ir kt. </w:t>
      </w:r>
      <w:r w:rsidRPr="00265583">
        <w:rPr>
          <w:bCs/>
          <w:iCs/>
          <w:szCs w:val="24"/>
          <w:lang w:bidi="lt-LT"/>
        </w:rPr>
        <w:t>Pastato būklė yra labai bloga ir kelia pavojų žmonių gyvybei ir aplinkai.</w:t>
      </w:r>
      <w:r>
        <w:rPr>
          <w:bCs/>
          <w:iCs/>
          <w:szCs w:val="24"/>
          <w:lang w:bidi="lt-LT"/>
        </w:rPr>
        <w:t xml:space="preserve"> </w:t>
      </w:r>
      <w:r w:rsidRPr="00265583">
        <w:rPr>
          <w:bCs/>
          <w:iCs/>
          <w:szCs w:val="24"/>
          <w:lang w:bidi="lt-LT"/>
        </w:rPr>
        <w:t>Planuojamas žemės sklypų formavimo ir pertvarkymo projektas,</w:t>
      </w:r>
      <w:r>
        <w:rPr>
          <w:bCs/>
          <w:iCs/>
          <w:szCs w:val="24"/>
          <w:lang w:bidi="lt-LT"/>
        </w:rPr>
        <w:t xml:space="preserve"> </w:t>
      </w:r>
      <w:r w:rsidRPr="00265583">
        <w:rPr>
          <w:bCs/>
          <w:iCs/>
          <w:szCs w:val="24"/>
          <w:lang w:bidi="lt-LT"/>
        </w:rPr>
        <w:t>apimantis teritoriją prie pastatų Kretingos g. 86 ir Kretingos g. 88, Klaipėdoje. Į pertvarkomą</w:t>
      </w:r>
      <w:r>
        <w:rPr>
          <w:bCs/>
          <w:iCs/>
          <w:szCs w:val="24"/>
          <w:lang w:bidi="lt-LT"/>
        </w:rPr>
        <w:t xml:space="preserve"> </w:t>
      </w:r>
      <w:r w:rsidRPr="00265583">
        <w:rPr>
          <w:bCs/>
          <w:iCs/>
          <w:szCs w:val="24"/>
          <w:lang w:bidi="lt-LT"/>
        </w:rPr>
        <w:t>teritoriją įeina registruotas įvažiavimo kelias, esantis tarp šių pastatų. Projekto metu numatoma</w:t>
      </w:r>
      <w:r>
        <w:rPr>
          <w:bCs/>
          <w:iCs/>
          <w:szCs w:val="24"/>
          <w:lang w:bidi="lt-LT"/>
        </w:rPr>
        <w:t xml:space="preserve"> </w:t>
      </w:r>
      <w:r w:rsidRPr="00265583">
        <w:rPr>
          <w:bCs/>
          <w:iCs/>
          <w:szCs w:val="24"/>
          <w:lang w:bidi="lt-LT"/>
        </w:rPr>
        <w:t>suformuoti žemės sklypą esamiems gyvenamiesiems pastatams Kretingos g. 86 ir Kretingos g. 88,</w:t>
      </w:r>
      <w:r>
        <w:rPr>
          <w:bCs/>
          <w:iCs/>
          <w:szCs w:val="24"/>
          <w:lang w:bidi="lt-LT"/>
        </w:rPr>
        <w:t xml:space="preserve"> </w:t>
      </w:r>
      <w:r w:rsidRPr="00265583">
        <w:rPr>
          <w:bCs/>
          <w:iCs/>
          <w:szCs w:val="24"/>
          <w:lang w:bidi="lt-LT"/>
        </w:rPr>
        <w:t>eksploatuoti ir suformuoti naują visuomeninės paskirties teritorijos naudojimo būdo valstybinės</w:t>
      </w:r>
      <w:r>
        <w:rPr>
          <w:bCs/>
          <w:iCs/>
          <w:szCs w:val="24"/>
          <w:lang w:bidi="lt-LT"/>
        </w:rPr>
        <w:t xml:space="preserve"> </w:t>
      </w:r>
      <w:r w:rsidRPr="00265583">
        <w:rPr>
          <w:bCs/>
          <w:iCs/>
          <w:szCs w:val="24"/>
          <w:lang w:bidi="lt-LT"/>
        </w:rPr>
        <w:t>žemės sklypą.</w:t>
      </w:r>
      <w:r>
        <w:rPr>
          <w:bCs/>
          <w:iCs/>
          <w:szCs w:val="24"/>
          <w:lang w:bidi="lt-LT"/>
        </w:rPr>
        <w:t xml:space="preserve"> </w:t>
      </w:r>
      <w:r w:rsidR="00065F0A">
        <w:rPr>
          <w:bCs/>
          <w:iCs/>
          <w:szCs w:val="24"/>
          <w:lang w:bidi="lt-LT"/>
        </w:rPr>
        <w:t>Taip pat paaiškin</w:t>
      </w:r>
      <w:r w:rsidR="007140B6">
        <w:rPr>
          <w:bCs/>
          <w:iCs/>
          <w:szCs w:val="24"/>
          <w:lang w:bidi="lt-LT"/>
        </w:rPr>
        <w:t>o,</w:t>
      </w:r>
      <w:r w:rsidR="00065F0A">
        <w:rPr>
          <w:bCs/>
          <w:iCs/>
          <w:szCs w:val="24"/>
          <w:lang w:bidi="lt-LT"/>
        </w:rPr>
        <w:t xml:space="preserve"> kad r</w:t>
      </w:r>
      <w:r w:rsidRPr="00265583">
        <w:rPr>
          <w:bCs/>
          <w:iCs/>
          <w:szCs w:val="24"/>
          <w:lang w:bidi="lt-LT"/>
        </w:rPr>
        <w:t>ekonstruojant Muzikinio teatro pastatą, adresu</w:t>
      </w:r>
      <w:r>
        <w:rPr>
          <w:bCs/>
          <w:iCs/>
          <w:szCs w:val="24"/>
          <w:lang w:bidi="lt-LT"/>
        </w:rPr>
        <w:t xml:space="preserve"> </w:t>
      </w:r>
      <w:r w:rsidRPr="00265583">
        <w:rPr>
          <w:bCs/>
          <w:iCs/>
          <w:szCs w:val="24"/>
          <w:lang w:bidi="lt-LT"/>
        </w:rPr>
        <w:t>Danės g.19, Klaipėdoje, buvo parengtas atskiras – įvažiuojamojo kelio į Danės g.19 – Danės g.25,</w:t>
      </w:r>
      <w:r>
        <w:rPr>
          <w:bCs/>
          <w:iCs/>
          <w:szCs w:val="24"/>
          <w:lang w:bidi="lt-LT"/>
        </w:rPr>
        <w:t xml:space="preserve"> </w:t>
      </w:r>
      <w:r w:rsidRPr="00265583">
        <w:rPr>
          <w:bCs/>
          <w:iCs/>
          <w:szCs w:val="24"/>
          <w:lang w:bidi="lt-LT"/>
        </w:rPr>
        <w:t>Klaipėdoje, griovimo aprašo projektas. Gavus statybą leidžiantį dokumentą, įvažiuojamasis kelias į</w:t>
      </w:r>
      <w:r>
        <w:rPr>
          <w:bCs/>
          <w:iCs/>
          <w:szCs w:val="24"/>
          <w:lang w:bidi="lt-LT"/>
        </w:rPr>
        <w:t xml:space="preserve"> </w:t>
      </w:r>
      <w:r w:rsidRPr="00265583">
        <w:rPr>
          <w:bCs/>
          <w:iCs/>
          <w:szCs w:val="24"/>
          <w:lang w:bidi="lt-LT"/>
        </w:rPr>
        <w:t>šalia esančią aikštelę buvo demontuotas, kadangi Muzikinio teatro rekonstrukcijos metu aikštelė</w:t>
      </w:r>
      <w:r>
        <w:rPr>
          <w:bCs/>
          <w:iCs/>
          <w:szCs w:val="24"/>
          <w:lang w:bidi="lt-LT"/>
        </w:rPr>
        <w:t xml:space="preserve"> </w:t>
      </w:r>
      <w:r w:rsidRPr="00265583">
        <w:rPr>
          <w:bCs/>
          <w:iCs/>
          <w:szCs w:val="24"/>
          <w:lang w:bidi="lt-LT"/>
        </w:rPr>
        <w:t>buvo panaikinta ir jos vietoje buvo pastatytas Muzikinis teatro pastatas.</w:t>
      </w:r>
      <w:r>
        <w:rPr>
          <w:bCs/>
          <w:iCs/>
          <w:szCs w:val="24"/>
          <w:lang w:bidi="lt-LT"/>
        </w:rPr>
        <w:t xml:space="preserve"> </w:t>
      </w:r>
    </w:p>
    <w:p w14:paraId="0BE36C18" w14:textId="7ACA3967" w:rsidR="001A0F6D" w:rsidRPr="001A0F6D" w:rsidRDefault="0048595B" w:rsidP="001A0F6D">
      <w:pPr>
        <w:ind w:firstLine="709"/>
        <w:jc w:val="both"/>
        <w:rPr>
          <w:bCs/>
          <w:iCs/>
          <w:szCs w:val="24"/>
          <w:lang w:bidi="lt-LT"/>
        </w:rPr>
      </w:pPr>
      <w:r>
        <w:rPr>
          <w:bCs/>
          <w:iCs/>
          <w:szCs w:val="24"/>
          <w:lang w:bidi="lt-LT"/>
        </w:rPr>
        <w:t>K. Bartininkas</w:t>
      </w:r>
      <w:r w:rsidR="001A0F6D" w:rsidRPr="001A0F6D">
        <w:rPr>
          <w:bCs/>
          <w:iCs/>
          <w:szCs w:val="24"/>
          <w:lang w:bidi="lt-LT"/>
        </w:rPr>
        <w:t xml:space="preserve"> siūlė pritarti sprendimo projektui bendru sutarimu.</w:t>
      </w:r>
    </w:p>
    <w:p w14:paraId="2EB6929C" w14:textId="77777777" w:rsidR="001A0F6D" w:rsidRPr="001A0F6D" w:rsidRDefault="001A0F6D" w:rsidP="001A0F6D">
      <w:pPr>
        <w:ind w:firstLine="709"/>
        <w:jc w:val="both"/>
        <w:rPr>
          <w:bCs/>
          <w:iCs/>
          <w:szCs w:val="24"/>
          <w:lang w:bidi="lt-LT"/>
        </w:rPr>
      </w:pPr>
      <w:r w:rsidRPr="001A0F6D">
        <w:rPr>
          <w:bCs/>
          <w:iCs/>
          <w:szCs w:val="24"/>
          <w:lang w:bidi="lt-LT"/>
        </w:rPr>
        <w:t>NUTARTA. Pritarti sprendimo projektui (bendru sutarimu).</w:t>
      </w:r>
    </w:p>
    <w:p w14:paraId="2D2345DC" w14:textId="77777777" w:rsidR="001A0F6D" w:rsidRPr="001A0F6D" w:rsidRDefault="001A0F6D" w:rsidP="001A0F6D">
      <w:pPr>
        <w:ind w:firstLine="709"/>
        <w:jc w:val="both"/>
        <w:rPr>
          <w:bCs/>
          <w:szCs w:val="24"/>
        </w:rPr>
      </w:pPr>
    </w:p>
    <w:p w14:paraId="6C621A0E" w14:textId="037030D8" w:rsidR="00265583" w:rsidRDefault="00B33BF6" w:rsidP="00265583">
      <w:pPr>
        <w:ind w:firstLine="709"/>
        <w:jc w:val="both"/>
        <w:rPr>
          <w:bCs/>
          <w:iCs/>
          <w:szCs w:val="24"/>
          <w:lang w:bidi="lt-LT"/>
        </w:rPr>
      </w:pPr>
      <w:r>
        <w:rPr>
          <w:bCs/>
          <w:iCs/>
          <w:szCs w:val="24"/>
          <w:lang w:bidi="lt-LT"/>
        </w:rPr>
        <w:t>4</w:t>
      </w:r>
      <w:r w:rsidR="001A0F6D" w:rsidRPr="001A0F6D">
        <w:rPr>
          <w:bCs/>
          <w:iCs/>
          <w:szCs w:val="24"/>
          <w:lang w:bidi="lt-LT"/>
        </w:rPr>
        <w:t xml:space="preserve">. SVARSTYTA. </w:t>
      </w:r>
      <w:r w:rsidR="00265583">
        <w:rPr>
          <w:bCs/>
          <w:iCs/>
          <w:szCs w:val="24"/>
          <w:lang w:bidi="lt-LT"/>
        </w:rPr>
        <w:t>T</w:t>
      </w:r>
      <w:r w:rsidR="00265583" w:rsidRPr="00265583">
        <w:rPr>
          <w:bCs/>
          <w:iCs/>
          <w:szCs w:val="24"/>
          <w:lang w:bidi="lt-LT"/>
        </w:rPr>
        <w:t>urto perėmim</w:t>
      </w:r>
      <w:r w:rsidR="00265583">
        <w:rPr>
          <w:bCs/>
          <w:iCs/>
          <w:szCs w:val="24"/>
          <w:lang w:bidi="lt-LT"/>
        </w:rPr>
        <w:t>as</w:t>
      </w:r>
      <w:r w:rsidR="00265583" w:rsidRPr="00265583">
        <w:rPr>
          <w:bCs/>
          <w:iCs/>
          <w:szCs w:val="24"/>
          <w:lang w:bidi="lt-LT"/>
        </w:rPr>
        <w:t xml:space="preserve"> Klaipėdos miesto savivaldybės nuosavybėn. (T1-225)</w:t>
      </w:r>
    </w:p>
    <w:p w14:paraId="179BB302" w14:textId="56406A45" w:rsidR="00885DA1" w:rsidRPr="00885DA1" w:rsidRDefault="00265583" w:rsidP="00FA14ED">
      <w:pPr>
        <w:ind w:firstLine="709"/>
        <w:jc w:val="both"/>
        <w:rPr>
          <w:bCs/>
          <w:iCs/>
          <w:szCs w:val="24"/>
          <w:lang w:bidi="lt-LT"/>
        </w:rPr>
      </w:pPr>
      <w:r w:rsidRPr="00265583">
        <w:rPr>
          <w:bCs/>
          <w:iCs/>
          <w:szCs w:val="24"/>
          <w:lang w:bidi="lt-LT"/>
        </w:rPr>
        <w:t>Pranešėjas E. Simokaitis</w:t>
      </w:r>
      <w:r w:rsidR="00885DA1">
        <w:rPr>
          <w:bCs/>
          <w:iCs/>
          <w:szCs w:val="24"/>
          <w:lang w:bidi="lt-LT"/>
        </w:rPr>
        <w:t xml:space="preserve"> š</w:t>
      </w:r>
      <w:r w:rsidR="00885DA1" w:rsidRPr="00885DA1">
        <w:rPr>
          <w:bCs/>
          <w:iCs/>
          <w:szCs w:val="24"/>
          <w:lang w:bidi="lt-LT"/>
        </w:rPr>
        <w:t>iuo sprendimo projektu si</w:t>
      </w:r>
      <w:r w:rsidR="00FA14ED">
        <w:rPr>
          <w:bCs/>
          <w:iCs/>
          <w:szCs w:val="24"/>
          <w:lang w:bidi="lt-LT"/>
        </w:rPr>
        <w:t>ūlė</w:t>
      </w:r>
      <w:r w:rsidR="00885DA1" w:rsidRPr="00885DA1">
        <w:rPr>
          <w:bCs/>
          <w:iCs/>
          <w:szCs w:val="24"/>
          <w:lang w:bidi="lt-LT"/>
        </w:rPr>
        <w:t xml:space="preserve"> neatlygintinai perimti iš MB „AUG </w:t>
      </w:r>
      <w:proofErr w:type="spellStart"/>
      <w:r w:rsidR="00885DA1" w:rsidRPr="00885DA1">
        <w:rPr>
          <w:bCs/>
          <w:iCs/>
          <w:szCs w:val="24"/>
          <w:lang w:bidi="lt-LT"/>
        </w:rPr>
        <w:t>Rent</w:t>
      </w:r>
      <w:proofErr w:type="spellEnd"/>
      <w:r w:rsidR="00885DA1" w:rsidRPr="00885DA1">
        <w:rPr>
          <w:bCs/>
          <w:iCs/>
          <w:szCs w:val="24"/>
          <w:lang w:bidi="lt-LT"/>
        </w:rPr>
        <w:t>“  Klaipėdos miesto savivaldybės nuosavybėn Kelią - gatvę, esantį Klaipėdoje, Tilžės g.</w:t>
      </w:r>
      <w:r w:rsidR="00FA14ED">
        <w:rPr>
          <w:bCs/>
          <w:iCs/>
          <w:szCs w:val="24"/>
          <w:lang w:bidi="lt-LT"/>
        </w:rPr>
        <w:t xml:space="preserve"> </w:t>
      </w:r>
      <w:r w:rsidR="00885DA1" w:rsidRPr="00885DA1">
        <w:rPr>
          <w:bCs/>
          <w:iCs/>
          <w:szCs w:val="24"/>
          <w:lang w:bidi="lt-LT"/>
        </w:rPr>
        <w:t>86 su jam priklausančiais apšvietimo tinklais.</w:t>
      </w:r>
    </w:p>
    <w:p w14:paraId="4C3A1231" w14:textId="225E59B8" w:rsidR="00885DA1" w:rsidRPr="00885DA1" w:rsidRDefault="00885DA1" w:rsidP="00885DA1">
      <w:pPr>
        <w:ind w:firstLine="709"/>
        <w:jc w:val="both"/>
        <w:rPr>
          <w:bCs/>
          <w:iCs/>
          <w:szCs w:val="24"/>
          <w:lang w:bidi="lt-LT"/>
        </w:rPr>
      </w:pPr>
      <w:r>
        <w:rPr>
          <w:bCs/>
          <w:iCs/>
          <w:szCs w:val="24"/>
          <w:lang w:bidi="lt-LT"/>
        </w:rPr>
        <w:t xml:space="preserve">E. Simokaitis informavo, kad </w:t>
      </w:r>
      <w:r w:rsidRPr="00885DA1">
        <w:rPr>
          <w:bCs/>
          <w:iCs/>
          <w:szCs w:val="24"/>
          <w:lang w:bidi="lt-LT"/>
        </w:rPr>
        <w:t>Klaipėdos miesto savivaldybės administracija gavo MB „AUG</w:t>
      </w:r>
    </w:p>
    <w:p w14:paraId="442ABE1E" w14:textId="2FDEE348" w:rsidR="0048595B" w:rsidRDefault="00885DA1" w:rsidP="00261982">
      <w:pPr>
        <w:jc w:val="both"/>
        <w:rPr>
          <w:bCs/>
          <w:iCs/>
          <w:szCs w:val="24"/>
          <w:lang w:bidi="lt-LT"/>
        </w:rPr>
      </w:pPr>
      <w:proofErr w:type="spellStart"/>
      <w:r w:rsidRPr="00885DA1">
        <w:rPr>
          <w:bCs/>
          <w:iCs/>
          <w:szCs w:val="24"/>
          <w:lang w:bidi="lt-LT"/>
        </w:rPr>
        <w:t>Rent</w:t>
      </w:r>
      <w:proofErr w:type="spellEnd"/>
      <w:r w:rsidRPr="00885DA1">
        <w:rPr>
          <w:bCs/>
          <w:iCs/>
          <w:szCs w:val="24"/>
          <w:lang w:bidi="lt-LT"/>
        </w:rPr>
        <w:t>“ prašymą perimti Klaipėdos miesto savivaldybės nuosavybėn kelią -gatvę, esantį Klaipėdoje, Tilžės g. 86 su jam priklausančiais apšvietimo tinklais, įrengtą pagal 2020</w:t>
      </w:r>
      <w:r>
        <w:rPr>
          <w:bCs/>
          <w:iCs/>
          <w:szCs w:val="24"/>
          <w:lang w:bidi="lt-LT"/>
        </w:rPr>
        <w:t xml:space="preserve"> </w:t>
      </w:r>
      <w:r w:rsidRPr="00885DA1">
        <w:rPr>
          <w:bCs/>
          <w:iCs/>
          <w:szCs w:val="24"/>
          <w:lang w:bidi="lt-LT"/>
        </w:rPr>
        <w:t>m. kovo 27d. Detaliojo plano sprendinių įgyvendinimo sutartį Nr. J9-1130.</w:t>
      </w:r>
      <w:r>
        <w:rPr>
          <w:bCs/>
          <w:iCs/>
          <w:szCs w:val="24"/>
          <w:lang w:bidi="lt-LT"/>
        </w:rPr>
        <w:t xml:space="preserve"> </w:t>
      </w:r>
      <w:r w:rsidRPr="00885DA1">
        <w:rPr>
          <w:bCs/>
          <w:iCs/>
          <w:szCs w:val="24"/>
          <w:lang w:bidi="lt-LT"/>
        </w:rPr>
        <w:t>Nurodytas kelias-gatvė yra baigta statyti, pripažinta tinkama naudoti ir įregistruota</w:t>
      </w:r>
      <w:r w:rsidR="00261982">
        <w:rPr>
          <w:bCs/>
          <w:iCs/>
          <w:szCs w:val="24"/>
          <w:lang w:bidi="lt-LT"/>
        </w:rPr>
        <w:t xml:space="preserve"> </w:t>
      </w:r>
      <w:r w:rsidRPr="00885DA1">
        <w:rPr>
          <w:bCs/>
          <w:iCs/>
          <w:szCs w:val="24"/>
          <w:lang w:bidi="lt-LT"/>
        </w:rPr>
        <w:t>nekilnojamojo turto registre.</w:t>
      </w:r>
      <w:r w:rsidR="00261982">
        <w:rPr>
          <w:bCs/>
          <w:iCs/>
          <w:szCs w:val="24"/>
          <w:lang w:bidi="lt-LT"/>
        </w:rPr>
        <w:t xml:space="preserve"> </w:t>
      </w:r>
      <w:r w:rsidRPr="00885DA1">
        <w:rPr>
          <w:bCs/>
          <w:iCs/>
          <w:szCs w:val="24"/>
          <w:lang w:bidi="lt-LT"/>
        </w:rPr>
        <w:t>Sukurta infrastruktūra perimama neatlygintinai, notarines dovanojimo sutarties pagrindu,</w:t>
      </w:r>
      <w:r w:rsidR="00261982">
        <w:rPr>
          <w:bCs/>
          <w:iCs/>
          <w:szCs w:val="24"/>
          <w:lang w:bidi="lt-LT"/>
        </w:rPr>
        <w:t xml:space="preserve"> </w:t>
      </w:r>
      <w:r w:rsidRPr="00885DA1">
        <w:rPr>
          <w:bCs/>
          <w:iCs/>
          <w:szCs w:val="24"/>
          <w:lang w:bidi="lt-LT"/>
        </w:rPr>
        <w:t>Klaipėdos miesto savivaldybės nuosavybėn.</w:t>
      </w:r>
      <w:r w:rsidR="00261982">
        <w:rPr>
          <w:bCs/>
          <w:iCs/>
          <w:szCs w:val="24"/>
          <w:lang w:bidi="lt-LT"/>
        </w:rPr>
        <w:t xml:space="preserve"> </w:t>
      </w:r>
      <w:r w:rsidRPr="00885DA1">
        <w:rPr>
          <w:bCs/>
          <w:iCs/>
          <w:szCs w:val="24"/>
          <w:lang w:bidi="lt-LT"/>
        </w:rPr>
        <w:t>Perėmus nurodytą turtą savivaldybei nuosavybės teise, bus užtikrintas tinkamas turto</w:t>
      </w:r>
      <w:r w:rsidR="00261982">
        <w:rPr>
          <w:bCs/>
          <w:iCs/>
          <w:szCs w:val="24"/>
          <w:lang w:bidi="lt-LT"/>
        </w:rPr>
        <w:t xml:space="preserve"> </w:t>
      </w:r>
      <w:r w:rsidRPr="00885DA1">
        <w:rPr>
          <w:bCs/>
          <w:iCs/>
          <w:szCs w:val="24"/>
          <w:lang w:bidi="lt-LT"/>
        </w:rPr>
        <w:t>valdymas, naudojimas ir priežiūra, savarankiškosios savivaldybės funkcijos vykdymas.</w:t>
      </w:r>
    </w:p>
    <w:p w14:paraId="14C21B39" w14:textId="0039C6B1" w:rsidR="007140B6" w:rsidRDefault="007140B6" w:rsidP="00261982">
      <w:pPr>
        <w:jc w:val="both"/>
        <w:rPr>
          <w:bCs/>
          <w:iCs/>
          <w:szCs w:val="24"/>
          <w:lang w:bidi="lt-LT"/>
        </w:rPr>
      </w:pPr>
      <w:r>
        <w:rPr>
          <w:bCs/>
          <w:iCs/>
          <w:szCs w:val="24"/>
          <w:lang w:bidi="lt-LT"/>
        </w:rPr>
        <w:t xml:space="preserve">            V. Dambrauskas siūlė gerai pagalvoti dėl kelių tiesimo tikslingumo</w:t>
      </w:r>
      <w:r w:rsidR="00FA14ED">
        <w:rPr>
          <w:bCs/>
          <w:iCs/>
          <w:szCs w:val="24"/>
          <w:lang w:bidi="lt-LT"/>
        </w:rPr>
        <w:t>,</w:t>
      </w:r>
      <w:r>
        <w:rPr>
          <w:bCs/>
          <w:iCs/>
          <w:szCs w:val="24"/>
          <w:lang w:bidi="lt-LT"/>
        </w:rPr>
        <w:t xml:space="preserve"> kai teritorija tik pradeda vystytis ir išsiaiškinti </w:t>
      </w:r>
      <w:r w:rsidR="009F2C9B">
        <w:rPr>
          <w:bCs/>
          <w:iCs/>
          <w:szCs w:val="24"/>
          <w:lang w:bidi="lt-LT"/>
        </w:rPr>
        <w:t>kaip</w:t>
      </w:r>
      <w:r>
        <w:rPr>
          <w:bCs/>
          <w:iCs/>
          <w:szCs w:val="24"/>
          <w:lang w:bidi="lt-LT"/>
        </w:rPr>
        <w:t xml:space="preserve"> ji vystysis toliau.</w:t>
      </w:r>
    </w:p>
    <w:p w14:paraId="759B6F7F" w14:textId="73D82612" w:rsidR="001A0F6D" w:rsidRPr="0048595B" w:rsidRDefault="0048595B" w:rsidP="0048595B">
      <w:pPr>
        <w:ind w:firstLine="709"/>
        <w:jc w:val="both"/>
        <w:rPr>
          <w:bCs/>
          <w:iCs/>
          <w:szCs w:val="24"/>
          <w:lang w:bidi="lt-LT"/>
        </w:rPr>
      </w:pPr>
      <w:r>
        <w:rPr>
          <w:bCs/>
          <w:iCs/>
          <w:szCs w:val="24"/>
          <w:lang w:bidi="lt-LT"/>
        </w:rPr>
        <w:t xml:space="preserve">K. Bartininkas </w:t>
      </w:r>
      <w:r w:rsidR="001A0F6D" w:rsidRPr="0048595B">
        <w:rPr>
          <w:bCs/>
          <w:iCs/>
          <w:szCs w:val="24"/>
          <w:lang w:bidi="lt-LT"/>
        </w:rPr>
        <w:t>siūlė pritarti sprendimo projektui</w:t>
      </w:r>
      <w:r w:rsidR="00DF1445">
        <w:rPr>
          <w:bCs/>
          <w:iCs/>
          <w:szCs w:val="24"/>
          <w:lang w:bidi="lt-LT"/>
        </w:rPr>
        <w:t xml:space="preserve"> bendru sutarimu.</w:t>
      </w:r>
    </w:p>
    <w:p w14:paraId="1C74F0D9" w14:textId="5E253DD9" w:rsidR="00362AAE" w:rsidRDefault="001A0F6D" w:rsidP="00362AAE">
      <w:pPr>
        <w:ind w:firstLine="709"/>
        <w:jc w:val="both"/>
        <w:rPr>
          <w:bCs/>
          <w:iCs/>
          <w:szCs w:val="24"/>
          <w:lang w:bidi="lt-LT"/>
        </w:rPr>
      </w:pPr>
      <w:r w:rsidRPr="001A0F6D">
        <w:rPr>
          <w:bCs/>
          <w:iCs/>
          <w:szCs w:val="24"/>
          <w:lang w:bidi="lt-LT"/>
        </w:rPr>
        <w:t xml:space="preserve">NUTARTA. </w:t>
      </w:r>
      <w:r w:rsidRPr="00362AAE">
        <w:rPr>
          <w:bCs/>
          <w:iCs/>
          <w:szCs w:val="24"/>
          <w:lang w:bidi="lt-LT"/>
        </w:rPr>
        <w:t>Pritarti sprendimo projektui (bendru sutarimu)</w:t>
      </w:r>
      <w:r w:rsidR="00DF1445">
        <w:rPr>
          <w:bCs/>
          <w:iCs/>
          <w:szCs w:val="24"/>
          <w:lang w:bidi="lt-LT"/>
        </w:rPr>
        <w:t>.</w:t>
      </w:r>
      <w:r w:rsidR="004619F3" w:rsidRPr="00362AAE">
        <w:rPr>
          <w:bCs/>
          <w:iCs/>
          <w:szCs w:val="24"/>
          <w:lang w:bidi="lt-LT"/>
        </w:rPr>
        <w:t xml:space="preserve"> </w:t>
      </w:r>
    </w:p>
    <w:p w14:paraId="55C283C6" w14:textId="77777777" w:rsidR="0038725A" w:rsidRDefault="0038725A" w:rsidP="00362AAE">
      <w:pPr>
        <w:ind w:firstLine="709"/>
        <w:jc w:val="both"/>
        <w:rPr>
          <w:bCs/>
          <w:iCs/>
          <w:szCs w:val="24"/>
          <w:lang w:bidi="lt-LT"/>
        </w:rPr>
      </w:pPr>
    </w:p>
    <w:p w14:paraId="3B7DCF4E" w14:textId="2316F63F" w:rsidR="00261982" w:rsidRDefault="00B33BF6" w:rsidP="00261982">
      <w:pPr>
        <w:ind w:firstLine="709"/>
        <w:jc w:val="both"/>
        <w:rPr>
          <w:bCs/>
          <w:iCs/>
          <w:szCs w:val="24"/>
          <w:lang w:bidi="lt-LT"/>
        </w:rPr>
      </w:pPr>
      <w:r>
        <w:rPr>
          <w:bCs/>
          <w:iCs/>
          <w:szCs w:val="24"/>
          <w:lang w:bidi="lt-LT"/>
        </w:rPr>
        <w:t>5</w:t>
      </w:r>
      <w:r w:rsidR="0038725A" w:rsidRPr="0038725A">
        <w:rPr>
          <w:bCs/>
          <w:iCs/>
          <w:szCs w:val="24"/>
          <w:lang w:bidi="lt-LT"/>
        </w:rPr>
        <w:t xml:space="preserve">. SVARSTYTA. </w:t>
      </w:r>
      <w:r w:rsidR="00261982" w:rsidRPr="00261982">
        <w:rPr>
          <w:bCs/>
          <w:iCs/>
          <w:szCs w:val="24"/>
          <w:lang w:bidi="lt-LT"/>
        </w:rPr>
        <w:t>Dėl Klaipėdos miesto savivaldybės tarybos 2023 m. sausio 26 d. sprendimo Nr. T2-15 „Dėl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pakeitim</w:t>
      </w:r>
      <w:r w:rsidR="00261982">
        <w:rPr>
          <w:bCs/>
          <w:iCs/>
          <w:szCs w:val="24"/>
          <w:lang w:bidi="lt-LT"/>
        </w:rPr>
        <w:t>as</w:t>
      </w:r>
      <w:r w:rsidR="00261982" w:rsidRPr="00261982">
        <w:rPr>
          <w:bCs/>
          <w:iCs/>
          <w:szCs w:val="24"/>
          <w:lang w:bidi="lt-LT"/>
        </w:rPr>
        <w:t xml:space="preserve">. (T1-218)  </w:t>
      </w:r>
    </w:p>
    <w:p w14:paraId="72977C5E" w14:textId="77777777" w:rsidR="003C58F8" w:rsidRDefault="00261982" w:rsidP="00261982">
      <w:pPr>
        <w:ind w:firstLine="709"/>
        <w:jc w:val="both"/>
        <w:rPr>
          <w:bCs/>
          <w:iCs/>
          <w:szCs w:val="24"/>
          <w:lang w:bidi="lt-LT"/>
        </w:rPr>
      </w:pPr>
      <w:r w:rsidRPr="00261982">
        <w:rPr>
          <w:bCs/>
          <w:iCs/>
          <w:szCs w:val="24"/>
          <w:lang w:bidi="lt-LT"/>
        </w:rPr>
        <w:t>Pranešėja R. Chockevičienė</w:t>
      </w:r>
      <w:bookmarkStart w:id="10" w:name="_Hlk200114136"/>
      <w:r w:rsidR="003C58F8">
        <w:rPr>
          <w:bCs/>
          <w:iCs/>
          <w:szCs w:val="24"/>
          <w:lang w:bidi="lt-LT"/>
        </w:rPr>
        <w:t xml:space="preserve"> pristatė sprendimo projektą, kurio</w:t>
      </w:r>
      <w:bookmarkEnd w:id="10"/>
      <w:r w:rsidR="003C58F8" w:rsidRPr="003C58F8">
        <w:rPr>
          <w:bCs/>
          <w:iCs/>
          <w:szCs w:val="24"/>
          <w:lang w:bidi="lt-LT"/>
        </w:rPr>
        <w:t xml:space="preserve"> tikslas – pakeisti Klaipėdos miesto savivaldybės lėšų, reikalingų viešųjų želdynų ir želdinių apsaugai, priežiūrai ir tvarkymui, viešųjų želdynų kūrimui ir želdinių veisimui, želdynų ir želdinių inventorizavimui, viešųjų želdynų ir želdinių būklės ekspertizėms atlikti, skyrimo tvarką taip kad ji atitiktų Želdynų įstatymo nuostatas.</w:t>
      </w:r>
    </w:p>
    <w:p w14:paraId="44A30D45" w14:textId="656EBA7B" w:rsidR="0038725A" w:rsidRPr="0038725A" w:rsidRDefault="003C58F8" w:rsidP="0038725A">
      <w:pPr>
        <w:ind w:firstLine="709"/>
        <w:jc w:val="both"/>
        <w:rPr>
          <w:bCs/>
          <w:iCs/>
          <w:szCs w:val="24"/>
          <w:lang w:bidi="lt-LT"/>
        </w:rPr>
      </w:pPr>
      <w:r>
        <w:rPr>
          <w:bCs/>
          <w:iCs/>
          <w:szCs w:val="24"/>
          <w:lang w:bidi="lt-LT"/>
        </w:rPr>
        <w:t>R. Chockevičienė informavo, kad n</w:t>
      </w:r>
      <w:r w:rsidRPr="003C58F8">
        <w:rPr>
          <w:bCs/>
          <w:iCs/>
          <w:szCs w:val="24"/>
          <w:lang w:bidi="lt-LT"/>
        </w:rPr>
        <w:t>uo 2025 m. sausio 1 d. įsigaliojo Želdynų įstatymo 13 straipsnio 9 dalies pakeitimas, kuris tiksliai apibrėžia, kam turi būti naudojamos želdinių atkuriamosios vertės lėšos,</w:t>
      </w:r>
      <w:r w:rsidR="009F2C9B">
        <w:rPr>
          <w:bCs/>
          <w:iCs/>
          <w:szCs w:val="24"/>
          <w:lang w:bidi="lt-LT"/>
        </w:rPr>
        <w:t xml:space="preserve"> o taip pat </w:t>
      </w:r>
      <w:r w:rsidR="00FA14ED">
        <w:rPr>
          <w:bCs/>
          <w:iCs/>
          <w:szCs w:val="24"/>
          <w:lang w:bidi="lt-LT"/>
        </w:rPr>
        <w:t>s</w:t>
      </w:r>
      <w:r w:rsidRPr="003C58F8">
        <w:rPr>
          <w:bCs/>
          <w:iCs/>
          <w:szCs w:val="24"/>
          <w:lang w:bidi="lt-LT"/>
        </w:rPr>
        <w:t xml:space="preserve">iūlomos naujos teisinio reglamentavimo nuostatos ir laukiami rezultatai. </w:t>
      </w:r>
    </w:p>
    <w:p w14:paraId="3E40DB72" w14:textId="77777777" w:rsidR="0038725A" w:rsidRPr="0038725A" w:rsidRDefault="0038725A" w:rsidP="0038725A">
      <w:pPr>
        <w:ind w:firstLine="709"/>
        <w:jc w:val="both"/>
        <w:rPr>
          <w:bCs/>
          <w:iCs/>
          <w:szCs w:val="24"/>
          <w:lang w:bidi="lt-LT"/>
        </w:rPr>
      </w:pPr>
      <w:r w:rsidRPr="0038725A">
        <w:rPr>
          <w:bCs/>
          <w:iCs/>
          <w:szCs w:val="24"/>
          <w:lang w:bidi="lt-LT"/>
        </w:rPr>
        <w:t>K. Bartininkas siūlė pritarti sprendimo projektui bendru sutarimu.</w:t>
      </w:r>
    </w:p>
    <w:p w14:paraId="592F73E9" w14:textId="77777777" w:rsidR="0038725A" w:rsidRPr="0038725A" w:rsidRDefault="0038725A" w:rsidP="0038725A">
      <w:pPr>
        <w:ind w:firstLine="709"/>
        <w:jc w:val="both"/>
        <w:rPr>
          <w:bCs/>
          <w:iCs/>
          <w:szCs w:val="24"/>
          <w:lang w:bidi="lt-LT"/>
        </w:rPr>
      </w:pPr>
      <w:r w:rsidRPr="0038725A">
        <w:rPr>
          <w:bCs/>
          <w:iCs/>
          <w:szCs w:val="24"/>
          <w:lang w:bidi="lt-LT"/>
        </w:rPr>
        <w:t>NUTARTA. Pritarti sprendimo projektui (bendru sutarimu).</w:t>
      </w:r>
    </w:p>
    <w:p w14:paraId="0C7EA723" w14:textId="77777777" w:rsidR="0038725A" w:rsidRPr="0038725A" w:rsidRDefault="0038725A" w:rsidP="0038725A">
      <w:pPr>
        <w:ind w:firstLine="709"/>
        <w:jc w:val="both"/>
        <w:rPr>
          <w:bCs/>
          <w:iCs/>
          <w:szCs w:val="24"/>
          <w:lang w:bidi="lt-LT"/>
        </w:rPr>
      </w:pPr>
    </w:p>
    <w:p w14:paraId="21243124" w14:textId="0C9D5A1E" w:rsidR="00261982" w:rsidRDefault="00B33BF6" w:rsidP="00261982">
      <w:pPr>
        <w:ind w:firstLine="709"/>
        <w:jc w:val="both"/>
        <w:rPr>
          <w:bCs/>
          <w:iCs/>
          <w:szCs w:val="24"/>
          <w:lang w:bidi="lt-LT"/>
        </w:rPr>
      </w:pPr>
      <w:r>
        <w:rPr>
          <w:bCs/>
          <w:iCs/>
          <w:szCs w:val="24"/>
          <w:lang w:bidi="lt-LT"/>
        </w:rPr>
        <w:t>6</w:t>
      </w:r>
      <w:r w:rsidR="0038725A" w:rsidRPr="0038725A">
        <w:rPr>
          <w:bCs/>
          <w:iCs/>
          <w:szCs w:val="24"/>
          <w:lang w:bidi="lt-LT"/>
        </w:rPr>
        <w:t xml:space="preserve">. SVARSTYTA. </w:t>
      </w:r>
      <w:r w:rsidR="00261982" w:rsidRPr="00261982">
        <w:rPr>
          <w:bCs/>
          <w:iCs/>
          <w:szCs w:val="24"/>
          <w:lang w:bidi="lt-LT"/>
        </w:rPr>
        <w:t>Klaipėdos miesto savivaldybės tarybos 2021 m. spalio 28 d. sprendimo Nr. T2-228 „Dėl Klaipėdos miesto želdynų ir želdinių apsaugos, priežiūros ir tvarkymo komisijos sudarymo ir jos nuostatų patvirtinimo“ pakeitim</w:t>
      </w:r>
      <w:r w:rsidR="00261982">
        <w:rPr>
          <w:bCs/>
          <w:iCs/>
          <w:szCs w:val="24"/>
          <w:lang w:bidi="lt-LT"/>
        </w:rPr>
        <w:t>as</w:t>
      </w:r>
      <w:r w:rsidR="00261982" w:rsidRPr="00261982">
        <w:rPr>
          <w:bCs/>
          <w:iCs/>
          <w:szCs w:val="24"/>
          <w:lang w:bidi="lt-LT"/>
        </w:rPr>
        <w:t>. (T1-219)</w:t>
      </w:r>
    </w:p>
    <w:p w14:paraId="3CD3D8AA" w14:textId="77777777" w:rsidR="009F2C9B" w:rsidRDefault="00261982" w:rsidP="006B13E8">
      <w:pPr>
        <w:ind w:firstLine="709"/>
        <w:jc w:val="both"/>
        <w:rPr>
          <w:bCs/>
          <w:iCs/>
          <w:szCs w:val="24"/>
          <w:lang w:bidi="lt-LT"/>
        </w:rPr>
      </w:pPr>
      <w:r w:rsidRPr="00261982">
        <w:rPr>
          <w:bCs/>
          <w:iCs/>
          <w:szCs w:val="24"/>
          <w:lang w:bidi="lt-LT"/>
        </w:rPr>
        <w:lastRenderedPageBreak/>
        <w:t>Pranešėja R. Chockevičienė</w:t>
      </w:r>
      <w:r w:rsidR="006B13E8">
        <w:rPr>
          <w:bCs/>
          <w:iCs/>
          <w:szCs w:val="24"/>
          <w:lang w:bidi="lt-LT"/>
        </w:rPr>
        <w:t xml:space="preserve"> pristatė sprendimo projektą, kurio</w:t>
      </w:r>
      <w:r w:rsidR="006B13E8" w:rsidRPr="006B13E8">
        <w:rPr>
          <w:bCs/>
          <w:iCs/>
          <w:szCs w:val="24"/>
          <w:lang w:bidi="lt-LT"/>
        </w:rPr>
        <w:t xml:space="preserve"> tikslas – pakeisti Klaipėdos miesto želdynų ir želdinių apsaugos, priežiūros ir tvarkymo komisijos sudėtį ir nuostatus dėl </w:t>
      </w:r>
      <w:r w:rsidR="006B13E8">
        <w:rPr>
          <w:bCs/>
          <w:iCs/>
          <w:szCs w:val="24"/>
          <w:lang w:bidi="lt-LT"/>
        </w:rPr>
        <w:t xml:space="preserve">tos priežasties, jog </w:t>
      </w:r>
      <w:r w:rsidR="006B13E8" w:rsidRPr="006B13E8">
        <w:rPr>
          <w:bCs/>
          <w:iCs/>
          <w:szCs w:val="24"/>
          <w:lang w:bidi="lt-LT"/>
        </w:rPr>
        <w:t xml:space="preserve">nuo 2025-01-01 įsigaliojo nauja Lietuvos Respublikos vietos savivaldos įstatymo redakcija, kur yra numatyta Savivaldybės tarybos komisijų sprendimų priėmimo tvarka;  Klaipėdos miesto savivaldybės administracijos direktoriaus 2024 m. rugpjūčio 8 d. įsakymu patvirtinta nauja Klaipėdos miesto savivaldybės administracijos struktūra;  trijų galiojančios Komisijos sudėties narių darbo santykiai su Administracija yra nutrūkę. Taip pat keičiami viešųjų juridinių asmenų, kurie įsteigti teisės aktų nustatyta tvarka ir skatina aplinkos apsaugą, atstovų, atrankos kriterijai. </w:t>
      </w:r>
    </w:p>
    <w:p w14:paraId="7D69B786" w14:textId="06E9E991" w:rsidR="0038725A" w:rsidRPr="0038725A" w:rsidRDefault="009F2C9B" w:rsidP="006B13E8">
      <w:pPr>
        <w:ind w:firstLine="709"/>
        <w:jc w:val="both"/>
        <w:rPr>
          <w:bCs/>
          <w:iCs/>
          <w:szCs w:val="24"/>
          <w:lang w:bidi="lt-LT"/>
        </w:rPr>
      </w:pPr>
      <w:r>
        <w:rPr>
          <w:bCs/>
          <w:iCs/>
          <w:szCs w:val="24"/>
          <w:lang w:bidi="lt-LT"/>
        </w:rPr>
        <w:t>R. Chockevičienė pa</w:t>
      </w:r>
      <w:r w:rsidR="00B15490">
        <w:rPr>
          <w:bCs/>
          <w:iCs/>
          <w:szCs w:val="24"/>
          <w:lang w:bidi="lt-LT"/>
        </w:rPr>
        <w:t>aiškino</w:t>
      </w:r>
      <w:r>
        <w:rPr>
          <w:bCs/>
          <w:iCs/>
          <w:szCs w:val="24"/>
          <w:lang w:bidi="lt-LT"/>
        </w:rPr>
        <w:t>, kad š</w:t>
      </w:r>
      <w:r w:rsidR="006B13E8">
        <w:rPr>
          <w:bCs/>
          <w:iCs/>
          <w:szCs w:val="24"/>
          <w:lang w:bidi="lt-LT"/>
        </w:rPr>
        <w:t>i</w:t>
      </w:r>
      <w:r w:rsidR="006B13E8" w:rsidRPr="006B13E8">
        <w:rPr>
          <w:bCs/>
          <w:iCs/>
          <w:szCs w:val="24"/>
          <w:lang w:bidi="lt-LT"/>
        </w:rPr>
        <w:t>uo Tarybos sprendimo projektu keičiami Komisijos nariai, atstovaujantys Administraciją. Komisijos sudėtyje esantis Administracijos darbuotojų skaičius sumažintas viena pozicija, nes pasikeitė Administracijos struktūra, ko pasėkoje neliko poreikio turėti 3 asmenų komisijos narių iš vieno Administracijos skyriaus, t. y. Aplinkosaugos ir miesto tvarkymo skyriaus</w:t>
      </w:r>
      <w:r w:rsidR="006B13E8">
        <w:rPr>
          <w:bCs/>
          <w:iCs/>
          <w:szCs w:val="24"/>
          <w:lang w:bidi="lt-LT"/>
        </w:rPr>
        <w:t>.</w:t>
      </w:r>
    </w:p>
    <w:p w14:paraId="5BB287A3" w14:textId="77777777" w:rsidR="0038725A" w:rsidRPr="0038725A" w:rsidRDefault="0038725A" w:rsidP="0038725A">
      <w:pPr>
        <w:ind w:firstLine="709"/>
        <w:jc w:val="both"/>
        <w:rPr>
          <w:bCs/>
          <w:iCs/>
          <w:szCs w:val="24"/>
          <w:lang w:bidi="lt-LT"/>
        </w:rPr>
      </w:pPr>
      <w:r w:rsidRPr="0038725A">
        <w:rPr>
          <w:bCs/>
          <w:iCs/>
          <w:szCs w:val="24"/>
          <w:lang w:bidi="lt-LT"/>
        </w:rPr>
        <w:t>K. Bartininkas siūlė pritarti sprendimo projektui bendru sutarimu.</w:t>
      </w:r>
    </w:p>
    <w:p w14:paraId="6B0A7112" w14:textId="77777777" w:rsidR="0038725A" w:rsidRPr="0038725A" w:rsidRDefault="0038725A" w:rsidP="0038725A">
      <w:pPr>
        <w:ind w:firstLine="709"/>
        <w:jc w:val="both"/>
        <w:rPr>
          <w:bCs/>
          <w:iCs/>
          <w:szCs w:val="24"/>
          <w:lang w:bidi="lt-LT"/>
        </w:rPr>
      </w:pPr>
      <w:r w:rsidRPr="0038725A">
        <w:rPr>
          <w:bCs/>
          <w:iCs/>
          <w:szCs w:val="24"/>
          <w:lang w:bidi="lt-LT"/>
        </w:rPr>
        <w:t>NUTARTA. Pritarti sprendimo projektui (bendru sutarimu).</w:t>
      </w:r>
    </w:p>
    <w:p w14:paraId="0AA0BF38" w14:textId="77777777" w:rsidR="0038725A" w:rsidRPr="0038725A" w:rsidRDefault="0038725A" w:rsidP="0038725A">
      <w:pPr>
        <w:ind w:firstLine="709"/>
        <w:jc w:val="both"/>
        <w:rPr>
          <w:bCs/>
          <w:iCs/>
          <w:szCs w:val="24"/>
          <w:lang w:bidi="lt-LT"/>
        </w:rPr>
      </w:pPr>
    </w:p>
    <w:p w14:paraId="02757504" w14:textId="0603F67F" w:rsidR="00261982" w:rsidRDefault="00B33BF6" w:rsidP="00261982">
      <w:pPr>
        <w:ind w:firstLine="709"/>
        <w:jc w:val="both"/>
        <w:rPr>
          <w:bCs/>
          <w:iCs/>
          <w:szCs w:val="24"/>
          <w:lang w:bidi="lt-LT"/>
        </w:rPr>
      </w:pPr>
      <w:r>
        <w:rPr>
          <w:bCs/>
          <w:iCs/>
          <w:szCs w:val="24"/>
          <w:lang w:bidi="lt-LT"/>
        </w:rPr>
        <w:t>7</w:t>
      </w:r>
      <w:r w:rsidR="0038725A" w:rsidRPr="0038725A">
        <w:rPr>
          <w:bCs/>
          <w:iCs/>
          <w:szCs w:val="24"/>
          <w:lang w:bidi="lt-LT"/>
        </w:rPr>
        <w:t xml:space="preserve">. SVARSTYTA. </w:t>
      </w:r>
      <w:r w:rsidR="00261982" w:rsidRPr="00261982">
        <w:rPr>
          <w:bCs/>
          <w:iCs/>
          <w:szCs w:val="24"/>
          <w:lang w:bidi="lt-LT"/>
        </w:rPr>
        <w:t>Klaipėdos miesto savivaldybės tarybos 2022 m. sausio 20 d. sprendimo Nr. T2-9 „Dėl Klaipėdos miesto savivaldybės želdynų ir želdinių apsaugos taisyklių patvirtinimo“ pakeitim</w:t>
      </w:r>
      <w:r w:rsidR="00261982">
        <w:rPr>
          <w:bCs/>
          <w:iCs/>
          <w:szCs w:val="24"/>
          <w:lang w:bidi="lt-LT"/>
        </w:rPr>
        <w:t>as</w:t>
      </w:r>
      <w:r w:rsidR="00261982" w:rsidRPr="00261982">
        <w:rPr>
          <w:bCs/>
          <w:iCs/>
          <w:szCs w:val="24"/>
          <w:lang w:bidi="lt-LT"/>
        </w:rPr>
        <w:t>. (T1-255)</w:t>
      </w:r>
    </w:p>
    <w:p w14:paraId="0D33F1C7" w14:textId="77777777" w:rsidR="000A6D67" w:rsidRDefault="00261982" w:rsidP="000A6D67">
      <w:pPr>
        <w:ind w:firstLine="709"/>
        <w:jc w:val="both"/>
        <w:rPr>
          <w:bCs/>
          <w:iCs/>
          <w:szCs w:val="24"/>
          <w:lang w:bidi="lt-LT"/>
        </w:rPr>
      </w:pPr>
      <w:r w:rsidRPr="00261982">
        <w:rPr>
          <w:bCs/>
          <w:iCs/>
          <w:szCs w:val="24"/>
          <w:lang w:bidi="lt-LT"/>
        </w:rPr>
        <w:t>Pranešėja R. Chockevičienė</w:t>
      </w:r>
      <w:r w:rsidR="003E5685">
        <w:rPr>
          <w:bCs/>
          <w:iCs/>
          <w:szCs w:val="24"/>
          <w:lang w:bidi="lt-LT"/>
        </w:rPr>
        <w:t xml:space="preserve"> pristatė s</w:t>
      </w:r>
      <w:r w:rsidR="003E5685" w:rsidRPr="003E5685">
        <w:rPr>
          <w:bCs/>
          <w:iCs/>
          <w:szCs w:val="24"/>
          <w:lang w:bidi="lt-LT"/>
        </w:rPr>
        <w:t>prendimo projekt</w:t>
      </w:r>
      <w:r w:rsidR="003E5685">
        <w:rPr>
          <w:bCs/>
          <w:iCs/>
          <w:szCs w:val="24"/>
          <w:lang w:bidi="lt-LT"/>
        </w:rPr>
        <w:t>ą, kurio</w:t>
      </w:r>
      <w:r w:rsidR="003E5685" w:rsidRPr="003E5685">
        <w:rPr>
          <w:bCs/>
          <w:iCs/>
          <w:szCs w:val="24"/>
          <w:lang w:bidi="lt-LT"/>
        </w:rPr>
        <w:t xml:space="preserve"> tikslas pakeisti Klaipėdos miesto savivaldybės želdynų ir želdinių apsaugos taisykles dėl 2024 m. liepos 11 d. priimto Lietuvos Respublikos Želdynų įstatymo straipsnių pakeitimo įstatymo, nustatyti papildomus reikalavimus želdinių apsaugai ir sodinimui, taip pat atsižvelgiant į  Taisyklių taikymo patirtį, pakoreguoti Taisyklių reikalavimus.</w:t>
      </w:r>
      <w:r w:rsidR="000A6D67">
        <w:rPr>
          <w:bCs/>
          <w:iCs/>
          <w:szCs w:val="24"/>
          <w:lang w:bidi="lt-LT"/>
        </w:rPr>
        <w:t xml:space="preserve"> </w:t>
      </w:r>
      <w:r w:rsidR="003E5685" w:rsidRPr="003E5685">
        <w:rPr>
          <w:bCs/>
          <w:iCs/>
          <w:szCs w:val="24"/>
          <w:lang w:bidi="lt-LT"/>
        </w:rPr>
        <w:t>Taisyklių pakeitimais siūlo</w:t>
      </w:r>
      <w:r w:rsidR="003E5685">
        <w:rPr>
          <w:bCs/>
          <w:iCs/>
          <w:szCs w:val="24"/>
          <w:lang w:bidi="lt-LT"/>
        </w:rPr>
        <w:t xml:space="preserve"> p</w:t>
      </w:r>
      <w:r w:rsidR="003E5685" w:rsidRPr="003E5685">
        <w:rPr>
          <w:bCs/>
          <w:iCs/>
          <w:szCs w:val="24"/>
          <w:lang w:bidi="lt-LT"/>
        </w:rPr>
        <w:t>apildyti Taisykles pranešimų apie ketinimą kirsti, kitaip pašalinti iš augimo vietos ar intensyviai genėti medžius nagrinėjimo tvarka ir prašymo forma. Šis papildymas būtinas tam, kad būtų laiku ir tinkamai įvertinta ar prašomiems kirsti želdiniams reikalingas Leidimas ar Sprendimas kirsti, kitaip pašalinti iš augimo vietos ar intensyviai genėti saugotinus želdinius požeminių komunikacijų apsaugos zonose ir ant pastatų dalių. Pranešimų nagrinėjimo tvarka yra numatyta Želdynų įstatymo 13 straipsnio 11 dalyje.</w:t>
      </w:r>
    </w:p>
    <w:p w14:paraId="5265F11A" w14:textId="77777777" w:rsidR="00767343" w:rsidRDefault="007C24B3" w:rsidP="009206E7">
      <w:pPr>
        <w:ind w:firstLine="709"/>
        <w:jc w:val="both"/>
        <w:rPr>
          <w:bCs/>
          <w:iCs/>
          <w:szCs w:val="24"/>
          <w:lang w:bidi="lt-LT"/>
        </w:rPr>
      </w:pPr>
      <w:r w:rsidRPr="007C24B3">
        <w:rPr>
          <w:bCs/>
          <w:iCs/>
          <w:szCs w:val="24"/>
          <w:lang w:bidi="lt-LT"/>
        </w:rPr>
        <w:t xml:space="preserve">R. Chockevičienė </w:t>
      </w:r>
      <w:r>
        <w:rPr>
          <w:bCs/>
          <w:iCs/>
          <w:szCs w:val="24"/>
          <w:lang w:bidi="lt-LT"/>
        </w:rPr>
        <w:t>siūlė p</w:t>
      </w:r>
      <w:r w:rsidR="003E5685" w:rsidRPr="003E5685">
        <w:rPr>
          <w:bCs/>
          <w:iCs/>
          <w:szCs w:val="24"/>
          <w:lang w:bidi="lt-LT"/>
        </w:rPr>
        <w:t>apildyti Taisykles želdinių apsaugos reikalavimais t. y.</w:t>
      </w:r>
      <w:r w:rsidR="000A6D67">
        <w:rPr>
          <w:bCs/>
          <w:iCs/>
          <w:szCs w:val="24"/>
          <w:lang w:bidi="lt-LT"/>
        </w:rPr>
        <w:t xml:space="preserve"> </w:t>
      </w:r>
      <w:r w:rsidR="003E5685" w:rsidRPr="003E5685">
        <w:rPr>
          <w:bCs/>
          <w:iCs/>
          <w:szCs w:val="24"/>
          <w:lang w:bidi="lt-LT"/>
        </w:rPr>
        <w:t>numatyti, kad želdynų ir želdinių priežiūros ir tvarkymo metu turi būti išsaugoti augantys sveiki, gyvybingi, estetiniu ir ekologiniu požiūriu vertingi, perspektyvūs želdiniai, kurie nekelia fizinio pavojaus gyventojams, yra nepažeisti ligų ar kenkėjų. Šiuo pakeitimu siekiama, kad būtų išsaugoma kuo daugiau esamų želdinių, kurie yra svarbūs kraštovaizdžio elementai, prisidedantys prie aplinkos kokybės gerinimo ir biologinės įvairovės kūrimo;</w:t>
      </w:r>
      <w:r w:rsidR="000A6D67">
        <w:rPr>
          <w:bCs/>
          <w:iCs/>
          <w:szCs w:val="24"/>
          <w:lang w:bidi="lt-LT"/>
        </w:rPr>
        <w:t xml:space="preserve"> </w:t>
      </w:r>
      <w:r w:rsidR="003E5685" w:rsidRPr="003E5685">
        <w:rPr>
          <w:bCs/>
          <w:iCs/>
          <w:szCs w:val="24"/>
          <w:lang w:bidi="lt-LT"/>
        </w:rPr>
        <w:t xml:space="preserve">numatyti reikalavimą atsodinti geros ir patenkinamos būklės saugotinus želdinius, kurių dėl vykdomų statybos darbų nepavyksta išsaugoti. </w:t>
      </w:r>
    </w:p>
    <w:p w14:paraId="6AC0512E" w14:textId="77777777" w:rsidR="00482900" w:rsidRDefault="00767343" w:rsidP="00482900">
      <w:pPr>
        <w:ind w:firstLine="709"/>
        <w:jc w:val="both"/>
        <w:rPr>
          <w:b/>
          <w:bCs/>
          <w:iCs/>
          <w:szCs w:val="24"/>
          <w:lang w:bidi="lt-LT"/>
        </w:rPr>
      </w:pPr>
      <w:r>
        <w:rPr>
          <w:bCs/>
          <w:iCs/>
          <w:szCs w:val="24"/>
          <w:lang w:bidi="lt-LT"/>
        </w:rPr>
        <w:t>R. Chockevičienė pabrėžė, kad š</w:t>
      </w:r>
      <w:r w:rsidR="003E5685" w:rsidRPr="003E5685">
        <w:rPr>
          <w:bCs/>
          <w:iCs/>
          <w:szCs w:val="24"/>
          <w:lang w:bidi="lt-LT"/>
        </w:rPr>
        <w:t>iuo pakeitimu siekiama skatinti statytojus atsakingai planuoti statybos darbus želdinių atžvilgiu;</w:t>
      </w:r>
      <w:r w:rsidR="000A6D67">
        <w:rPr>
          <w:bCs/>
          <w:iCs/>
          <w:szCs w:val="24"/>
          <w:lang w:bidi="lt-LT"/>
        </w:rPr>
        <w:t xml:space="preserve"> </w:t>
      </w:r>
      <w:r w:rsidR="003E5685" w:rsidRPr="003E5685">
        <w:rPr>
          <w:bCs/>
          <w:iCs/>
          <w:szCs w:val="24"/>
          <w:lang w:bidi="lt-LT"/>
        </w:rPr>
        <w:t>papildyti želdinių apsaugos reikalavimais Savivaldybės įsteigtiems botaniniams gamtos paveldo objektams, jų teritorijoms ir apsaugos zonoms. Nustačius botaninių gamtos paveldo objektų apsaugos reikalavimus Taisyklėse,  bus galima taikyti administracinio poveikio priemones dėl teisės aktų reikalavimų neatitinkančios veiklos gamtos paveldo objektų teritorijoje ir jų buferinėje apsaugos zonoje</w:t>
      </w:r>
      <w:r w:rsidR="007C24B3">
        <w:rPr>
          <w:bCs/>
          <w:iCs/>
          <w:szCs w:val="24"/>
          <w:lang w:bidi="lt-LT"/>
        </w:rPr>
        <w:t>.</w:t>
      </w:r>
      <w:r w:rsidR="009206E7">
        <w:rPr>
          <w:bCs/>
          <w:iCs/>
          <w:szCs w:val="24"/>
          <w:lang w:bidi="lt-LT"/>
        </w:rPr>
        <w:t xml:space="preserve"> </w:t>
      </w:r>
      <w:r w:rsidR="003E5685" w:rsidRPr="003E5685">
        <w:rPr>
          <w:bCs/>
          <w:iCs/>
          <w:szCs w:val="24"/>
          <w:lang w:bidi="lt-LT"/>
        </w:rPr>
        <w:t>Šiuo tarybos sprendimo projektu taip pat atlikti techninio pobūdžio Taisyklių patikslinimai, kurie ateityje užtikrins sklandesnį Taisyklių taikymą praktikoje</w:t>
      </w:r>
      <w:r>
        <w:rPr>
          <w:bCs/>
          <w:iCs/>
          <w:szCs w:val="24"/>
          <w:lang w:bidi="lt-LT"/>
        </w:rPr>
        <w:t>, atsakė į komiteto narių pateiktus klausimus.</w:t>
      </w:r>
      <w:r w:rsidR="002C5B58">
        <w:rPr>
          <w:b/>
          <w:bCs/>
          <w:iCs/>
          <w:szCs w:val="24"/>
          <w:lang w:bidi="lt-LT"/>
        </w:rPr>
        <w:t xml:space="preserve"> </w:t>
      </w:r>
    </w:p>
    <w:p w14:paraId="0EE1A12A" w14:textId="502BBEF7" w:rsidR="00482900" w:rsidRPr="00482900" w:rsidRDefault="00482900" w:rsidP="00482900">
      <w:pPr>
        <w:ind w:firstLine="709"/>
        <w:jc w:val="both"/>
        <w:rPr>
          <w:b/>
          <w:bCs/>
          <w:iCs/>
          <w:szCs w:val="24"/>
          <w:lang w:bidi="lt-LT"/>
        </w:rPr>
      </w:pPr>
      <w:r w:rsidRPr="00CB2218">
        <w:rPr>
          <w:bCs/>
          <w:szCs w:val="24"/>
        </w:rPr>
        <w:t>V</w:t>
      </w:r>
      <w:r>
        <w:rPr>
          <w:bCs/>
          <w:szCs w:val="24"/>
        </w:rPr>
        <w:t>.</w:t>
      </w:r>
      <w:r w:rsidRPr="00CB2218">
        <w:rPr>
          <w:bCs/>
          <w:szCs w:val="24"/>
        </w:rPr>
        <w:t xml:space="preserve"> Dambrauskas pastebėjo, </w:t>
      </w:r>
      <w:r w:rsidR="00D1506C">
        <w:rPr>
          <w:bCs/>
          <w:szCs w:val="24"/>
        </w:rPr>
        <w:t xml:space="preserve">kad </w:t>
      </w:r>
      <w:r w:rsidRPr="00CB2218">
        <w:rPr>
          <w:bCs/>
          <w:szCs w:val="24"/>
        </w:rPr>
        <w:t xml:space="preserve">teritorijų plėtotojai pasodina medžius </w:t>
      </w:r>
      <w:r w:rsidR="00D1506C">
        <w:rPr>
          <w:bCs/>
          <w:szCs w:val="24"/>
        </w:rPr>
        <w:t>ir toliau jų neprižiūri</w:t>
      </w:r>
      <w:r w:rsidRPr="00CB2218">
        <w:rPr>
          <w:bCs/>
          <w:szCs w:val="24"/>
        </w:rPr>
        <w:t>, o po kelių metų Savivaldybė juos turi pati atsodinti.</w:t>
      </w:r>
    </w:p>
    <w:p w14:paraId="5BFE473A" w14:textId="351F16BB" w:rsidR="00792A50" w:rsidRPr="00CB2218" w:rsidRDefault="00D1506C" w:rsidP="00792A50">
      <w:pPr>
        <w:jc w:val="both"/>
        <w:rPr>
          <w:bCs/>
          <w:szCs w:val="24"/>
        </w:rPr>
      </w:pPr>
      <w:r>
        <w:rPr>
          <w:bCs/>
          <w:szCs w:val="24"/>
        </w:rPr>
        <w:t xml:space="preserve">            R. Chockevičienė paaiškino, kad tuo atveju, jei tai yra</w:t>
      </w:r>
      <w:r w:rsidR="00482900" w:rsidRPr="00CB2218">
        <w:rPr>
          <w:bCs/>
          <w:szCs w:val="24"/>
        </w:rPr>
        <w:t xml:space="preserve"> privatus asmuo,</w:t>
      </w:r>
      <w:r>
        <w:rPr>
          <w:bCs/>
          <w:szCs w:val="24"/>
        </w:rPr>
        <w:t xml:space="preserve"> Savivaldybė </w:t>
      </w:r>
      <w:r w:rsidR="00482900" w:rsidRPr="00CB2218">
        <w:rPr>
          <w:bCs/>
          <w:szCs w:val="24"/>
        </w:rPr>
        <w:t xml:space="preserve"> neturi teisės </w:t>
      </w:r>
      <w:r w:rsidR="00B15490">
        <w:rPr>
          <w:bCs/>
          <w:szCs w:val="24"/>
        </w:rPr>
        <w:t>jiems teikti reikalavimų</w:t>
      </w:r>
      <w:r w:rsidR="00482900" w:rsidRPr="00CB2218">
        <w:rPr>
          <w:bCs/>
          <w:szCs w:val="24"/>
        </w:rPr>
        <w:t>,</w:t>
      </w:r>
      <w:r>
        <w:rPr>
          <w:bCs/>
          <w:szCs w:val="24"/>
        </w:rPr>
        <w:t xml:space="preserve"> o</w:t>
      </w:r>
      <w:r w:rsidR="00482900" w:rsidRPr="00CB2218">
        <w:rPr>
          <w:bCs/>
          <w:szCs w:val="24"/>
        </w:rPr>
        <w:t xml:space="preserve"> jei </w:t>
      </w:r>
      <w:r w:rsidR="00792A50">
        <w:rPr>
          <w:bCs/>
          <w:szCs w:val="24"/>
        </w:rPr>
        <w:t xml:space="preserve">prekybos centrai </w:t>
      </w:r>
      <w:r w:rsidR="00482900" w:rsidRPr="00CB2218">
        <w:rPr>
          <w:bCs/>
          <w:szCs w:val="24"/>
        </w:rPr>
        <w:t>sodina medžius</w:t>
      </w:r>
      <w:r w:rsidR="00792A50">
        <w:rPr>
          <w:bCs/>
          <w:szCs w:val="24"/>
        </w:rPr>
        <w:t xml:space="preserve"> ir</w:t>
      </w:r>
      <w:r w:rsidR="00482900" w:rsidRPr="00CB2218">
        <w:rPr>
          <w:bCs/>
          <w:szCs w:val="24"/>
        </w:rPr>
        <w:t xml:space="preserve"> jie džiūsta</w:t>
      </w:r>
      <w:r w:rsidR="00792A50">
        <w:rPr>
          <w:bCs/>
          <w:szCs w:val="24"/>
        </w:rPr>
        <w:t xml:space="preserve">, </w:t>
      </w:r>
      <w:r w:rsidR="004C14C3">
        <w:rPr>
          <w:bCs/>
          <w:szCs w:val="24"/>
        </w:rPr>
        <w:t xml:space="preserve">tai </w:t>
      </w:r>
      <w:r w:rsidR="00792A50">
        <w:rPr>
          <w:bCs/>
          <w:szCs w:val="24"/>
        </w:rPr>
        <w:t>tuomet r</w:t>
      </w:r>
      <w:r w:rsidR="00482900" w:rsidRPr="00CB2218">
        <w:rPr>
          <w:bCs/>
          <w:szCs w:val="24"/>
        </w:rPr>
        <w:t>ašom</w:t>
      </w:r>
      <w:r w:rsidR="00792A50">
        <w:rPr>
          <w:bCs/>
          <w:szCs w:val="24"/>
        </w:rPr>
        <w:t>as</w:t>
      </w:r>
      <w:r w:rsidR="00482900" w:rsidRPr="00CB2218">
        <w:rPr>
          <w:bCs/>
          <w:szCs w:val="24"/>
        </w:rPr>
        <w:t xml:space="preserve"> rašt</w:t>
      </w:r>
      <w:r w:rsidR="00792A50">
        <w:rPr>
          <w:bCs/>
          <w:szCs w:val="24"/>
        </w:rPr>
        <w:t xml:space="preserve">as su prašymu medžius </w:t>
      </w:r>
      <w:r w:rsidR="00482900" w:rsidRPr="00CB2218">
        <w:rPr>
          <w:bCs/>
          <w:szCs w:val="24"/>
        </w:rPr>
        <w:t>atsodinti</w:t>
      </w:r>
      <w:r w:rsidR="00482900" w:rsidRPr="00CB2218">
        <w:rPr>
          <w:b/>
          <w:bCs/>
          <w:szCs w:val="24"/>
        </w:rPr>
        <w:t>, </w:t>
      </w:r>
      <w:r w:rsidR="00792A50">
        <w:rPr>
          <w:bCs/>
          <w:szCs w:val="24"/>
        </w:rPr>
        <w:t>tačiau</w:t>
      </w:r>
      <w:r w:rsidR="00482900" w:rsidRPr="00CB2218">
        <w:rPr>
          <w:bCs/>
          <w:szCs w:val="24"/>
        </w:rPr>
        <w:t xml:space="preserve"> jie gali į tą raštą </w:t>
      </w:r>
      <w:r w:rsidR="00792A50">
        <w:rPr>
          <w:bCs/>
          <w:szCs w:val="24"/>
        </w:rPr>
        <w:t>net</w:t>
      </w:r>
      <w:r w:rsidR="00482900" w:rsidRPr="00CB2218">
        <w:rPr>
          <w:bCs/>
          <w:szCs w:val="24"/>
        </w:rPr>
        <w:t xml:space="preserve"> nereaguoti</w:t>
      </w:r>
      <w:r w:rsidR="00792A50">
        <w:rPr>
          <w:bCs/>
          <w:szCs w:val="24"/>
        </w:rPr>
        <w:t>, todėl ir</w:t>
      </w:r>
      <w:r w:rsidR="00482900" w:rsidRPr="00CB2218">
        <w:rPr>
          <w:bCs/>
          <w:szCs w:val="24"/>
        </w:rPr>
        <w:t xml:space="preserve"> dokumentuose siūlo</w:t>
      </w:r>
      <w:r w:rsidR="004571A2">
        <w:rPr>
          <w:bCs/>
          <w:szCs w:val="24"/>
        </w:rPr>
        <w:t>ma</w:t>
      </w:r>
      <w:r w:rsidR="00482900" w:rsidRPr="00CB2218">
        <w:rPr>
          <w:bCs/>
          <w:szCs w:val="24"/>
        </w:rPr>
        <w:t xml:space="preserve"> įrašyti tokių asmenų juridinę atsakomybę</w:t>
      </w:r>
      <w:r w:rsidR="00792A50">
        <w:rPr>
          <w:bCs/>
          <w:szCs w:val="24"/>
        </w:rPr>
        <w:t>, neįrašant termino.</w:t>
      </w:r>
    </w:p>
    <w:p w14:paraId="6A33B170" w14:textId="248E3F4B" w:rsidR="00627C10" w:rsidRDefault="00482900" w:rsidP="00482900">
      <w:pPr>
        <w:ind w:firstLine="709"/>
        <w:jc w:val="both"/>
        <w:rPr>
          <w:bCs/>
          <w:szCs w:val="24"/>
        </w:rPr>
      </w:pPr>
      <w:r w:rsidRPr="00CB2218">
        <w:rPr>
          <w:bCs/>
          <w:szCs w:val="24"/>
        </w:rPr>
        <w:t>S</w:t>
      </w:r>
      <w:r w:rsidR="00792A50">
        <w:rPr>
          <w:bCs/>
          <w:szCs w:val="24"/>
        </w:rPr>
        <w:t>.</w:t>
      </w:r>
      <w:r w:rsidRPr="00CB2218">
        <w:rPr>
          <w:bCs/>
          <w:szCs w:val="24"/>
        </w:rPr>
        <w:t xml:space="preserve"> Liekis pastebėjo jog yra teritorijos, </w:t>
      </w:r>
      <w:r w:rsidR="00792A50">
        <w:rPr>
          <w:bCs/>
          <w:szCs w:val="24"/>
        </w:rPr>
        <w:t xml:space="preserve">kurios </w:t>
      </w:r>
      <w:r w:rsidRPr="00CB2218">
        <w:rPr>
          <w:bCs/>
          <w:szCs w:val="24"/>
        </w:rPr>
        <w:t xml:space="preserve">daugelį metų </w:t>
      </w:r>
      <w:r w:rsidR="004C14C3">
        <w:rPr>
          <w:bCs/>
          <w:szCs w:val="24"/>
        </w:rPr>
        <w:t xml:space="preserve">nebuvo </w:t>
      </w:r>
      <w:r w:rsidRPr="00CB2218">
        <w:rPr>
          <w:bCs/>
          <w:szCs w:val="24"/>
        </w:rPr>
        <w:t>vyst</w:t>
      </w:r>
      <w:r w:rsidR="00792A50">
        <w:rPr>
          <w:bCs/>
          <w:szCs w:val="24"/>
        </w:rPr>
        <w:t>omos</w:t>
      </w:r>
      <w:r w:rsidR="004571A2">
        <w:rPr>
          <w:bCs/>
          <w:szCs w:val="24"/>
        </w:rPr>
        <w:t xml:space="preserve"> </w:t>
      </w:r>
      <w:r w:rsidR="00DD5947">
        <w:rPr>
          <w:bCs/>
          <w:szCs w:val="24"/>
        </w:rPr>
        <w:t>yra</w:t>
      </w:r>
      <w:r w:rsidRPr="00CB2218">
        <w:rPr>
          <w:bCs/>
          <w:szCs w:val="24"/>
        </w:rPr>
        <w:t> </w:t>
      </w:r>
      <w:r w:rsidR="00DD5947">
        <w:rPr>
          <w:bCs/>
          <w:szCs w:val="24"/>
        </w:rPr>
        <w:t>ap</w:t>
      </w:r>
      <w:r w:rsidRPr="00CB2218">
        <w:rPr>
          <w:bCs/>
          <w:szCs w:val="24"/>
        </w:rPr>
        <w:t>aug</w:t>
      </w:r>
      <w:r w:rsidR="00DD5947">
        <w:rPr>
          <w:bCs/>
          <w:szCs w:val="24"/>
        </w:rPr>
        <w:t>usios</w:t>
      </w:r>
      <w:r w:rsidRPr="00CB2218">
        <w:rPr>
          <w:bCs/>
          <w:szCs w:val="24"/>
        </w:rPr>
        <w:t xml:space="preserve"> medžiai</w:t>
      </w:r>
      <w:r w:rsidR="00DD5947">
        <w:rPr>
          <w:bCs/>
          <w:szCs w:val="24"/>
        </w:rPr>
        <w:t>s</w:t>
      </w:r>
      <w:r w:rsidRPr="00CB2218">
        <w:rPr>
          <w:bCs/>
          <w:szCs w:val="24"/>
        </w:rPr>
        <w:t>,</w:t>
      </w:r>
      <w:r w:rsidR="00DD5947">
        <w:rPr>
          <w:bCs/>
          <w:szCs w:val="24"/>
        </w:rPr>
        <w:t xml:space="preserve"> </w:t>
      </w:r>
      <w:r w:rsidRPr="00CB2218">
        <w:rPr>
          <w:bCs/>
          <w:szCs w:val="24"/>
        </w:rPr>
        <w:t>o prad</w:t>
      </w:r>
      <w:r w:rsidR="004571A2">
        <w:rPr>
          <w:bCs/>
          <w:szCs w:val="24"/>
        </w:rPr>
        <w:t>ėjus</w:t>
      </w:r>
      <w:r w:rsidRPr="00CB2218">
        <w:rPr>
          <w:bCs/>
          <w:szCs w:val="24"/>
        </w:rPr>
        <w:t xml:space="preserve"> </w:t>
      </w:r>
      <w:r w:rsidR="004C14C3">
        <w:rPr>
          <w:bCs/>
          <w:szCs w:val="24"/>
        </w:rPr>
        <w:t xml:space="preserve">jas </w:t>
      </w:r>
      <w:r w:rsidRPr="00CB2218">
        <w:rPr>
          <w:bCs/>
          <w:szCs w:val="24"/>
        </w:rPr>
        <w:t>planuoti</w:t>
      </w:r>
      <w:r w:rsidR="004571A2">
        <w:rPr>
          <w:bCs/>
          <w:szCs w:val="24"/>
        </w:rPr>
        <w:t>,</w:t>
      </w:r>
      <w:r w:rsidRPr="00CB2218">
        <w:rPr>
          <w:bCs/>
          <w:szCs w:val="24"/>
        </w:rPr>
        <w:t xml:space="preserve"> vystytojai</w:t>
      </w:r>
      <w:r w:rsidR="00DD5947">
        <w:rPr>
          <w:bCs/>
          <w:szCs w:val="24"/>
        </w:rPr>
        <w:t xml:space="preserve"> juos</w:t>
      </w:r>
      <w:r w:rsidRPr="00CB2218">
        <w:rPr>
          <w:bCs/>
          <w:szCs w:val="24"/>
        </w:rPr>
        <w:t xml:space="preserve"> sunaikina</w:t>
      </w:r>
      <w:r w:rsidR="00DD5947">
        <w:rPr>
          <w:bCs/>
          <w:szCs w:val="24"/>
        </w:rPr>
        <w:t>.</w:t>
      </w:r>
    </w:p>
    <w:p w14:paraId="223854CC" w14:textId="712C8655" w:rsidR="00DD5947" w:rsidRPr="00627C10" w:rsidRDefault="00DD5947" w:rsidP="00482900">
      <w:pPr>
        <w:ind w:firstLine="709"/>
        <w:jc w:val="both"/>
        <w:rPr>
          <w:iCs/>
          <w:szCs w:val="24"/>
          <w:lang w:bidi="lt-LT"/>
        </w:rPr>
      </w:pPr>
      <w:r>
        <w:rPr>
          <w:bCs/>
          <w:szCs w:val="24"/>
        </w:rPr>
        <w:lastRenderedPageBreak/>
        <w:t>V. Dambrauskas pabrėžė, kad dėl medžių kirtimo svarbiausia įsigilinti į ten gyvenančių žmonių poreikius ir siūlė atsižvelgti į jų nuomonę.</w:t>
      </w:r>
    </w:p>
    <w:p w14:paraId="7979545A" w14:textId="77777777" w:rsidR="0038725A" w:rsidRPr="0038725A" w:rsidRDefault="0038725A" w:rsidP="0038725A">
      <w:pPr>
        <w:ind w:firstLine="709"/>
        <w:jc w:val="both"/>
        <w:rPr>
          <w:bCs/>
          <w:iCs/>
          <w:szCs w:val="24"/>
          <w:lang w:bidi="lt-LT"/>
        </w:rPr>
      </w:pPr>
      <w:r w:rsidRPr="0038725A">
        <w:rPr>
          <w:bCs/>
          <w:iCs/>
          <w:szCs w:val="24"/>
          <w:lang w:bidi="lt-LT"/>
        </w:rPr>
        <w:t>K. Bartininkas siūlė pritarti sprendimo projektui bendru sutarimu.</w:t>
      </w:r>
    </w:p>
    <w:p w14:paraId="3EA5EDF1" w14:textId="77777777" w:rsidR="0038725A" w:rsidRPr="0038725A" w:rsidRDefault="0038725A" w:rsidP="0038725A">
      <w:pPr>
        <w:ind w:firstLine="709"/>
        <w:jc w:val="both"/>
        <w:rPr>
          <w:bCs/>
          <w:iCs/>
          <w:szCs w:val="24"/>
          <w:lang w:bidi="lt-LT"/>
        </w:rPr>
      </w:pPr>
      <w:r w:rsidRPr="0038725A">
        <w:rPr>
          <w:bCs/>
          <w:iCs/>
          <w:szCs w:val="24"/>
          <w:lang w:bidi="lt-LT"/>
        </w:rPr>
        <w:t>NUTARTA. Pritarti sprendimo projektui (bendru sutarimu).</w:t>
      </w:r>
    </w:p>
    <w:p w14:paraId="7EA60A18" w14:textId="77777777" w:rsidR="0038725A" w:rsidRPr="0038725A" w:rsidRDefault="0038725A" w:rsidP="0038725A">
      <w:pPr>
        <w:ind w:firstLine="709"/>
        <w:jc w:val="both"/>
        <w:rPr>
          <w:bCs/>
          <w:iCs/>
          <w:szCs w:val="24"/>
          <w:lang w:bidi="lt-LT"/>
        </w:rPr>
      </w:pPr>
    </w:p>
    <w:p w14:paraId="3CD2471F" w14:textId="4535085E" w:rsidR="00261982" w:rsidRDefault="00B33BF6" w:rsidP="00261982">
      <w:pPr>
        <w:ind w:firstLine="709"/>
        <w:jc w:val="both"/>
        <w:rPr>
          <w:bCs/>
          <w:iCs/>
          <w:szCs w:val="24"/>
          <w:lang w:bidi="lt-LT"/>
        </w:rPr>
      </w:pPr>
      <w:r>
        <w:rPr>
          <w:bCs/>
          <w:iCs/>
          <w:szCs w:val="24"/>
          <w:lang w:bidi="lt-LT"/>
        </w:rPr>
        <w:t>8</w:t>
      </w:r>
      <w:r w:rsidR="0038725A" w:rsidRPr="0038725A">
        <w:rPr>
          <w:bCs/>
          <w:iCs/>
          <w:szCs w:val="24"/>
          <w:lang w:bidi="lt-LT"/>
        </w:rPr>
        <w:t xml:space="preserve">. SVARSTYTA. </w:t>
      </w:r>
      <w:r w:rsidR="00261982" w:rsidRPr="00261982">
        <w:rPr>
          <w:bCs/>
          <w:iCs/>
          <w:szCs w:val="24"/>
          <w:lang w:bidi="lt-LT"/>
        </w:rPr>
        <w:t>Klaipėdos miesto savivaldybės tarybos 2022 m. kovo 24 d. sprendimo Nr. T2-55 „Dėl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 pakeitim</w:t>
      </w:r>
      <w:r w:rsidR="00CE5CEC">
        <w:rPr>
          <w:bCs/>
          <w:iCs/>
          <w:szCs w:val="24"/>
          <w:lang w:bidi="lt-LT"/>
        </w:rPr>
        <w:t>as</w:t>
      </w:r>
      <w:r w:rsidR="00261982" w:rsidRPr="00261982">
        <w:rPr>
          <w:bCs/>
          <w:iCs/>
          <w:szCs w:val="24"/>
          <w:lang w:bidi="lt-LT"/>
        </w:rPr>
        <w:t>. (T1-256)</w:t>
      </w:r>
    </w:p>
    <w:p w14:paraId="3B3A0D54" w14:textId="001EE688" w:rsidR="00D14761" w:rsidRDefault="00261982" w:rsidP="00D14761">
      <w:pPr>
        <w:ind w:firstLine="709"/>
        <w:jc w:val="both"/>
        <w:rPr>
          <w:bCs/>
          <w:iCs/>
          <w:szCs w:val="24"/>
          <w:lang w:bidi="lt-LT"/>
        </w:rPr>
      </w:pPr>
      <w:r w:rsidRPr="00261982">
        <w:rPr>
          <w:bCs/>
          <w:iCs/>
          <w:szCs w:val="24"/>
          <w:lang w:bidi="lt-LT"/>
        </w:rPr>
        <w:t>Pranešėja R. Chockevičienė</w:t>
      </w:r>
      <w:r w:rsidR="00836E5A">
        <w:rPr>
          <w:bCs/>
          <w:iCs/>
          <w:szCs w:val="24"/>
          <w:lang w:bidi="lt-LT"/>
        </w:rPr>
        <w:t xml:space="preserve"> pristatė sprendimo</w:t>
      </w:r>
      <w:r w:rsidR="00836E5A" w:rsidRPr="00836E5A">
        <w:rPr>
          <w:bCs/>
          <w:iCs/>
          <w:szCs w:val="24"/>
          <w:lang w:bidi="lt-LT"/>
        </w:rPr>
        <w:t xml:space="preserve"> projekt</w:t>
      </w:r>
      <w:r w:rsidR="00836E5A">
        <w:rPr>
          <w:bCs/>
          <w:iCs/>
          <w:szCs w:val="24"/>
          <w:lang w:bidi="lt-LT"/>
        </w:rPr>
        <w:t>ą, kurio</w:t>
      </w:r>
      <w:r w:rsidR="00836E5A" w:rsidRPr="00836E5A">
        <w:rPr>
          <w:bCs/>
          <w:iCs/>
          <w:szCs w:val="24"/>
          <w:lang w:bidi="lt-LT"/>
        </w:rPr>
        <w:t xml:space="preserve"> tikslas patikslinti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priimto Lietuvos Respublikos Želdynų įstatymo straipsnių pakeitimo įstatymo nuostatas bei Tvarkos aprašo dokumentų formas, pagal Tvarkos aprašo taikymo praktikoje atsiradusį poreikį</w:t>
      </w:r>
      <w:r w:rsidR="004C14C3">
        <w:rPr>
          <w:bCs/>
          <w:iCs/>
          <w:szCs w:val="24"/>
          <w:lang w:bidi="lt-LT"/>
        </w:rPr>
        <w:t>.</w:t>
      </w:r>
    </w:p>
    <w:p w14:paraId="7184627E" w14:textId="19E1FCAE" w:rsidR="00836E5A" w:rsidRDefault="00D14761" w:rsidP="00D14761">
      <w:pPr>
        <w:ind w:firstLine="709"/>
        <w:jc w:val="both"/>
        <w:rPr>
          <w:bCs/>
          <w:iCs/>
          <w:szCs w:val="24"/>
          <w:lang w:bidi="lt-LT"/>
        </w:rPr>
      </w:pPr>
      <w:r w:rsidRPr="00D14761">
        <w:rPr>
          <w:bCs/>
          <w:iCs/>
          <w:szCs w:val="24"/>
          <w:lang w:bidi="lt-LT"/>
        </w:rPr>
        <w:t xml:space="preserve">R. Chockevičienė </w:t>
      </w:r>
      <w:r w:rsidR="00836E5A" w:rsidRPr="00836E5A">
        <w:rPr>
          <w:bCs/>
          <w:iCs/>
          <w:szCs w:val="24"/>
          <w:lang w:bidi="lt-LT"/>
        </w:rPr>
        <w:t>Tvarkos aprašo pakeitimais siūl</w:t>
      </w:r>
      <w:r w:rsidR="00B4248A">
        <w:rPr>
          <w:bCs/>
          <w:iCs/>
          <w:szCs w:val="24"/>
          <w:lang w:bidi="lt-LT"/>
        </w:rPr>
        <w:t>ė</w:t>
      </w:r>
      <w:r w:rsidR="00836E5A">
        <w:rPr>
          <w:bCs/>
          <w:iCs/>
          <w:szCs w:val="24"/>
          <w:lang w:bidi="lt-LT"/>
        </w:rPr>
        <w:t xml:space="preserve"> </w:t>
      </w:r>
      <w:r w:rsidR="00836E5A" w:rsidRPr="00836E5A">
        <w:rPr>
          <w:bCs/>
          <w:iCs/>
          <w:szCs w:val="24"/>
          <w:lang w:bidi="lt-LT"/>
        </w:rPr>
        <w:t>patikslinti Tvarkos aprašo pavadinimą pagal Želdynų įstatymo nuostatas;</w:t>
      </w:r>
      <w:r w:rsidR="00836E5A">
        <w:rPr>
          <w:bCs/>
          <w:iCs/>
          <w:szCs w:val="24"/>
          <w:lang w:bidi="lt-LT"/>
        </w:rPr>
        <w:t xml:space="preserve"> </w:t>
      </w:r>
      <w:r w:rsidR="00836E5A" w:rsidRPr="00836E5A">
        <w:rPr>
          <w:bCs/>
          <w:iCs/>
          <w:szCs w:val="24"/>
          <w:lang w:bidi="lt-LT"/>
        </w:rPr>
        <w:t>koreguoti Tvarkos aprašą nurodant, kad leidimus gali išduoti ir sprendimus kirsti, kitaip pašalinti iš augimo vietos ar intensyviai genėti saugotinus želdinius priimti ne tik Savivaldybės vykdomosios institucijos, bet ir jos įgaliotas Savivaldybės administracijos direktorius;</w:t>
      </w:r>
      <w:r w:rsidR="00836E5A">
        <w:rPr>
          <w:bCs/>
          <w:iCs/>
          <w:szCs w:val="24"/>
          <w:lang w:bidi="lt-LT"/>
        </w:rPr>
        <w:t xml:space="preserve"> </w:t>
      </w:r>
      <w:r w:rsidR="00836E5A" w:rsidRPr="00836E5A">
        <w:rPr>
          <w:bCs/>
          <w:iCs/>
          <w:szCs w:val="24"/>
          <w:lang w:bidi="lt-LT"/>
        </w:rPr>
        <w:t>naikinti perteklinį reikalavimą Savivaldybės vykdomajai institucija derinti Leidimus kirsti, kitaip pašalinti iš augimo vietos ar intensyviai genėti saugotinus želdinius su Kuršių nerijos nacionaliniu parku ir Kultūros paveldo departamentu prie Kultūros ministerijos, kadangi tokia prievolė nenumatyta Želdynų įstatyme; pakeisti prašymų leisti kirsti, kitaip pašalinti iš augimo vietos ar intensyviai genėti saugotinus želdinius formą numatant platesnį reikalingų teikti dokumentų sąrašą; atlikti techninio pobūdžio Tvarkos aprašo patikslinimus, kurie ateityje užtikrins sklandesnį Tvarkos aprašo taikymą praktikoje.</w:t>
      </w:r>
      <w:r w:rsidR="00836E5A">
        <w:rPr>
          <w:bCs/>
          <w:iCs/>
          <w:szCs w:val="24"/>
          <w:lang w:bidi="lt-LT"/>
        </w:rPr>
        <w:t xml:space="preserve"> </w:t>
      </w:r>
    </w:p>
    <w:p w14:paraId="78C18C9A" w14:textId="77777777" w:rsidR="0038725A" w:rsidRPr="0038725A" w:rsidRDefault="0038725A" w:rsidP="0038725A">
      <w:pPr>
        <w:ind w:firstLine="709"/>
        <w:jc w:val="both"/>
        <w:rPr>
          <w:bCs/>
          <w:iCs/>
          <w:szCs w:val="24"/>
          <w:lang w:bidi="lt-LT"/>
        </w:rPr>
      </w:pPr>
      <w:r w:rsidRPr="0038725A">
        <w:rPr>
          <w:bCs/>
          <w:iCs/>
          <w:szCs w:val="24"/>
          <w:lang w:bidi="lt-LT"/>
        </w:rPr>
        <w:t>K. Bartininkas siūlė pritarti sprendimo projektui bendru sutarimu.</w:t>
      </w:r>
    </w:p>
    <w:p w14:paraId="02862541" w14:textId="3B6D00D7" w:rsidR="00E25FFE" w:rsidRPr="004619F3" w:rsidRDefault="0038725A" w:rsidP="00EE5715">
      <w:pPr>
        <w:ind w:firstLine="709"/>
        <w:jc w:val="both"/>
        <w:rPr>
          <w:bCs/>
          <w:iCs/>
          <w:szCs w:val="24"/>
          <w:lang w:bidi="lt-LT"/>
        </w:rPr>
      </w:pPr>
      <w:r w:rsidRPr="0038725A">
        <w:rPr>
          <w:bCs/>
          <w:iCs/>
          <w:szCs w:val="24"/>
          <w:lang w:bidi="lt-LT"/>
        </w:rPr>
        <w:t>NUTARTA. Pritarti sprendimo projektui (bendru sutarimu).</w:t>
      </w:r>
    </w:p>
    <w:p w14:paraId="39432228" w14:textId="77777777" w:rsidR="00BA76A4" w:rsidRPr="00BA76A4" w:rsidRDefault="00BA76A4" w:rsidP="001473CA">
      <w:pPr>
        <w:jc w:val="both"/>
        <w:rPr>
          <w:rFonts w:eastAsia="Calibri"/>
          <w:bCs/>
          <w:iCs/>
          <w:szCs w:val="24"/>
          <w:lang w:eastAsia="en-US" w:bidi="lt-LT"/>
        </w:rPr>
      </w:pPr>
      <w:bookmarkStart w:id="11" w:name="_Hlk189815175"/>
      <w:bookmarkEnd w:id="9"/>
    </w:p>
    <w:bookmarkEnd w:id="11"/>
    <w:p w14:paraId="43CA75F7" w14:textId="28C8406A" w:rsidR="00B21DCF" w:rsidRDefault="00B21DCF" w:rsidP="00B21DCF">
      <w:pPr>
        <w:ind w:firstLine="709"/>
        <w:jc w:val="both"/>
        <w:rPr>
          <w:bCs/>
          <w:szCs w:val="24"/>
        </w:rPr>
      </w:pPr>
      <w:r w:rsidRPr="0048343E">
        <w:rPr>
          <w:szCs w:val="24"/>
        </w:rPr>
        <w:t>Posėdžio pabaiga</w:t>
      </w:r>
      <w:r w:rsidR="003E0C45">
        <w:rPr>
          <w:szCs w:val="24"/>
        </w:rPr>
        <w:t>:</w:t>
      </w:r>
      <w:r w:rsidR="00767343">
        <w:rPr>
          <w:szCs w:val="24"/>
        </w:rPr>
        <w:t>11.00</w:t>
      </w:r>
      <w:r w:rsidR="00C00183">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410E403C" w:rsidR="00B21DCF" w:rsidRDefault="00B21DCF" w:rsidP="00B21DCF">
      <w:pPr>
        <w:jc w:val="both"/>
        <w:rPr>
          <w:bCs/>
          <w:szCs w:val="24"/>
        </w:rPr>
      </w:pPr>
      <w:r>
        <w:rPr>
          <w:bCs/>
          <w:szCs w:val="24"/>
        </w:rPr>
        <w:t xml:space="preserve">Posėdžio pirmininkas                                                                                             </w:t>
      </w:r>
      <w:r w:rsidR="00DF1445">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528E40C2" w:rsidR="003A3546"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p w14:paraId="36572AD1" w14:textId="77777777" w:rsidR="00CB2218" w:rsidRPr="00B233C0" w:rsidRDefault="00CB2218" w:rsidP="00B0047A">
      <w:pPr>
        <w:jc w:val="both"/>
        <w:rPr>
          <w:bCs/>
          <w:szCs w:val="24"/>
        </w:rPr>
      </w:pPr>
    </w:p>
    <w:sectPr w:rsidR="00CB2218"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33FAF" w14:textId="77777777" w:rsidR="00324C8C" w:rsidRDefault="00324C8C" w:rsidP="00F41647">
      <w:r>
        <w:separator/>
      </w:r>
    </w:p>
  </w:endnote>
  <w:endnote w:type="continuationSeparator" w:id="0">
    <w:p w14:paraId="74CEABB2" w14:textId="77777777" w:rsidR="00324C8C" w:rsidRDefault="00324C8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DB520" w14:textId="77777777" w:rsidR="00324C8C" w:rsidRDefault="00324C8C" w:rsidP="00F41647">
      <w:r>
        <w:separator/>
      </w:r>
    </w:p>
  </w:footnote>
  <w:footnote w:type="continuationSeparator" w:id="0">
    <w:p w14:paraId="17A62725" w14:textId="77777777" w:rsidR="00324C8C" w:rsidRDefault="00324C8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9"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2"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2224A63"/>
    <w:multiLevelType w:val="multilevel"/>
    <w:tmpl w:val="87705B76"/>
    <w:lvl w:ilvl="0">
      <w:start w:val="1"/>
      <w:numFmt w:val="decimal"/>
      <w:lvlText w:val="%1."/>
      <w:lvlJc w:val="left"/>
      <w:pPr>
        <w:ind w:left="1069" w:hanging="360"/>
      </w:pPr>
      <w:rPr>
        <w:b w:val="0"/>
        <w:bCs/>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5"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3"/>
  </w:num>
  <w:num w:numId="10">
    <w:abstractNumId w:val="19"/>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0"/>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5"/>
  </w:num>
  <w:num w:numId="22">
    <w:abstractNumId w:val="22"/>
  </w:num>
  <w:num w:numId="23">
    <w:abstractNumId w:val="9"/>
  </w:num>
  <w:num w:numId="24">
    <w:abstractNumId w:val="10"/>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3376"/>
    <w:rsid w:val="00006858"/>
    <w:rsid w:val="000071F3"/>
    <w:rsid w:val="000074E9"/>
    <w:rsid w:val="00010764"/>
    <w:rsid w:val="000113F3"/>
    <w:rsid w:val="00012EDE"/>
    <w:rsid w:val="000135B7"/>
    <w:rsid w:val="000146B0"/>
    <w:rsid w:val="0001480B"/>
    <w:rsid w:val="00014FEF"/>
    <w:rsid w:val="00015CF9"/>
    <w:rsid w:val="00017DCD"/>
    <w:rsid w:val="00023AEC"/>
    <w:rsid w:val="00023CB3"/>
    <w:rsid w:val="00024730"/>
    <w:rsid w:val="0002767C"/>
    <w:rsid w:val="00031BC5"/>
    <w:rsid w:val="0003400E"/>
    <w:rsid w:val="00035319"/>
    <w:rsid w:val="0005128D"/>
    <w:rsid w:val="000524DB"/>
    <w:rsid w:val="00052B41"/>
    <w:rsid w:val="00055A8A"/>
    <w:rsid w:val="00057F5C"/>
    <w:rsid w:val="00064F73"/>
    <w:rsid w:val="000651DB"/>
    <w:rsid w:val="00065BA8"/>
    <w:rsid w:val="00065F0A"/>
    <w:rsid w:val="000740D9"/>
    <w:rsid w:val="00074E67"/>
    <w:rsid w:val="00083EBA"/>
    <w:rsid w:val="00087C68"/>
    <w:rsid w:val="00090A3F"/>
    <w:rsid w:val="000944BF"/>
    <w:rsid w:val="00094686"/>
    <w:rsid w:val="00097B9E"/>
    <w:rsid w:val="000A6D67"/>
    <w:rsid w:val="000B479E"/>
    <w:rsid w:val="000B5512"/>
    <w:rsid w:val="000B5B09"/>
    <w:rsid w:val="000C2A19"/>
    <w:rsid w:val="000C43DF"/>
    <w:rsid w:val="000C5C73"/>
    <w:rsid w:val="000D61C4"/>
    <w:rsid w:val="000E1472"/>
    <w:rsid w:val="000E3593"/>
    <w:rsid w:val="000E3ED5"/>
    <w:rsid w:val="000E6C34"/>
    <w:rsid w:val="000F075F"/>
    <w:rsid w:val="001027A5"/>
    <w:rsid w:val="00107951"/>
    <w:rsid w:val="00111128"/>
    <w:rsid w:val="00116432"/>
    <w:rsid w:val="001167A2"/>
    <w:rsid w:val="00123B8B"/>
    <w:rsid w:val="00124559"/>
    <w:rsid w:val="001245EC"/>
    <w:rsid w:val="00133E7F"/>
    <w:rsid w:val="00134064"/>
    <w:rsid w:val="001358A3"/>
    <w:rsid w:val="00136C1D"/>
    <w:rsid w:val="00137B9E"/>
    <w:rsid w:val="00137BCA"/>
    <w:rsid w:val="00140A5C"/>
    <w:rsid w:val="00141368"/>
    <w:rsid w:val="001444C8"/>
    <w:rsid w:val="00144DE4"/>
    <w:rsid w:val="00146E2C"/>
    <w:rsid w:val="00147057"/>
    <w:rsid w:val="001473CA"/>
    <w:rsid w:val="00147B61"/>
    <w:rsid w:val="0015003C"/>
    <w:rsid w:val="00152374"/>
    <w:rsid w:val="001546D8"/>
    <w:rsid w:val="001558B5"/>
    <w:rsid w:val="00160963"/>
    <w:rsid w:val="00160DCE"/>
    <w:rsid w:val="00163473"/>
    <w:rsid w:val="00164744"/>
    <w:rsid w:val="001658BF"/>
    <w:rsid w:val="0017121F"/>
    <w:rsid w:val="001715A9"/>
    <w:rsid w:val="00172110"/>
    <w:rsid w:val="00176197"/>
    <w:rsid w:val="0018078A"/>
    <w:rsid w:val="0018242C"/>
    <w:rsid w:val="00183087"/>
    <w:rsid w:val="00183E0B"/>
    <w:rsid w:val="00184724"/>
    <w:rsid w:val="00186622"/>
    <w:rsid w:val="00186F3F"/>
    <w:rsid w:val="00192D82"/>
    <w:rsid w:val="0019317D"/>
    <w:rsid w:val="001A0F6D"/>
    <w:rsid w:val="001A17EE"/>
    <w:rsid w:val="001A3AF6"/>
    <w:rsid w:val="001B01B1"/>
    <w:rsid w:val="001B2159"/>
    <w:rsid w:val="001B417A"/>
    <w:rsid w:val="001B7406"/>
    <w:rsid w:val="001C2961"/>
    <w:rsid w:val="001D1AE7"/>
    <w:rsid w:val="001D232B"/>
    <w:rsid w:val="001D2C38"/>
    <w:rsid w:val="001D6A64"/>
    <w:rsid w:val="001E2805"/>
    <w:rsid w:val="001E42DE"/>
    <w:rsid w:val="001E4D59"/>
    <w:rsid w:val="001E4FE4"/>
    <w:rsid w:val="001E6817"/>
    <w:rsid w:val="001F2415"/>
    <w:rsid w:val="001F25FD"/>
    <w:rsid w:val="001F3BCC"/>
    <w:rsid w:val="001F4D4D"/>
    <w:rsid w:val="0020090B"/>
    <w:rsid w:val="00203FC4"/>
    <w:rsid w:val="00204A70"/>
    <w:rsid w:val="00204AE8"/>
    <w:rsid w:val="002121EA"/>
    <w:rsid w:val="00215880"/>
    <w:rsid w:val="0022081B"/>
    <w:rsid w:val="0022264E"/>
    <w:rsid w:val="002265F3"/>
    <w:rsid w:val="002374AC"/>
    <w:rsid w:val="00237964"/>
    <w:rsid w:val="00237B69"/>
    <w:rsid w:val="002419AE"/>
    <w:rsid w:val="00242B88"/>
    <w:rsid w:val="002436C5"/>
    <w:rsid w:val="0025237B"/>
    <w:rsid w:val="00254032"/>
    <w:rsid w:val="002551B2"/>
    <w:rsid w:val="002610CB"/>
    <w:rsid w:val="00261982"/>
    <w:rsid w:val="00261AD3"/>
    <w:rsid w:val="00265583"/>
    <w:rsid w:val="00265941"/>
    <w:rsid w:val="0027273C"/>
    <w:rsid w:val="00273DA8"/>
    <w:rsid w:val="00277AC3"/>
    <w:rsid w:val="0028003F"/>
    <w:rsid w:val="002861FB"/>
    <w:rsid w:val="00286B95"/>
    <w:rsid w:val="00291226"/>
    <w:rsid w:val="002929CF"/>
    <w:rsid w:val="00293402"/>
    <w:rsid w:val="00294A48"/>
    <w:rsid w:val="00296089"/>
    <w:rsid w:val="00297D60"/>
    <w:rsid w:val="002A420E"/>
    <w:rsid w:val="002A698D"/>
    <w:rsid w:val="002A7727"/>
    <w:rsid w:val="002A7AE6"/>
    <w:rsid w:val="002B1E3C"/>
    <w:rsid w:val="002B216F"/>
    <w:rsid w:val="002B3ABD"/>
    <w:rsid w:val="002B3D52"/>
    <w:rsid w:val="002B5061"/>
    <w:rsid w:val="002B5FC0"/>
    <w:rsid w:val="002B608F"/>
    <w:rsid w:val="002C2E07"/>
    <w:rsid w:val="002C3DED"/>
    <w:rsid w:val="002C5B58"/>
    <w:rsid w:val="002C7E85"/>
    <w:rsid w:val="002D44E2"/>
    <w:rsid w:val="002D50D1"/>
    <w:rsid w:val="002D54DC"/>
    <w:rsid w:val="002D7C70"/>
    <w:rsid w:val="002E151F"/>
    <w:rsid w:val="002E3230"/>
    <w:rsid w:val="002E5AB1"/>
    <w:rsid w:val="002E679E"/>
    <w:rsid w:val="002F04EF"/>
    <w:rsid w:val="002F0A14"/>
    <w:rsid w:val="002F3AFD"/>
    <w:rsid w:val="002F3DA3"/>
    <w:rsid w:val="002F668C"/>
    <w:rsid w:val="002F702B"/>
    <w:rsid w:val="002F7F05"/>
    <w:rsid w:val="003000A7"/>
    <w:rsid w:val="00302E6A"/>
    <w:rsid w:val="00304B66"/>
    <w:rsid w:val="003056A8"/>
    <w:rsid w:val="003057C9"/>
    <w:rsid w:val="00311A9D"/>
    <w:rsid w:val="0031200C"/>
    <w:rsid w:val="00312376"/>
    <w:rsid w:val="0031361F"/>
    <w:rsid w:val="003154CF"/>
    <w:rsid w:val="00315E7E"/>
    <w:rsid w:val="00316FC0"/>
    <w:rsid w:val="00317C02"/>
    <w:rsid w:val="00321BEF"/>
    <w:rsid w:val="00324750"/>
    <w:rsid w:val="00324C8C"/>
    <w:rsid w:val="00330C89"/>
    <w:rsid w:val="00331EFC"/>
    <w:rsid w:val="003328E7"/>
    <w:rsid w:val="00333021"/>
    <w:rsid w:val="00333C07"/>
    <w:rsid w:val="003342AF"/>
    <w:rsid w:val="00336904"/>
    <w:rsid w:val="00344CC5"/>
    <w:rsid w:val="00347664"/>
    <w:rsid w:val="00347F54"/>
    <w:rsid w:val="003517C3"/>
    <w:rsid w:val="00354091"/>
    <w:rsid w:val="00362AAE"/>
    <w:rsid w:val="00364461"/>
    <w:rsid w:val="003651CA"/>
    <w:rsid w:val="00371C22"/>
    <w:rsid w:val="003729EF"/>
    <w:rsid w:val="0037380D"/>
    <w:rsid w:val="0037394C"/>
    <w:rsid w:val="00373DA2"/>
    <w:rsid w:val="00374433"/>
    <w:rsid w:val="00375263"/>
    <w:rsid w:val="00376A8E"/>
    <w:rsid w:val="00384543"/>
    <w:rsid w:val="0038725A"/>
    <w:rsid w:val="00387600"/>
    <w:rsid w:val="00387C7E"/>
    <w:rsid w:val="003958F3"/>
    <w:rsid w:val="0039687F"/>
    <w:rsid w:val="003971BA"/>
    <w:rsid w:val="003A18FC"/>
    <w:rsid w:val="003A1FDF"/>
    <w:rsid w:val="003A3546"/>
    <w:rsid w:val="003A4B22"/>
    <w:rsid w:val="003A52CA"/>
    <w:rsid w:val="003B1B5F"/>
    <w:rsid w:val="003B27E9"/>
    <w:rsid w:val="003B2A7E"/>
    <w:rsid w:val="003B3253"/>
    <w:rsid w:val="003B3F84"/>
    <w:rsid w:val="003B58EF"/>
    <w:rsid w:val="003C09F6"/>
    <w:rsid w:val="003C09F9"/>
    <w:rsid w:val="003C4BC6"/>
    <w:rsid w:val="003C58F8"/>
    <w:rsid w:val="003D121C"/>
    <w:rsid w:val="003D19E4"/>
    <w:rsid w:val="003D4189"/>
    <w:rsid w:val="003E0080"/>
    <w:rsid w:val="003E0C45"/>
    <w:rsid w:val="003E2ABD"/>
    <w:rsid w:val="003E5685"/>
    <w:rsid w:val="003E5D65"/>
    <w:rsid w:val="003E603A"/>
    <w:rsid w:val="003E7707"/>
    <w:rsid w:val="003F1408"/>
    <w:rsid w:val="003F7958"/>
    <w:rsid w:val="00400037"/>
    <w:rsid w:val="0040209F"/>
    <w:rsid w:val="00404C6B"/>
    <w:rsid w:val="00405B54"/>
    <w:rsid w:val="00406625"/>
    <w:rsid w:val="004070EC"/>
    <w:rsid w:val="00411062"/>
    <w:rsid w:val="004124B4"/>
    <w:rsid w:val="00412D1E"/>
    <w:rsid w:val="00412D5F"/>
    <w:rsid w:val="004138FB"/>
    <w:rsid w:val="00413969"/>
    <w:rsid w:val="00415130"/>
    <w:rsid w:val="004161B6"/>
    <w:rsid w:val="00416E51"/>
    <w:rsid w:val="00420B37"/>
    <w:rsid w:val="00420DE6"/>
    <w:rsid w:val="00423771"/>
    <w:rsid w:val="00425754"/>
    <w:rsid w:val="004274C0"/>
    <w:rsid w:val="0043286E"/>
    <w:rsid w:val="00433CCC"/>
    <w:rsid w:val="00436175"/>
    <w:rsid w:val="00436EAC"/>
    <w:rsid w:val="00437903"/>
    <w:rsid w:val="00440502"/>
    <w:rsid w:val="00443F1F"/>
    <w:rsid w:val="00444011"/>
    <w:rsid w:val="00447B0A"/>
    <w:rsid w:val="004533BC"/>
    <w:rsid w:val="004545AD"/>
    <w:rsid w:val="00456CE5"/>
    <w:rsid w:val="004571A2"/>
    <w:rsid w:val="004619F3"/>
    <w:rsid w:val="00462EA7"/>
    <w:rsid w:val="00464585"/>
    <w:rsid w:val="00465FFF"/>
    <w:rsid w:val="00471962"/>
    <w:rsid w:val="004723A7"/>
    <w:rsid w:val="00472954"/>
    <w:rsid w:val="004740BF"/>
    <w:rsid w:val="00475291"/>
    <w:rsid w:val="004754CC"/>
    <w:rsid w:val="00480514"/>
    <w:rsid w:val="00481E53"/>
    <w:rsid w:val="00482900"/>
    <w:rsid w:val="00482BDF"/>
    <w:rsid w:val="004830CA"/>
    <w:rsid w:val="0048595B"/>
    <w:rsid w:val="00492930"/>
    <w:rsid w:val="004951EF"/>
    <w:rsid w:val="004956D6"/>
    <w:rsid w:val="00495CAD"/>
    <w:rsid w:val="004975A6"/>
    <w:rsid w:val="004A2AC4"/>
    <w:rsid w:val="004A6A0C"/>
    <w:rsid w:val="004A6BE2"/>
    <w:rsid w:val="004B335D"/>
    <w:rsid w:val="004B427C"/>
    <w:rsid w:val="004B4FCF"/>
    <w:rsid w:val="004B552D"/>
    <w:rsid w:val="004B79E2"/>
    <w:rsid w:val="004C0680"/>
    <w:rsid w:val="004C0CFB"/>
    <w:rsid w:val="004C14C3"/>
    <w:rsid w:val="004C4712"/>
    <w:rsid w:val="004D4588"/>
    <w:rsid w:val="004E214B"/>
    <w:rsid w:val="004E4062"/>
    <w:rsid w:val="004E570D"/>
    <w:rsid w:val="004E5AF3"/>
    <w:rsid w:val="004E607F"/>
    <w:rsid w:val="004F4B1E"/>
    <w:rsid w:val="004F658F"/>
    <w:rsid w:val="00501838"/>
    <w:rsid w:val="00502122"/>
    <w:rsid w:val="00502BAC"/>
    <w:rsid w:val="0050668C"/>
    <w:rsid w:val="0051000E"/>
    <w:rsid w:val="00510202"/>
    <w:rsid w:val="00510F78"/>
    <w:rsid w:val="00512C5C"/>
    <w:rsid w:val="0052348B"/>
    <w:rsid w:val="00523F73"/>
    <w:rsid w:val="00524F7E"/>
    <w:rsid w:val="00525631"/>
    <w:rsid w:val="005279B2"/>
    <w:rsid w:val="00527A0F"/>
    <w:rsid w:val="005302F7"/>
    <w:rsid w:val="00530316"/>
    <w:rsid w:val="00532F68"/>
    <w:rsid w:val="00533038"/>
    <w:rsid w:val="0053618B"/>
    <w:rsid w:val="0053760A"/>
    <w:rsid w:val="005379CF"/>
    <w:rsid w:val="005409AE"/>
    <w:rsid w:val="00546786"/>
    <w:rsid w:val="00546860"/>
    <w:rsid w:val="00547568"/>
    <w:rsid w:val="00550D1F"/>
    <w:rsid w:val="00555A6F"/>
    <w:rsid w:val="00556008"/>
    <w:rsid w:val="0055731B"/>
    <w:rsid w:val="00561048"/>
    <w:rsid w:val="00564073"/>
    <w:rsid w:val="00565843"/>
    <w:rsid w:val="00566438"/>
    <w:rsid w:val="0057711E"/>
    <w:rsid w:val="00580174"/>
    <w:rsid w:val="00585202"/>
    <w:rsid w:val="005879A3"/>
    <w:rsid w:val="00587E36"/>
    <w:rsid w:val="00593626"/>
    <w:rsid w:val="00596AFE"/>
    <w:rsid w:val="005A3E62"/>
    <w:rsid w:val="005A4568"/>
    <w:rsid w:val="005A6606"/>
    <w:rsid w:val="005A7890"/>
    <w:rsid w:val="005B34C6"/>
    <w:rsid w:val="005B3D8C"/>
    <w:rsid w:val="005C03FE"/>
    <w:rsid w:val="005C0544"/>
    <w:rsid w:val="005C0EFB"/>
    <w:rsid w:val="005C29DF"/>
    <w:rsid w:val="005C5FF7"/>
    <w:rsid w:val="005C7ED5"/>
    <w:rsid w:val="005D18AE"/>
    <w:rsid w:val="005D2F90"/>
    <w:rsid w:val="005D4340"/>
    <w:rsid w:val="005D5B4F"/>
    <w:rsid w:val="005D5EA6"/>
    <w:rsid w:val="005E062E"/>
    <w:rsid w:val="005E152C"/>
    <w:rsid w:val="005E34C4"/>
    <w:rsid w:val="005E3FDE"/>
    <w:rsid w:val="005E4CD1"/>
    <w:rsid w:val="005E58F6"/>
    <w:rsid w:val="005E6816"/>
    <w:rsid w:val="005E7843"/>
    <w:rsid w:val="005F2FCD"/>
    <w:rsid w:val="005F3E0C"/>
    <w:rsid w:val="005F4859"/>
    <w:rsid w:val="005F495D"/>
    <w:rsid w:val="005F4A6A"/>
    <w:rsid w:val="005F690E"/>
    <w:rsid w:val="005F6F68"/>
    <w:rsid w:val="00602487"/>
    <w:rsid w:val="00606132"/>
    <w:rsid w:val="006068FE"/>
    <w:rsid w:val="00607654"/>
    <w:rsid w:val="00614DFD"/>
    <w:rsid w:val="0062033B"/>
    <w:rsid w:val="00624C5F"/>
    <w:rsid w:val="00627249"/>
    <w:rsid w:val="006275B4"/>
    <w:rsid w:val="00627C10"/>
    <w:rsid w:val="00627E9B"/>
    <w:rsid w:val="006317E0"/>
    <w:rsid w:val="00632EA8"/>
    <w:rsid w:val="00634BA4"/>
    <w:rsid w:val="006361AB"/>
    <w:rsid w:val="00640424"/>
    <w:rsid w:val="0064057E"/>
    <w:rsid w:val="00644712"/>
    <w:rsid w:val="00647ABE"/>
    <w:rsid w:val="00652F9C"/>
    <w:rsid w:val="006534F5"/>
    <w:rsid w:val="00656DE3"/>
    <w:rsid w:val="00656F75"/>
    <w:rsid w:val="00657DB6"/>
    <w:rsid w:val="00657DFF"/>
    <w:rsid w:val="006623F9"/>
    <w:rsid w:val="00662C73"/>
    <w:rsid w:val="00663E75"/>
    <w:rsid w:val="00665E7C"/>
    <w:rsid w:val="0066772C"/>
    <w:rsid w:val="00672C17"/>
    <w:rsid w:val="00674782"/>
    <w:rsid w:val="0067662C"/>
    <w:rsid w:val="00680586"/>
    <w:rsid w:val="00681CC4"/>
    <w:rsid w:val="00684699"/>
    <w:rsid w:val="006850E1"/>
    <w:rsid w:val="00685D7D"/>
    <w:rsid w:val="00692464"/>
    <w:rsid w:val="0069323A"/>
    <w:rsid w:val="006979DD"/>
    <w:rsid w:val="006A05D5"/>
    <w:rsid w:val="006A2A7A"/>
    <w:rsid w:val="006B13E8"/>
    <w:rsid w:val="006B2DEF"/>
    <w:rsid w:val="006B3A04"/>
    <w:rsid w:val="006C3815"/>
    <w:rsid w:val="006C4BB3"/>
    <w:rsid w:val="006C614F"/>
    <w:rsid w:val="006C633B"/>
    <w:rsid w:val="006C7469"/>
    <w:rsid w:val="006C7F1A"/>
    <w:rsid w:val="006C7FED"/>
    <w:rsid w:val="006E0511"/>
    <w:rsid w:val="006E106A"/>
    <w:rsid w:val="006E1DCC"/>
    <w:rsid w:val="006E3215"/>
    <w:rsid w:val="006E4DEC"/>
    <w:rsid w:val="006E74D6"/>
    <w:rsid w:val="006F3624"/>
    <w:rsid w:val="006F416F"/>
    <w:rsid w:val="006F4715"/>
    <w:rsid w:val="007004F0"/>
    <w:rsid w:val="00700FC9"/>
    <w:rsid w:val="00702420"/>
    <w:rsid w:val="00702F1D"/>
    <w:rsid w:val="0070711F"/>
    <w:rsid w:val="0070751B"/>
    <w:rsid w:val="0070764B"/>
    <w:rsid w:val="00710335"/>
    <w:rsid w:val="00710820"/>
    <w:rsid w:val="0071299F"/>
    <w:rsid w:val="0071315B"/>
    <w:rsid w:val="00713BC8"/>
    <w:rsid w:val="00713F5A"/>
    <w:rsid w:val="007140B6"/>
    <w:rsid w:val="0072082C"/>
    <w:rsid w:val="00721C3A"/>
    <w:rsid w:val="007225A4"/>
    <w:rsid w:val="00725AF5"/>
    <w:rsid w:val="00730CF5"/>
    <w:rsid w:val="00731D3F"/>
    <w:rsid w:val="007324D9"/>
    <w:rsid w:val="00741596"/>
    <w:rsid w:val="00743CA3"/>
    <w:rsid w:val="007445C6"/>
    <w:rsid w:val="0074572E"/>
    <w:rsid w:val="0074741B"/>
    <w:rsid w:val="007550EE"/>
    <w:rsid w:val="00756334"/>
    <w:rsid w:val="00756D6F"/>
    <w:rsid w:val="00760B33"/>
    <w:rsid w:val="00764290"/>
    <w:rsid w:val="00767343"/>
    <w:rsid w:val="00771A70"/>
    <w:rsid w:val="007732EB"/>
    <w:rsid w:val="00773F91"/>
    <w:rsid w:val="007775F7"/>
    <w:rsid w:val="007810D9"/>
    <w:rsid w:val="00782118"/>
    <w:rsid w:val="00782F23"/>
    <w:rsid w:val="00791CAF"/>
    <w:rsid w:val="00792A50"/>
    <w:rsid w:val="00794506"/>
    <w:rsid w:val="0079501C"/>
    <w:rsid w:val="007A1DCA"/>
    <w:rsid w:val="007A2446"/>
    <w:rsid w:val="007A3780"/>
    <w:rsid w:val="007A4080"/>
    <w:rsid w:val="007A4935"/>
    <w:rsid w:val="007A4ABB"/>
    <w:rsid w:val="007A6855"/>
    <w:rsid w:val="007A7985"/>
    <w:rsid w:val="007B0E61"/>
    <w:rsid w:val="007B1667"/>
    <w:rsid w:val="007B4438"/>
    <w:rsid w:val="007B45D9"/>
    <w:rsid w:val="007B5635"/>
    <w:rsid w:val="007B68FE"/>
    <w:rsid w:val="007C24B3"/>
    <w:rsid w:val="007C2FF8"/>
    <w:rsid w:val="007D057C"/>
    <w:rsid w:val="007D0D70"/>
    <w:rsid w:val="007D25E4"/>
    <w:rsid w:val="007D55DB"/>
    <w:rsid w:val="007D5E94"/>
    <w:rsid w:val="007D5F40"/>
    <w:rsid w:val="007E0777"/>
    <w:rsid w:val="007E1DD4"/>
    <w:rsid w:val="007E278C"/>
    <w:rsid w:val="007E7A53"/>
    <w:rsid w:val="007F3087"/>
    <w:rsid w:val="007F6345"/>
    <w:rsid w:val="007F7C55"/>
    <w:rsid w:val="007F7EFC"/>
    <w:rsid w:val="00800CEE"/>
    <w:rsid w:val="008012B0"/>
    <w:rsid w:val="00801E4F"/>
    <w:rsid w:val="008031F4"/>
    <w:rsid w:val="00803884"/>
    <w:rsid w:val="00805565"/>
    <w:rsid w:val="00807C09"/>
    <w:rsid w:val="00810FB0"/>
    <w:rsid w:val="0081152F"/>
    <w:rsid w:val="00813D9D"/>
    <w:rsid w:val="008163C2"/>
    <w:rsid w:val="008177C8"/>
    <w:rsid w:val="00822D8C"/>
    <w:rsid w:val="00826932"/>
    <w:rsid w:val="00826DC8"/>
    <w:rsid w:val="0083382A"/>
    <w:rsid w:val="00834383"/>
    <w:rsid w:val="00835696"/>
    <w:rsid w:val="00835FC5"/>
    <w:rsid w:val="00836E5A"/>
    <w:rsid w:val="00842FEA"/>
    <w:rsid w:val="0084366C"/>
    <w:rsid w:val="00843A41"/>
    <w:rsid w:val="008448A1"/>
    <w:rsid w:val="0084498A"/>
    <w:rsid w:val="008452D2"/>
    <w:rsid w:val="00853DB6"/>
    <w:rsid w:val="008610C2"/>
    <w:rsid w:val="008623E9"/>
    <w:rsid w:val="00864F6F"/>
    <w:rsid w:val="008667AD"/>
    <w:rsid w:val="00866D71"/>
    <w:rsid w:val="00870268"/>
    <w:rsid w:val="008704E8"/>
    <w:rsid w:val="0087076A"/>
    <w:rsid w:val="008719FC"/>
    <w:rsid w:val="00871B1A"/>
    <w:rsid w:val="00884637"/>
    <w:rsid w:val="0088469D"/>
    <w:rsid w:val="00885DA1"/>
    <w:rsid w:val="008969E5"/>
    <w:rsid w:val="00896F49"/>
    <w:rsid w:val="008A00A0"/>
    <w:rsid w:val="008A27A8"/>
    <w:rsid w:val="008A39EC"/>
    <w:rsid w:val="008A44B5"/>
    <w:rsid w:val="008A4E93"/>
    <w:rsid w:val="008A4EDC"/>
    <w:rsid w:val="008A6BF2"/>
    <w:rsid w:val="008B3E53"/>
    <w:rsid w:val="008B3F5D"/>
    <w:rsid w:val="008B4078"/>
    <w:rsid w:val="008B4A23"/>
    <w:rsid w:val="008B6FD5"/>
    <w:rsid w:val="008C2AA2"/>
    <w:rsid w:val="008C555D"/>
    <w:rsid w:val="008C6BDA"/>
    <w:rsid w:val="008C7AC4"/>
    <w:rsid w:val="008D137F"/>
    <w:rsid w:val="008D69DD"/>
    <w:rsid w:val="008E30F7"/>
    <w:rsid w:val="008E5023"/>
    <w:rsid w:val="008F0089"/>
    <w:rsid w:val="008F0D90"/>
    <w:rsid w:val="008F1160"/>
    <w:rsid w:val="008F1DA5"/>
    <w:rsid w:val="008F554E"/>
    <w:rsid w:val="008F665C"/>
    <w:rsid w:val="008F6EE7"/>
    <w:rsid w:val="00900490"/>
    <w:rsid w:val="00901C4D"/>
    <w:rsid w:val="009051A1"/>
    <w:rsid w:val="009076B1"/>
    <w:rsid w:val="009164CB"/>
    <w:rsid w:val="00917E8F"/>
    <w:rsid w:val="009206E7"/>
    <w:rsid w:val="0092093C"/>
    <w:rsid w:val="009242D7"/>
    <w:rsid w:val="0092552B"/>
    <w:rsid w:val="00925BE8"/>
    <w:rsid w:val="00927267"/>
    <w:rsid w:val="00930C1F"/>
    <w:rsid w:val="00932DDD"/>
    <w:rsid w:val="0093431C"/>
    <w:rsid w:val="00934357"/>
    <w:rsid w:val="00935D81"/>
    <w:rsid w:val="00936D93"/>
    <w:rsid w:val="009415B0"/>
    <w:rsid w:val="00943203"/>
    <w:rsid w:val="00947294"/>
    <w:rsid w:val="00952CBB"/>
    <w:rsid w:val="00955B8B"/>
    <w:rsid w:val="009571EE"/>
    <w:rsid w:val="009672DC"/>
    <w:rsid w:val="00967ACC"/>
    <w:rsid w:val="00971404"/>
    <w:rsid w:val="00980011"/>
    <w:rsid w:val="009809A0"/>
    <w:rsid w:val="00981202"/>
    <w:rsid w:val="00981C7E"/>
    <w:rsid w:val="0098388B"/>
    <w:rsid w:val="00983BD3"/>
    <w:rsid w:val="00985FAC"/>
    <w:rsid w:val="0099032A"/>
    <w:rsid w:val="00991B3F"/>
    <w:rsid w:val="009923C0"/>
    <w:rsid w:val="009931EF"/>
    <w:rsid w:val="009A2107"/>
    <w:rsid w:val="009A420A"/>
    <w:rsid w:val="009A4237"/>
    <w:rsid w:val="009A427D"/>
    <w:rsid w:val="009A6251"/>
    <w:rsid w:val="009B0879"/>
    <w:rsid w:val="009B2004"/>
    <w:rsid w:val="009C1522"/>
    <w:rsid w:val="009C1CA0"/>
    <w:rsid w:val="009C2AB1"/>
    <w:rsid w:val="009C3BF2"/>
    <w:rsid w:val="009C5239"/>
    <w:rsid w:val="009C5E24"/>
    <w:rsid w:val="009C6F88"/>
    <w:rsid w:val="009D022F"/>
    <w:rsid w:val="009D1CC8"/>
    <w:rsid w:val="009E1BA2"/>
    <w:rsid w:val="009E27B9"/>
    <w:rsid w:val="009E2B07"/>
    <w:rsid w:val="009E397B"/>
    <w:rsid w:val="009E650C"/>
    <w:rsid w:val="009F0146"/>
    <w:rsid w:val="009F0228"/>
    <w:rsid w:val="009F16A9"/>
    <w:rsid w:val="009F193A"/>
    <w:rsid w:val="009F2C9B"/>
    <w:rsid w:val="009F3F8D"/>
    <w:rsid w:val="009F42F0"/>
    <w:rsid w:val="009F648A"/>
    <w:rsid w:val="009F7CD4"/>
    <w:rsid w:val="00A00158"/>
    <w:rsid w:val="00A03BD8"/>
    <w:rsid w:val="00A076DF"/>
    <w:rsid w:val="00A105A6"/>
    <w:rsid w:val="00A12FE2"/>
    <w:rsid w:val="00A16766"/>
    <w:rsid w:val="00A179A9"/>
    <w:rsid w:val="00A17DED"/>
    <w:rsid w:val="00A17E0D"/>
    <w:rsid w:val="00A201AD"/>
    <w:rsid w:val="00A201E5"/>
    <w:rsid w:val="00A2130E"/>
    <w:rsid w:val="00A233FE"/>
    <w:rsid w:val="00A26ECA"/>
    <w:rsid w:val="00A2704F"/>
    <w:rsid w:val="00A3260E"/>
    <w:rsid w:val="00A357DF"/>
    <w:rsid w:val="00A42850"/>
    <w:rsid w:val="00A43D8E"/>
    <w:rsid w:val="00A44DC7"/>
    <w:rsid w:val="00A47D7E"/>
    <w:rsid w:val="00A50F0F"/>
    <w:rsid w:val="00A534AF"/>
    <w:rsid w:val="00A54D4A"/>
    <w:rsid w:val="00A56070"/>
    <w:rsid w:val="00A5731D"/>
    <w:rsid w:val="00A60260"/>
    <w:rsid w:val="00A6064A"/>
    <w:rsid w:val="00A65504"/>
    <w:rsid w:val="00A734A8"/>
    <w:rsid w:val="00A7368A"/>
    <w:rsid w:val="00A743B4"/>
    <w:rsid w:val="00A74912"/>
    <w:rsid w:val="00A750C7"/>
    <w:rsid w:val="00A8072E"/>
    <w:rsid w:val="00A83002"/>
    <w:rsid w:val="00A83726"/>
    <w:rsid w:val="00A85A49"/>
    <w:rsid w:val="00A8669D"/>
    <w:rsid w:val="00A8670A"/>
    <w:rsid w:val="00A90F4B"/>
    <w:rsid w:val="00A92C29"/>
    <w:rsid w:val="00A93EB6"/>
    <w:rsid w:val="00A94587"/>
    <w:rsid w:val="00A9592B"/>
    <w:rsid w:val="00A96ABE"/>
    <w:rsid w:val="00AA1672"/>
    <w:rsid w:val="00AA3836"/>
    <w:rsid w:val="00AA5DFD"/>
    <w:rsid w:val="00AA7504"/>
    <w:rsid w:val="00AA7E5E"/>
    <w:rsid w:val="00AB49DD"/>
    <w:rsid w:val="00AB57E5"/>
    <w:rsid w:val="00AB7C9E"/>
    <w:rsid w:val="00AC68A7"/>
    <w:rsid w:val="00AC6A86"/>
    <w:rsid w:val="00AD1A0C"/>
    <w:rsid w:val="00AD22AE"/>
    <w:rsid w:val="00AD28AF"/>
    <w:rsid w:val="00AD2EE1"/>
    <w:rsid w:val="00AD30F0"/>
    <w:rsid w:val="00AE2303"/>
    <w:rsid w:val="00AE4F2D"/>
    <w:rsid w:val="00AE792E"/>
    <w:rsid w:val="00AF0403"/>
    <w:rsid w:val="00AF76A3"/>
    <w:rsid w:val="00AF7932"/>
    <w:rsid w:val="00B0047A"/>
    <w:rsid w:val="00B03420"/>
    <w:rsid w:val="00B038E9"/>
    <w:rsid w:val="00B03A1D"/>
    <w:rsid w:val="00B06EA1"/>
    <w:rsid w:val="00B07557"/>
    <w:rsid w:val="00B0760A"/>
    <w:rsid w:val="00B1433A"/>
    <w:rsid w:val="00B143A8"/>
    <w:rsid w:val="00B14E54"/>
    <w:rsid w:val="00B15490"/>
    <w:rsid w:val="00B15A9D"/>
    <w:rsid w:val="00B15D3B"/>
    <w:rsid w:val="00B16057"/>
    <w:rsid w:val="00B16EE2"/>
    <w:rsid w:val="00B21DCF"/>
    <w:rsid w:val="00B233C0"/>
    <w:rsid w:val="00B244EF"/>
    <w:rsid w:val="00B247E2"/>
    <w:rsid w:val="00B2497D"/>
    <w:rsid w:val="00B312B6"/>
    <w:rsid w:val="00B33019"/>
    <w:rsid w:val="00B33BF6"/>
    <w:rsid w:val="00B33FDF"/>
    <w:rsid w:val="00B350B9"/>
    <w:rsid w:val="00B40258"/>
    <w:rsid w:val="00B4248A"/>
    <w:rsid w:val="00B4790A"/>
    <w:rsid w:val="00B5185A"/>
    <w:rsid w:val="00B52DFA"/>
    <w:rsid w:val="00B53903"/>
    <w:rsid w:val="00B5592C"/>
    <w:rsid w:val="00B6695F"/>
    <w:rsid w:val="00B66CD1"/>
    <w:rsid w:val="00B723E2"/>
    <w:rsid w:val="00B7320C"/>
    <w:rsid w:val="00B749D3"/>
    <w:rsid w:val="00B760C1"/>
    <w:rsid w:val="00B8017A"/>
    <w:rsid w:val="00B8216C"/>
    <w:rsid w:val="00B82268"/>
    <w:rsid w:val="00B849BC"/>
    <w:rsid w:val="00B856AA"/>
    <w:rsid w:val="00B861F0"/>
    <w:rsid w:val="00B908BC"/>
    <w:rsid w:val="00B91FBD"/>
    <w:rsid w:val="00B92481"/>
    <w:rsid w:val="00B9274F"/>
    <w:rsid w:val="00B938FF"/>
    <w:rsid w:val="00B95E37"/>
    <w:rsid w:val="00BA0925"/>
    <w:rsid w:val="00BA4744"/>
    <w:rsid w:val="00BA6CA6"/>
    <w:rsid w:val="00BA76A4"/>
    <w:rsid w:val="00BB07E2"/>
    <w:rsid w:val="00BB6447"/>
    <w:rsid w:val="00BB6E34"/>
    <w:rsid w:val="00BC5A73"/>
    <w:rsid w:val="00BC6397"/>
    <w:rsid w:val="00BD13E0"/>
    <w:rsid w:val="00BD5370"/>
    <w:rsid w:val="00BD7408"/>
    <w:rsid w:val="00BE2D4D"/>
    <w:rsid w:val="00BE6CA7"/>
    <w:rsid w:val="00BF02A5"/>
    <w:rsid w:val="00BF5277"/>
    <w:rsid w:val="00BF5568"/>
    <w:rsid w:val="00BF6D57"/>
    <w:rsid w:val="00C00183"/>
    <w:rsid w:val="00C0129E"/>
    <w:rsid w:val="00C012B0"/>
    <w:rsid w:val="00C0264A"/>
    <w:rsid w:val="00C0327E"/>
    <w:rsid w:val="00C033B5"/>
    <w:rsid w:val="00C0451B"/>
    <w:rsid w:val="00C11E79"/>
    <w:rsid w:val="00C133C4"/>
    <w:rsid w:val="00C13AB4"/>
    <w:rsid w:val="00C1435A"/>
    <w:rsid w:val="00C16BA3"/>
    <w:rsid w:val="00C179D4"/>
    <w:rsid w:val="00C20C6A"/>
    <w:rsid w:val="00C22269"/>
    <w:rsid w:val="00C227A3"/>
    <w:rsid w:val="00C355A4"/>
    <w:rsid w:val="00C4075E"/>
    <w:rsid w:val="00C45ED9"/>
    <w:rsid w:val="00C4624B"/>
    <w:rsid w:val="00C469A5"/>
    <w:rsid w:val="00C46C72"/>
    <w:rsid w:val="00C47621"/>
    <w:rsid w:val="00C47782"/>
    <w:rsid w:val="00C47BA4"/>
    <w:rsid w:val="00C51643"/>
    <w:rsid w:val="00C605FA"/>
    <w:rsid w:val="00C6084A"/>
    <w:rsid w:val="00C6247C"/>
    <w:rsid w:val="00C632E8"/>
    <w:rsid w:val="00C64999"/>
    <w:rsid w:val="00C659CB"/>
    <w:rsid w:val="00C7065A"/>
    <w:rsid w:val="00C70A51"/>
    <w:rsid w:val="00C71EFE"/>
    <w:rsid w:val="00C7328A"/>
    <w:rsid w:val="00C73DF4"/>
    <w:rsid w:val="00C75068"/>
    <w:rsid w:val="00C76C20"/>
    <w:rsid w:val="00CA14DB"/>
    <w:rsid w:val="00CA157B"/>
    <w:rsid w:val="00CA2A0F"/>
    <w:rsid w:val="00CA44FA"/>
    <w:rsid w:val="00CA60CC"/>
    <w:rsid w:val="00CA7B58"/>
    <w:rsid w:val="00CB01DE"/>
    <w:rsid w:val="00CB1575"/>
    <w:rsid w:val="00CB2218"/>
    <w:rsid w:val="00CB38C5"/>
    <w:rsid w:val="00CB3E22"/>
    <w:rsid w:val="00CB4FAF"/>
    <w:rsid w:val="00CB6C68"/>
    <w:rsid w:val="00CC0497"/>
    <w:rsid w:val="00CC104E"/>
    <w:rsid w:val="00CC19C4"/>
    <w:rsid w:val="00CC347B"/>
    <w:rsid w:val="00CC36B8"/>
    <w:rsid w:val="00CD0BD1"/>
    <w:rsid w:val="00CE5CEC"/>
    <w:rsid w:val="00CE7F54"/>
    <w:rsid w:val="00CF4742"/>
    <w:rsid w:val="00CF4AF3"/>
    <w:rsid w:val="00CF4FEB"/>
    <w:rsid w:val="00CF7615"/>
    <w:rsid w:val="00D04320"/>
    <w:rsid w:val="00D06897"/>
    <w:rsid w:val="00D07965"/>
    <w:rsid w:val="00D115A1"/>
    <w:rsid w:val="00D14761"/>
    <w:rsid w:val="00D1501D"/>
    <w:rsid w:val="00D1506C"/>
    <w:rsid w:val="00D1798C"/>
    <w:rsid w:val="00D2166F"/>
    <w:rsid w:val="00D22358"/>
    <w:rsid w:val="00D30926"/>
    <w:rsid w:val="00D32B5B"/>
    <w:rsid w:val="00D42A95"/>
    <w:rsid w:val="00D42C8A"/>
    <w:rsid w:val="00D47164"/>
    <w:rsid w:val="00D50571"/>
    <w:rsid w:val="00D506D1"/>
    <w:rsid w:val="00D548E3"/>
    <w:rsid w:val="00D57642"/>
    <w:rsid w:val="00D60255"/>
    <w:rsid w:val="00D61FEB"/>
    <w:rsid w:val="00D67F53"/>
    <w:rsid w:val="00D705F9"/>
    <w:rsid w:val="00D7213B"/>
    <w:rsid w:val="00D740EB"/>
    <w:rsid w:val="00D80F55"/>
    <w:rsid w:val="00D81831"/>
    <w:rsid w:val="00D853E5"/>
    <w:rsid w:val="00D92F5F"/>
    <w:rsid w:val="00D94CB5"/>
    <w:rsid w:val="00D94D7F"/>
    <w:rsid w:val="00D9550A"/>
    <w:rsid w:val="00D95A24"/>
    <w:rsid w:val="00DA043C"/>
    <w:rsid w:val="00DA19A1"/>
    <w:rsid w:val="00DA1D72"/>
    <w:rsid w:val="00DA4EF8"/>
    <w:rsid w:val="00DA757B"/>
    <w:rsid w:val="00DB0811"/>
    <w:rsid w:val="00DB245C"/>
    <w:rsid w:val="00DB7489"/>
    <w:rsid w:val="00DB776D"/>
    <w:rsid w:val="00DC3583"/>
    <w:rsid w:val="00DC51A7"/>
    <w:rsid w:val="00DC6581"/>
    <w:rsid w:val="00DC6683"/>
    <w:rsid w:val="00DC7C7F"/>
    <w:rsid w:val="00DD0ECE"/>
    <w:rsid w:val="00DD327D"/>
    <w:rsid w:val="00DD5947"/>
    <w:rsid w:val="00DE0BFB"/>
    <w:rsid w:val="00DE23B4"/>
    <w:rsid w:val="00DE3C2C"/>
    <w:rsid w:val="00DE6222"/>
    <w:rsid w:val="00DF1019"/>
    <w:rsid w:val="00DF1445"/>
    <w:rsid w:val="00DF7169"/>
    <w:rsid w:val="00E004B3"/>
    <w:rsid w:val="00E03B1D"/>
    <w:rsid w:val="00E03BDF"/>
    <w:rsid w:val="00E05DC6"/>
    <w:rsid w:val="00E06984"/>
    <w:rsid w:val="00E109CE"/>
    <w:rsid w:val="00E12E83"/>
    <w:rsid w:val="00E20BD5"/>
    <w:rsid w:val="00E25747"/>
    <w:rsid w:val="00E25FFE"/>
    <w:rsid w:val="00E35764"/>
    <w:rsid w:val="00E37B92"/>
    <w:rsid w:val="00E42DB0"/>
    <w:rsid w:val="00E44D60"/>
    <w:rsid w:val="00E45625"/>
    <w:rsid w:val="00E51915"/>
    <w:rsid w:val="00E5276C"/>
    <w:rsid w:val="00E61517"/>
    <w:rsid w:val="00E65B25"/>
    <w:rsid w:val="00E74EDD"/>
    <w:rsid w:val="00E80D3E"/>
    <w:rsid w:val="00E832F3"/>
    <w:rsid w:val="00E85961"/>
    <w:rsid w:val="00E9346F"/>
    <w:rsid w:val="00E952CE"/>
    <w:rsid w:val="00E96043"/>
    <w:rsid w:val="00E96582"/>
    <w:rsid w:val="00EA4150"/>
    <w:rsid w:val="00EA65AF"/>
    <w:rsid w:val="00EA73F8"/>
    <w:rsid w:val="00EB02F9"/>
    <w:rsid w:val="00EB1E1E"/>
    <w:rsid w:val="00EB2728"/>
    <w:rsid w:val="00EB2948"/>
    <w:rsid w:val="00EC10BA"/>
    <w:rsid w:val="00EC12CF"/>
    <w:rsid w:val="00EC1723"/>
    <w:rsid w:val="00EC188D"/>
    <w:rsid w:val="00EC1D37"/>
    <w:rsid w:val="00EC7A0F"/>
    <w:rsid w:val="00EC7E66"/>
    <w:rsid w:val="00ED0DFA"/>
    <w:rsid w:val="00ED19F5"/>
    <w:rsid w:val="00ED1DA5"/>
    <w:rsid w:val="00ED3397"/>
    <w:rsid w:val="00ED6CD1"/>
    <w:rsid w:val="00EE2E3C"/>
    <w:rsid w:val="00EE3801"/>
    <w:rsid w:val="00EE5715"/>
    <w:rsid w:val="00EE6FEA"/>
    <w:rsid w:val="00EE72F4"/>
    <w:rsid w:val="00EE74E2"/>
    <w:rsid w:val="00EF01F0"/>
    <w:rsid w:val="00EF16BA"/>
    <w:rsid w:val="00EF2A52"/>
    <w:rsid w:val="00EF65C1"/>
    <w:rsid w:val="00EF67CF"/>
    <w:rsid w:val="00EF76A7"/>
    <w:rsid w:val="00F02B00"/>
    <w:rsid w:val="00F04EC4"/>
    <w:rsid w:val="00F053A9"/>
    <w:rsid w:val="00F06F67"/>
    <w:rsid w:val="00F07321"/>
    <w:rsid w:val="00F1020C"/>
    <w:rsid w:val="00F108FD"/>
    <w:rsid w:val="00F128A5"/>
    <w:rsid w:val="00F13B11"/>
    <w:rsid w:val="00F174EB"/>
    <w:rsid w:val="00F22BB3"/>
    <w:rsid w:val="00F23912"/>
    <w:rsid w:val="00F30297"/>
    <w:rsid w:val="00F32158"/>
    <w:rsid w:val="00F34A96"/>
    <w:rsid w:val="00F3701E"/>
    <w:rsid w:val="00F37604"/>
    <w:rsid w:val="00F41647"/>
    <w:rsid w:val="00F43DC7"/>
    <w:rsid w:val="00F45F34"/>
    <w:rsid w:val="00F46EAE"/>
    <w:rsid w:val="00F4753D"/>
    <w:rsid w:val="00F51696"/>
    <w:rsid w:val="00F51FF7"/>
    <w:rsid w:val="00F54419"/>
    <w:rsid w:val="00F57E16"/>
    <w:rsid w:val="00F60107"/>
    <w:rsid w:val="00F6057C"/>
    <w:rsid w:val="00F62109"/>
    <w:rsid w:val="00F62193"/>
    <w:rsid w:val="00F65A62"/>
    <w:rsid w:val="00F664D1"/>
    <w:rsid w:val="00F675D2"/>
    <w:rsid w:val="00F67B0B"/>
    <w:rsid w:val="00F70055"/>
    <w:rsid w:val="00F71567"/>
    <w:rsid w:val="00F7179E"/>
    <w:rsid w:val="00F755E4"/>
    <w:rsid w:val="00F76003"/>
    <w:rsid w:val="00F768DC"/>
    <w:rsid w:val="00F803D9"/>
    <w:rsid w:val="00F80A74"/>
    <w:rsid w:val="00F86271"/>
    <w:rsid w:val="00FA14ED"/>
    <w:rsid w:val="00FA1547"/>
    <w:rsid w:val="00FA66AC"/>
    <w:rsid w:val="00FA6F92"/>
    <w:rsid w:val="00FA7C42"/>
    <w:rsid w:val="00FB02B4"/>
    <w:rsid w:val="00FB1769"/>
    <w:rsid w:val="00FB67A7"/>
    <w:rsid w:val="00FB73AE"/>
    <w:rsid w:val="00FC0E61"/>
    <w:rsid w:val="00FD0229"/>
    <w:rsid w:val="00FD03CF"/>
    <w:rsid w:val="00FD13DF"/>
    <w:rsid w:val="00FD47C8"/>
    <w:rsid w:val="00FD60AB"/>
    <w:rsid w:val="00FD715C"/>
    <w:rsid w:val="00FE401E"/>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8242C"/>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79004210">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345525471">
      <w:bodyDiv w:val="1"/>
      <w:marLeft w:val="0"/>
      <w:marRight w:val="0"/>
      <w:marTop w:val="0"/>
      <w:marBottom w:val="0"/>
      <w:divBdr>
        <w:top w:val="none" w:sz="0" w:space="0" w:color="auto"/>
        <w:left w:val="none" w:sz="0" w:space="0" w:color="auto"/>
        <w:bottom w:val="none" w:sz="0" w:space="0" w:color="auto"/>
        <w:right w:val="none" w:sz="0" w:space="0" w:color="auto"/>
      </w:divBdr>
    </w:div>
    <w:div w:id="347030661">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07494641">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63408607">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45808503">
      <w:bodyDiv w:val="1"/>
      <w:marLeft w:val="0"/>
      <w:marRight w:val="0"/>
      <w:marTop w:val="0"/>
      <w:marBottom w:val="0"/>
      <w:divBdr>
        <w:top w:val="none" w:sz="0" w:space="0" w:color="auto"/>
        <w:left w:val="none" w:sz="0" w:space="0" w:color="auto"/>
        <w:bottom w:val="none" w:sz="0" w:space="0" w:color="auto"/>
        <w:right w:val="none" w:sz="0" w:space="0" w:color="auto"/>
      </w:divBdr>
    </w:div>
    <w:div w:id="145752486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12139032">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4381010">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47440937">
      <w:bodyDiv w:val="1"/>
      <w:marLeft w:val="0"/>
      <w:marRight w:val="0"/>
      <w:marTop w:val="0"/>
      <w:marBottom w:val="0"/>
      <w:divBdr>
        <w:top w:val="none" w:sz="0" w:space="0" w:color="auto"/>
        <w:left w:val="none" w:sz="0" w:space="0" w:color="auto"/>
        <w:bottom w:val="none" w:sz="0" w:space="0" w:color="auto"/>
        <w:right w:val="none" w:sz="0" w:space="0" w:color="auto"/>
      </w:divBdr>
      <w:divsChild>
        <w:div w:id="950747854">
          <w:marLeft w:val="0"/>
          <w:marRight w:val="0"/>
          <w:marTop w:val="0"/>
          <w:marBottom w:val="0"/>
          <w:divBdr>
            <w:top w:val="none" w:sz="0" w:space="0" w:color="auto"/>
            <w:left w:val="none" w:sz="0" w:space="0" w:color="auto"/>
            <w:bottom w:val="none" w:sz="0" w:space="0" w:color="auto"/>
            <w:right w:val="none" w:sz="0" w:space="0" w:color="auto"/>
          </w:divBdr>
        </w:div>
      </w:divsChild>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11975</Words>
  <Characters>6826</Characters>
  <Application>Microsoft Office Word</Application>
  <DocSecurity>4</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 Meniakina</cp:lastModifiedBy>
  <cp:revision>2</cp:revision>
  <cp:lastPrinted>2025-06-12T11:12:00Z</cp:lastPrinted>
  <dcterms:created xsi:type="dcterms:W3CDTF">2025-06-12T11:42:00Z</dcterms:created>
  <dcterms:modified xsi:type="dcterms:W3CDTF">2025-06-12T11:42:00Z</dcterms:modified>
</cp:coreProperties>
</file>