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2025-09-10</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TAR-75</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7711FE21"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EA1A14">
        <w:rPr>
          <w:rFonts w:ascii="Times New Roman" w:eastAsia="Times New Roman" w:hAnsi="Times New Roman" w:cs="Times New Roman"/>
          <w:sz w:val="24"/>
          <w:szCs w:val="24"/>
        </w:rPr>
        <w:t>rugsėjo</w:t>
      </w:r>
      <w:r w:rsidR="006A2322">
        <w:rPr>
          <w:rFonts w:ascii="Times New Roman" w:eastAsia="Times New Roman" w:hAnsi="Times New Roman" w:cs="Times New Roman"/>
          <w:sz w:val="24"/>
          <w:szCs w:val="24"/>
        </w:rPr>
        <w:t xml:space="preserve"> </w:t>
      </w:r>
      <w:r w:rsidR="00EA1A14">
        <w:rPr>
          <w:rFonts w:ascii="Times New Roman" w:eastAsia="Times New Roman" w:hAnsi="Times New Roman" w:cs="Times New Roman"/>
          <w:sz w:val="24"/>
          <w:szCs w:val="24"/>
        </w:rPr>
        <w:t>9</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27F3E419" w14:textId="77777777" w:rsidR="0009769B"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41E4C">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EA1A14">
        <w:rPr>
          <w:rFonts w:ascii="Times New Roman" w:eastAsia="Times New Roman" w:hAnsi="Times New Roman" w:cs="Times New Roman"/>
          <w:sz w:val="24"/>
          <w:szCs w:val="24"/>
        </w:rPr>
        <w:t>,</w:t>
      </w:r>
      <w:r w:rsidR="00A46E5C" w:rsidRPr="00A46E5C">
        <w:rPr>
          <w:rFonts w:ascii="Times New Roman" w:eastAsia="Calibri" w:hAnsi="Times New Roman" w:cs="Times New Roman"/>
          <w:color w:val="FF0000"/>
          <w:sz w:val="24"/>
          <w:szCs w:val="24"/>
          <w:lang w:eastAsia="lt-LT"/>
        </w:rPr>
        <w:t xml:space="preserve"> </w:t>
      </w:r>
      <w:r w:rsidR="00A46E5C" w:rsidRPr="00A46E5C">
        <w:rPr>
          <w:rFonts w:ascii="Times New Roman" w:eastAsia="Calibri" w:hAnsi="Times New Roman" w:cs="Times New Roman"/>
          <w:sz w:val="24"/>
          <w:szCs w:val="24"/>
          <w:lang w:eastAsia="lt-LT"/>
        </w:rPr>
        <w:t>Romaldas Sakalauskas.</w:t>
      </w:r>
    </w:p>
    <w:p w14:paraId="145DB9C4" w14:textId="42490AD7" w:rsidR="00EA1A14" w:rsidRDefault="0009769B" w:rsidP="00B12862">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r>
      <w:r w:rsidR="00504740">
        <w:rPr>
          <w:rFonts w:ascii="Times New Roman" w:eastAsia="Times New Roman" w:hAnsi="Times New Roman" w:cs="Times New Roman"/>
          <w:sz w:val="24"/>
          <w:szCs w:val="24"/>
        </w:rPr>
        <w:t>Dalyvavo</w:t>
      </w:r>
      <w:r w:rsidR="0042050B">
        <w:rPr>
          <w:rFonts w:ascii="Times New Roman" w:eastAsia="Times New Roman" w:hAnsi="Times New Roman" w:cs="Times New Roman"/>
          <w:sz w:val="24"/>
          <w:szCs w:val="24"/>
        </w:rPr>
        <w:t xml:space="preserve"> Savivaldybės administracijos </w:t>
      </w:r>
      <w:r w:rsidR="00EA1A14">
        <w:rPr>
          <w:rFonts w:ascii="Times New Roman" w:eastAsia="Times New Roman" w:hAnsi="Times New Roman" w:cs="Times New Roman"/>
          <w:sz w:val="24"/>
          <w:szCs w:val="24"/>
        </w:rPr>
        <w:t>darbuotojai:</w:t>
      </w:r>
      <w:r w:rsidRPr="0009769B">
        <w:t xml:space="preserve"> </w:t>
      </w:r>
      <w:r w:rsidRPr="0009769B">
        <w:rPr>
          <w:rFonts w:ascii="Times New Roman" w:hAnsi="Times New Roman" w:cs="Times New Roman"/>
          <w:sz w:val="24"/>
          <w:szCs w:val="24"/>
        </w:rPr>
        <w:t xml:space="preserve">Socialinės gerovės departamento direktorė G. Vilimaitienė, Socialinių paslaugų skyriaus patarėja S. Jakienė, Socialinių išmokų skriaus 2 vedėja E. Valauskė, </w:t>
      </w:r>
      <w:r w:rsidR="007E03E0">
        <w:rPr>
          <w:rFonts w:ascii="Times New Roman" w:hAnsi="Times New Roman" w:cs="Times New Roman"/>
          <w:sz w:val="24"/>
          <w:szCs w:val="24"/>
        </w:rPr>
        <w:t xml:space="preserve">Sveikatos ir šeimos skyriaus vedėja A. </w:t>
      </w:r>
      <w:proofErr w:type="spellStart"/>
      <w:r w:rsidR="007E03E0">
        <w:rPr>
          <w:rFonts w:ascii="Times New Roman" w:hAnsi="Times New Roman" w:cs="Times New Roman"/>
          <w:sz w:val="24"/>
          <w:szCs w:val="24"/>
        </w:rPr>
        <w:t>Baltuonienė</w:t>
      </w:r>
      <w:proofErr w:type="spellEnd"/>
      <w:r w:rsidR="007E03E0">
        <w:rPr>
          <w:rFonts w:ascii="Times New Roman" w:hAnsi="Times New Roman" w:cs="Times New Roman"/>
          <w:sz w:val="24"/>
          <w:szCs w:val="24"/>
        </w:rPr>
        <w:t>.</w:t>
      </w:r>
    </w:p>
    <w:p w14:paraId="4CDDE1FF" w14:textId="5B818F27" w:rsidR="00B12862" w:rsidRDefault="00C82295" w:rsidP="00B1286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892298">
        <w:rPr>
          <w:rFonts w:ascii="Times New Roman" w:eastAsia="Times New Roman" w:hAnsi="Times New Roman" w:cs="Times New Roman"/>
          <w:sz w:val="24"/>
          <w:szCs w:val="24"/>
        </w:rPr>
        <w:t xml:space="preserve"> (bendru sutarimu)</w:t>
      </w:r>
      <w:r w:rsidR="007608B9" w:rsidRPr="009B699A">
        <w:rPr>
          <w:rFonts w:ascii="Times New Roman" w:eastAsia="Times New Roman" w:hAnsi="Times New Roman" w:cs="Times New Roman"/>
          <w:sz w:val="24"/>
          <w:szCs w:val="24"/>
        </w:rPr>
        <w:t>:</w:t>
      </w:r>
    </w:p>
    <w:p w14:paraId="2E103AC4" w14:textId="77777777" w:rsidR="00EA1A14" w:rsidRPr="00EA1A14" w:rsidRDefault="00EA1A14" w:rsidP="00EA1A14">
      <w:pPr>
        <w:suppressAutoHyphens/>
        <w:spacing w:after="0" w:line="240" w:lineRule="auto"/>
        <w:ind w:firstLine="568"/>
        <w:jc w:val="both"/>
        <w:rPr>
          <w:rFonts w:ascii="Times New Roman" w:eastAsia="Times New Roman" w:hAnsi="Times New Roman" w:cs="Times New Roman"/>
          <w:color w:val="FF0000"/>
          <w:sz w:val="24"/>
          <w:szCs w:val="24"/>
        </w:rPr>
      </w:pPr>
      <w:r w:rsidRPr="00EA1A14">
        <w:rPr>
          <w:rFonts w:ascii="Times New Roman" w:eastAsia="Times New Roman" w:hAnsi="Times New Roman" w:cs="Times New Roman"/>
          <w:bCs/>
          <w:sz w:val="24"/>
          <w:szCs w:val="24"/>
        </w:rPr>
        <w:t xml:space="preserve">1. </w:t>
      </w:r>
      <w:r w:rsidRPr="00EA1A14">
        <w:rPr>
          <w:rFonts w:ascii="Times New Roman" w:hAnsi="Times New Roman" w:cs="Times New Roman"/>
          <w:sz w:val="24"/>
          <w:szCs w:val="24"/>
        </w:rPr>
        <w:t>Dėl Socialinių projektų dalinio finansavimo iš savivaldybės biudžeto lėšų tvarkos aprašo patvirtinimo. Pranešėjos G. Vilimaitienė, S. Jakienė.     (T1-349)</w:t>
      </w:r>
    </w:p>
    <w:p w14:paraId="3FAB33F7" w14:textId="77777777" w:rsidR="00EA1A14" w:rsidRPr="00EA1A14" w:rsidRDefault="00EA1A14" w:rsidP="00EA1A14">
      <w:pPr>
        <w:autoSpaceDE w:val="0"/>
        <w:autoSpaceDN w:val="0"/>
        <w:adjustRightInd w:val="0"/>
        <w:spacing w:after="0" w:line="240" w:lineRule="auto"/>
        <w:ind w:firstLine="568"/>
        <w:jc w:val="both"/>
        <w:rPr>
          <w:rFonts w:ascii="Times New Roman" w:hAnsi="Times New Roman" w:cs="Times New Roman"/>
          <w:sz w:val="24"/>
          <w:szCs w:val="24"/>
        </w:rPr>
      </w:pPr>
      <w:r w:rsidRPr="00EA1A14">
        <w:rPr>
          <w:rFonts w:ascii="Times New Roman" w:eastAsia="Times New Roman" w:hAnsi="Times New Roman" w:cs="Times New Roman"/>
          <w:sz w:val="24"/>
          <w:szCs w:val="24"/>
        </w:rPr>
        <w:t xml:space="preserve">2. </w:t>
      </w:r>
      <w:r w:rsidRPr="00EA1A14">
        <w:rPr>
          <w:rFonts w:ascii="Times New Roman" w:hAnsi="Times New Roman" w:cs="Times New Roman"/>
          <w:sz w:val="24"/>
          <w:szCs w:val="24"/>
        </w:rPr>
        <w:t>Dėl Materialinės paramos įstatyme nenumatytais atvejais teikimo tvarkos aprašo patvirtinimo. Pranešėja E. Valauskė.    (T1-350)</w:t>
      </w:r>
    </w:p>
    <w:p w14:paraId="51373130" w14:textId="78B19864" w:rsidR="00EA1A14" w:rsidRPr="00EA1A14" w:rsidRDefault="00EA1A14" w:rsidP="00EA1A14">
      <w:pPr>
        <w:spacing w:after="0" w:line="240" w:lineRule="auto"/>
        <w:ind w:firstLine="568"/>
        <w:jc w:val="both"/>
        <w:rPr>
          <w:rFonts w:ascii="Times New Roman" w:hAnsi="Times New Roman" w:cs="Times New Roman"/>
          <w:sz w:val="24"/>
          <w:szCs w:val="24"/>
        </w:rPr>
      </w:pPr>
      <w:r w:rsidRPr="00EA1A14">
        <w:rPr>
          <w:rFonts w:ascii="Times New Roman" w:hAnsi="Times New Roman" w:cs="Times New Roman"/>
          <w:sz w:val="24"/>
          <w:szCs w:val="24"/>
        </w:rPr>
        <w:t>3. Dėl vidutinės kuro įsigijimo kainos patvirtinimo. Pranešėja E. Valauskė.   (T1-351)</w:t>
      </w:r>
    </w:p>
    <w:p w14:paraId="7BBAE206" w14:textId="77777777" w:rsidR="00EA1A14" w:rsidRPr="00EA1A14" w:rsidRDefault="00EA1A14" w:rsidP="00EA1A14">
      <w:pPr>
        <w:autoSpaceDE w:val="0"/>
        <w:autoSpaceDN w:val="0"/>
        <w:adjustRightInd w:val="0"/>
        <w:spacing w:after="0" w:line="240" w:lineRule="auto"/>
        <w:ind w:firstLine="568"/>
        <w:jc w:val="both"/>
        <w:rPr>
          <w:rFonts w:ascii="Times New Roman" w:hAnsi="Times New Roman" w:cs="Times New Roman"/>
          <w:sz w:val="24"/>
          <w:szCs w:val="24"/>
        </w:rPr>
      </w:pPr>
      <w:r w:rsidRPr="00EA1A14">
        <w:rPr>
          <w:rFonts w:ascii="Times New Roman" w:hAnsi="Times New Roman" w:cs="Times New Roman"/>
          <w:sz w:val="24"/>
          <w:szCs w:val="24"/>
        </w:rPr>
        <w:t xml:space="preserve">4. Dėl biudžetinės įstaigos Klaipėdos miesto visuomenės sveikatos biuro nuostatų patvirtinimo. Pranešėja A. </w:t>
      </w:r>
      <w:proofErr w:type="spellStart"/>
      <w:r w:rsidRPr="00EA1A14">
        <w:rPr>
          <w:rFonts w:ascii="Times New Roman" w:hAnsi="Times New Roman" w:cs="Times New Roman"/>
          <w:sz w:val="24"/>
          <w:szCs w:val="24"/>
        </w:rPr>
        <w:t>Baltuonienė</w:t>
      </w:r>
      <w:proofErr w:type="spellEnd"/>
      <w:r w:rsidRPr="00EA1A14">
        <w:rPr>
          <w:rFonts w:ascii="Times New Roman" w:hAnsi="Times New Roman" w:cs="Times New Roman"/>
          <w:sz w:val="24"/>
          <w:szCs w:val="24"/>
        </w:rPr>
        <w:t>.    (T1-355)</w:t>
      </w:r>
    </w:p>
    <w:p w14:paraId="4B7E0301" w14:textId="77777777" w:rsidR="00EA1A14" w:rsidRPr="00EA1A14" w:rsidRDefault="00EA1A14" w:rsidP="00EA1A14">
      <w:pPr>
        <w:suppressAutoHyphens/>
        <w:spacing w:after="0" w:line="240" w:lineRule="auto"/>
        <w:ind w:firstLine="568"/>
        <w:jc w:val="both"/>
        <w:rPr>
          <w:rFonts w:ascii="Times New Roman" w:eastAsia="Times New Roman" w:hAnsi="Times New Roman" w:cs="Times New Roman"/>
          <w:sz w:val="24"/>
          <w:szCs w:val="24"/>
        </w:rPr>
      </w:pPr>
      <w:r w:rsidRPr="00EA1A14">
        <w:rPr>
          <w:rFonts w:ascii="Times New Roman" w:hAnsi="Times New Roman" w:cs="Times New Roman"/>
          <w:sz w:val="24"/>
          <w:szCs w:val="24"/>
        </w:rPr>
        <w:t xml:space="preserve">5. </w:t>
      </w:r>
      <w:r w:rsidRPr="00EA1A14">
        <w:rPr>
          <w:rFonts w:ascii="Times New Roman" w:eastAsia="Times New Roman" w:hAnsi="Times New Roman" w:cs="Times New Roman"/>
          <w:sz w:val="24"/>
          <w:szCs w:val="24"/>
        </w:rPr>
        <w:t xml:space="preserve">Dėl Klaipėdos miesto savivaldybės tarybos 2016 m. birželio 23 d. sprendimo T2-167 „Dėl Neveiksnių asmenų būklės peržiūrėjimo komisijos sudėties patvirtinimo“ pakeitimo. Pranešėja A. </w:t>
      </w:r>
      <w:proofErr w:type="spellStart"/>
      <w:r w:rsidRPr="00EA1A14">
        <w:rPr>
          <w:rFonts w:ascii="Times New Roman" w:eastAsia="Times New Roman" w:hAnsi="Times New Roman" w:cs="Times New Roman"/>
          <w:sz w:val="24"/>
          <w:szCs w:val="24"/>
        </w:rPr>
        <w:t>Baltuonienė</w:t>
      </w:r>
      <w:proofErr w:type="spellEnd"/>
      <w:r w:rsidRPr="00EA1A14">
        <w:rPr>
          <w:rFonts w:ascii="Times New Roman" w:eastAsia="Times New Roman" w:hAnsi="Times New Roman" w:cs="Times New Roman"/>
          <w:sz w:val="24"/>
          <w:szCs w:val="24"/>
        </w:rPr>
        <w:t>.    (T1-356)</w:t>
      </w:r>
    </w:p>
    <w:p w14:paraId="6EDC2928" w14:textId="77777777" w:rsidR="00EA1A14" w:rsidRDefault="00EA1A14" w:rsidP="001317EE">
      <w:pPr>
        <w:tabs>
          <w:tab w:val="left" w:pos="567"/>
        </w:tabs>
        <w:spacing w:after="0" w:line="240" w:lineRule="auto"/>
        <w:jc w:val="both"/>
        <w:rPr>
          <w:rFonts w:ascii="Times New Roman" w:eastAsia="Times New Roman" w:hAnsi="Times New Roman" w:cs="Times New Roman"/>
          <w:bCs/>
          <w:sz w:val="24"/>
          <w:szCs w:val="24"/>
        </w:rPr>
      </w:pPr>
    </w:p>
    <w:p w14:paraId="145E0AAB" w14:textId="77777777" w:rsidR="00EA1A14" w:rsidRDefault="00EA1A14" w:rsidP="00EA1A14">
      <w:pPr>
        <w:suppressAutoHyphens/>
        <w:spacing w:after="0" w:line="240" w:lineRule="auto"/>
        <w:ind w:firstLine="568"/>
        <w:jc w:val="both"/>
        <w:rPr>
          <w:rFonts w:ascii="Times New Roman" w:hAnsi="Times New Roman" w:cs="Times New Roman"/>
          <w:sz w:val="24"/>
          <w:szCs w:val="24"/>
        </w:rPr>
      </w:pPr>
      <w:r w:rsidRPr="00EA1A14">
        <w:rPr>
          <w:rFonts w:ascii="Times New Roman" w:eastAsia="Times New Roman" w:hAnsi="Times New Roman" w:cs="Times New Roman"/>
          <w:bCs/>
          <w:sz w:val="24"/>
          <w:szCs w:val="24"/>
        </w:rPr>
        <w:t xml:space="preserve">1. </w:t>
      </w:r>
      <w:bookmarkStart w:id="2" w:name="_Hlk208218874"/>
      <w:r>
        <w:rPr>
          <w:rFonts w:ascii="Times New Roman" w:eastAsia="Times New Roman" w:hAnsi="Times New Roman" w:cs="Times New Roman"/>
          <w:bCs/>
          <w:sz w:val="24"/>
          <w:szCs w:val="24"/>
        </w:rPr>
        <w:t>SVARSTYTA.</w:t>
      </w:r>
      <w:bookmarkEnd w:id="2"/>
      <w:r>
        <w:rPr>
          <w:rFonts w:ascii="Times New Roman" w:eastAsia="Times New Roman" w:hAnsi="Times New Roman" w:cs="Times New Roman"/>
          <w:bCs/>
          <w:sz w:val="24"/>
          <w:szCs w:val="24"/>
        </w:rPr>
        <w:t xml:space="preserve"> </w:t>
      </w:r>
      <w:r w:rsidRPr="00EA1A14">
        <w:rPr>
          <w:rFonts w:ascii="Times New Roman" w:hAnsi="Times New Roman" w:cs="Times New Roman"/>
          <w:sz w:val="24"/>
          <w:szCs w:val="24"/>
        </w:rPr>
        <w:t>Socialinių projektų dalinio finansavimo iš savivaldybės biudžeto lėšų tvarkos aprašo patvirtinim</w:t>
      </w:r>
      <w:r>
        <w:rPr>
          <w:rFonts w:ascii="Times New Roman" w:hAnsi="Times New Roman" w:cs="Times New Roman"/>
          <w:sz w:val="24"/>
          <w:szCs w:val="24"/>
        </w:rPr>
        <w:t>as</w:t>
      </w:r>
      <w:r w:rsidRPr="00EA1A14">
        <w:rPr>
          <w:rFonts w:ascii="Times New Roman" w:hAnsi="Times New Roman" w:cs="Times New Roman"/>
          <w:sz w:val="24"/>
          <w:szCs w:val="24"/>
        </w:rPr>
        <w:t xml:space="preserve">. </w:t>
      </w:r>
    </w:p>
    <w:p w14:paraId="1AFD7D0A" w14:textId="7B3325A2" w:rsidR="00EA1A14" w:rsidRDefault="00EA1A14" w:rsidP="00D65B8F">
      <w:pPr>
        <w:autoSpaceDE w:val="0"/>
        <w:autoSpaceDN w:val="0"/>
        <w:adjustRightInd w:val="0"/>
        <w:spacing w:after="0" w:line="240" w:lineRule="auto"/>
        <w:ind w:firstLine="568"/>
        <w:jc w:val="both"/>
        <w:rPr>
          <w:rFonts w:ascii="LiberationSerif" w:hAnsi="LiberationSerif" w:cs="LiberationSerif"/>
          <w:sz w:val="24"/>
          <w:szCs w:val="24"/>
        </w:rPr>
      </w:pPr>
      <w:r w:rsidRPr="00EA1A14">
        <w:rPr>
          <w:rFonts w:ascii="Times New Roman" w:hAnsi="Times New Roman" w:cs="Times New Roman"/>
          <w:sz w:val="24"/>
          <w:szCs w:val="24"/>
        </w:rPr>
        <w:t>Pranešėjos G. Vilimaitienė</w:t>
      </w:r>
      <w:r w:rsidR="007153AB">
        <w:rPr>
          <w:rFonts w:ascii="Times New Roman" w:hAnsi="Times New Roman" w:cs="Times New Roman"/>
          <w:sz w:val="24"/>
          <w:szCs w:val="24"/>
        </w:rPr>
        <w:t xml:space="preserve"> sakė, kad</w:t>
      </w:r>
      <w:r w:rsidR="00D65B8F" w:rsidRPr="00D65B8F">
        <w:rPr>
          <w:rFonts w:ascii="LiberationSerif" w:hAnsi="LiberationSerif" w:cs="LiberationSerif"/>
          <w:sz w:val="24"/>
          <w:szCs w:val="24"/>
        </w:rPr>
        <w:t xml:space="preserve"> </w:t>
      </w:r>
      <w:r w:rsidR="00D65B8F">
        <w:rPr>
          <w:rFonts w:ascii="LiberationSerif" w:hAnsi="LiberationSerif" w:cs="LiberationSerif"/>
          <w:sz w:val="24"/>
          <w:szCs w:val="24"/>
        </w:rPr>
        <w:t>Socialinių projektų dalinio finansavimo iš Klaipėdos miesto savivaldybės biudžeto lėšų tvarka šiuo metu nustatyta pagal Klaipėdos miesto savivaldybės tarybos 2024 m. sausio 26 d. patvirtintą sprendimą Nr. T2-3 „Dėl Socialinių projektų dalinio finansavimo iš Savivaldybės biudžeto lėšų tvarkos aprašo patvirtinimo“. Tvarkos apraše reglamentuojamas paraiškų teikimas, atranka, finansavimas, lėšų naudojimas bei atsiskaitymas už projektų įgyvendinimą. Tvarkos apraše patikslinti 26, 34, 37 ir 38 punktai, numatytas naujas 33 punktas, kad būtų įgyvendintos Klaipėdos miesto savivaldybės Kontrolės ir audito tarnybos 2025 m. kovo 28 d. pateiktas rekomendacijos, užtikrintas tikslingas skirtų Savivaldybės biudžeto lėšų panaudojimas ir organizacijoms aiškiai suprantamos galimos finansuoti projekto išlaidos, detalizuojama projektų įgyvendinimo ir lėšų panaudojimo kontrolė, užtikrinant tikslingą projektų stebėseną bei skaidresnį ir efektyvesnį savivaldybės biudžeto lėšų panaudojimą. Atsižvelgiant į tai, kad nuo 2024 m. rugsėjo 3 d. keitėsi savivaldybės administracijos struktūra, skyrių pavadinimai, keičiami Tvarkos aprašo 7, 11, 16, 20, 21, 22, 23, 25, 28, 29, 35, 42 punktai. 9, 13, 18, 24, 25, 28, 30, 31, 45.punktai keičiami tikslinant atliekamus procesus, susijusius su ataskaitos, sutarties formų, komisijų tvirtinimu, finansuojamų projektų viešinimu. Taip pat atlikti kiti redakcinio pobūdžio pakeitimai.</w:t>
      </w:r>
    </w:p>
    <w:p w14:paraId="121274E0" w14:textId="703957BE" w:rsidR="009678C1" w:rsidRPr="00C31000" w:rsidRDefault="009678C1" w:rsidP="009678C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3" w:name="_Hlk208219432"/>
      <w:r w:rsidRPr="00C31000">
        <w:rPr>
          <w:rFonts w:ascii="Times New Roman" w:hAnsi="Times New Roman" w:cs="Times New Roman"/>
          <w:sz w:val="24"/>
          <w:szCs w:val="24"/>
        </w:rPr>
        <w:t>NUTARTA. Pritarti sprendimo projekt</w:t>
      </w:r>
      <w:r>
        <w:rPr>
          <w:rFonts w:ascii="Times New Roman" w:hAnsi="Times New Roman" w:cs="Times New Roman"/>
          <w:sz w:val="24"/>
          <w:szCs w:val="24"/>
        </w:rPr>
        <w:t>ui</w:t>
      </w:r>
      <w:r w:rsidR="006815B5">
        <w:rPr>
          <w:rFonts w:ascii="Times New Roman" w:hAnsi="Times New Roman" w:cs="Times New Roman"/>
          <w:sz w:val="24"/>
          <w:szCs w:val="24"/>
        </w:rPr>
        <w:t xml:space="preserve"> (bendru sutarimu)</w:t>
      </w:r>
      <w:r w:rsidRPr="00C31000">
        <w:rPr>
          <w:rFonts w:ascii="Times New Roman" w:hAnsi="Times New Roman" w:cs="Times New Roman"/>
          <w:sz w:val="24"/>
          <w:szCs w:val="24"/>
        </w:rPr>
        <w:t xml:space="preserve">. </w:t>
      </w:r>
      <w:bookmarkEnd w:id="3"/>
    </w:p>
    <w:p w14:paraId="04E0D96F" w14:textId="77777777" w:rsidR="00EA1A14" w:rsidRPr="00EA1A14" w:rsidRDefault="00EA1A14" w:rsidP="00EA1A14">
      <w:pPr>
        <w:suppressAutoHyphens/>
        <w:spacing w:after="0" w:line="240" w:lineRule="auto"/>
        <w:ind w:firstLine="568"/>
        <w:jc w:val="both"/>
        <w:rPr>
          <w:rFonts w:ascii="Times New Roman" w:eastAsia="Times New Roman" w:hAnsi="Times New Roman" w:cs="Times New Roman"/>
          <w:color w:val="FF0000"/>
          <w:sz w:val="24"/>
          <w:szCs w:val="24"/>
        </w:rPr>
      </w:pPr>
    </w:p>
    <w:p w14:paraId="2A9C6A52" w14:textId="77777777" w:rsidR="00EA1A14" w:rsidRDefault="00EA1A14" w:rsidP="00EA1A14">
      <w:pPr>
        <w:autoSpaceDE w:val="0"/>
        <w:autoSpaceDN w:val="0"/>
        <w:adjustRightInd w:val="0"/>
        <w:spacing w:after="0" w:line="240" w:lineRule="auto"/>
        <w:ind w:firstLine="568"/>
        <w:jc w:val="both"/>
        <w:rPr>
          <w:rFonts w:ascii="Times New Roman" w:hAnsi="Times New Roman" w:cs="Times New Roman"/>
          <w:sz w:val="24"/>
          <w:szCs w:val="24"/>
        </w:rPr>
      </w:pPr>
      <w:r w:rsidRPr="00EA1A14">
        <w:rPr>
          <w:rFonts w:ascii="Times New Roman" w:eastAsia="Times New Roman" w:hAnsi="Times New Roman" w:cs="Times New Roman"/>
          <w:sz w:val="24"/>
          <w:szCs w:val="24"/>
        </w:rPr>
        <w:t xml:space="preserve">2. </w:t>
      </w:r>
      <w:r>
        <w:rPr>
          <w:rFonts w:ascii="Times New Roman" w:eastAsia="Times New Roman" w:hAnsi="Times New Roman" w:cs="Times New Roman"/>
          <w:bCs/>
          <w:sz w:val="24"/>
          <w:szCs w:val="24"/>
        </w:rPr>
        <w:t xml:space="preserve">SVARSTYTA. </w:t>
      </w:r>
      <w:r w:rsidRPr="00EA1A14">
        <w:rPr>
          <w:rFonts w:ascii="Times New Roman" w:hAnsi="Times New Roman" w:cs="Times New Roman"/>
          <w:sz w:val="24"/>
          <w:szCs w:val="24"/>
        </w:rPr>
        <w:t>Materialinės paramos įstatyme nenumatytais atvejais teikimo tvarkos aprašo patvirtinim</w:t>
      </w:r>
      <w:r>
        <w:rPr>
          <w:rFonts w:ascii="Times New Roman" w:hAnsi="Times New Roman" w:cs="Times New Roman"/>
          <w:sz w:val="24"/>
          <w:szCs w:val="24"/>
        </w:rPr>
        <w:t>as</w:t>
      </w:r>
      <w:r w:rsidRPr="00EA1A14">
        <w:rPr>
          <w:rFonts w:ascii="Times New Roman" w:hAnsi="Times New Roman" w:cs="Times New Roman"/>
          <w:sz w:val="24"/>
          <w:szCs w:val="24"/>
        </w:rPr>
        <w:t xml:space="preserve">. </w:t>
      </w:r>
    </w:p>
    <w:p w14:paraId="486157F7" w14:textId="7A16DCD3" w:rsidR="00D65B8F" w:rsidRDefault="00EA1A14" w:rsidP="00CB5CE2">
      <w:pPr>
        <w:pStyle w:val="Betarp"/>
        <w:ind w:firstLine="568"/>
        <w:jc w:val="both"/>
        <w:rPr>
          <w:rFonts w:ascii="Times New Roman" w:hAnsi="Times New Roman" w:cs="Times New Roman"/>
          <w:sz w:val="24"/>
          <w:szCs w:val="24"/>
        </w:rPr>
      </w:pPr>
      <w:r w:rsidRPr="00CB5CE2">
        <w:rPr>
          <w:rFonts w:ascii="Times New Roman" w:hAnsi="Times New Roman" w:cs="Times New Roman"/>
          <w:sz w:val="24"/>
          <w:szCs w:val="24"/>
        </w:rPr>
        <w:t>Pranešėja E. Valauskė</w:t>
      </w:r>
      <w:r w:rsidR="007153AB">
        <w:rPr>
          <w:rFonts w:ascii="Times New Roman" w:hAnsi="Times New Roman" w:cs="Times New Roman"/>
          <w:sz w:val="24"/>
          <w:szCs w:val="24"/>
        </w:rPr>
        <w:t xml:space="preserve"> t</w:t>
      </w:r>
      <w:r w:rsidR="00D65B8F" w:rsidRPr="00CB5CE2">
        <w:rPr>
          <w:rFonts w:ascii="Times New Roman" w:hAnsi="Times New Roman" w:cs="Times New Roman"/>
          <w:sz w:val="24"/>
          <w:szCs w:val="24"/>
        </w:rPr>
        <w:t xml:space="preserve">eigė, kad siekiant skatinti gimstamumą ir sudaryti palankesnes sąlygas šeimoms susilaukti vaikų, siūloma mažinti finansinę naštą tėvams, užtikrinant socialinę paramą bei </w:t>
      </w:r>
      <w:r w:rsidR="00D65B8F" w:rsidRPr="00CB5CE2">
        <w:rPr>
          <w:rFonts w:ascii="Times New Roman" w:hAnsi="Times New Roman" w:cs="Times New Roman"/>
          <w:sz w:val="24"/>
          <w:szCs w:val="24"/>
        </w:rPr>
        <w:lastRenderedPageBreak/>
        <w:t>būtinas priemones vaiko gerovei, Klaipėdiečiams sudaryta galimybė gauti materialinę paramą nėščiai moteriai, gimus neišnešiotam vaikui (ankstukui) ir padidintą, diferencijuotą materialinę paramą vaikui gimus. Sudarytos palankesnės sąlygos nepasiturintiems asmenims kreiptis ir gauti materialinę paramą ligos, nelaimingo atsitikimo ir kitais atvejais bei mažinant administracinę naštą dėl materialinės paramos vietinei rinkliavai už komunalinių atliekų surinkimą ir tvarkymą apmokėti (kompensuoti) galės kreiptis ir kiti bendrai gyvenantys šeimos nariai. Plečiant materialinės paramos prieinamumą ir aprėptį, asmenys turės galimybę apsaugoti save ir savo namus, įsigyjant autonominio dujų, anglies monoksido (smalkių) ir dūmų signalizatorius, užkertant kelią nelaimėm. Paramą galėtų gauti socialinius bei ekonominius sunkumus patiriantys savarankišką gyvenimą pradėję asmenys (kuriems parama buvo suteikta kaip nepilnamečiams šeimos sudėtyje), pasikeitus jų šeiminei padėčiai, deklaruotai ir faktinei gyvenamajai vietai. Siekiant veiksmingo ir tikslingo paramos skyrimo nepasiturintiems gyventojams, nustatytos sąlygos paramą gauti tik asmenims, kurie neturi papildomo turto, kurį disponuodami turėtų galimybę pagerinti savo gyvenimo sąlygas.</w:t>
      </w:r>
    </w:p>
    <w:p w14:paraId="5A2283BC" w14:textId="182D8DDF" w:rsidR="00C24729" w:rsidRDefault="00C24729" w:rsidP="00CB5CE2">
      <w:pPr>
        <w:pStyle w:val="Betarp"/>
        <w:ind w:firstLine="568"/>
        <w:jc w:val="both"/>
        <w:rPr>
          <w:rFonts w:ascii="Times New Roman" w:hAnsi="Times New Roman" w:cs="Times New Roman"/>
          <w:sz w:val="24"/>
          <w:szCs w:val="24"/>
        </w:rPr>
      </w:pPr>
      <w:r>
        <w:rPr>
          <w:rFonts w:ascii="Times New Roman" w:hAnsi="Times New Roman" w:cs="Times New Roman"/>
          <w:sz w:val="24"/>
          <w:szCs w:val="24"/>
        </w:rPr>
        <w:t>E. Valauskė atsakė į komiteto narių klausimus.</w:t>
      </w:r>
    </w:p>
    <w:p w14:paraId="08738D0A" w14:textId="557D1F6B" w:rsidR="004A0CA5" w:rsidRDefault="004A0CA5" w:rsidP="00CB5CE2">
      <w:pPr>
        <w:pStyle w:val="Betarp"/>
        <w:ind w:firstLine="568"/>
        <w:jc w:val="both"/>
        <w:rPr>
          <w:rFonts w:ascii="Times New Roman" w:hAnsi="Times New Roman" w:cs="Times New Roman"/>
          <w:sz w:val="24"/>
          <w:szCs w:val="24"/>
        </w:rPr>
      </w:pPr>
      <w:r>
        <w:rPr>
          <w:rFonts w:ascii="Times New Roman" w:hAnsi="Times New Roman" w:cs="Times New Roman"/>
          <w:sz w:val="24"/>
          <w:szCs w:val="24"/>
        </w:rPr>
        <w:t>J. Skrabulienė</w:t>
      </w:r>
      <w:r w:rsidR="00D91DC1">
        <w:rPr>
          <w:rFonts w:ascii="Times New Roman" w:hAnsi="Times New Roman" w:cs="Times New Roman"/>
          <w:sz w:val="24"/>
          <w:szCs w:val="24"/>
        </w:rPr>
        <w:t xml:space="preserve"> sakė, kad pateiktame Apraše atsižvelgta į didelės žmonių grupės poreikius ir paramos didinimas padės didesnei daliai klaipėdiečių susidoroti su laikinais sunkumais ir prisidės prie jų gerovės.</w:t>
      </w:r>
    </w:p>
    <w:p w14:paraId="09B29811" w14:textId="7BAF2035" w:rsidR="00EA1A14" w:rsidRPr="00CB5CE2" w:rsidRDefault="00CB5CE2" w:rsidP="00CB5CE2">
      <w:pPr>
        <w:pStyle w:val="Betarp"/>
        <w:ind w:firstLine="568"/>
        <w:jc w:val="both"/>
        <w:rPr>
          <w:rFonts w:ascii="Times New Roman" w:hAnsi="Times New Roman" w:cs="Times New Roman"/>
          <w:sz w:val="24"/>
          <w:szCs w:val="24"/>
        </w:rPr>
      </w:pPr>
      <w:r w:rsidRPr="00CB5CE2">
        <w:rPr>
          <w:rFonts w:ascii="Times New Roman" w:hAnsi="Times New Roman" w:cs="Times New Roman"/>
          <w:sz w:val="24"/>
          <w:szCs w:val="24"/>
        </w:rPr>
        <w:t>NUTARTA. Pritarti sprendimo projektui</w:t>
      </w:r>
      <w:r w:rsidR="006815B5">
        <w:rPr>
          <w:rFonts w:ascii="Times New Roman" w:hAnsi="Times New Roman" w:cs="Times New Roman"/>
          <w:sz w:val="24"/>
          <w:szCs w:val="24"/>
        </w:rPr>
        <w:t xml:space="preserve"> (bendru sutarimu)</w:t>
      </w:r>
      <w:r w:rsidRPr="00CB5CE2">
        <w:rPr>
          <w:rFonts w:ascii="Times New Roman" w:hAnsi="Times New Roman" w:cs="Times New Roman"/>
          <w:sz w:val="24"/>
          <w:szCs w:val="24"/>
        </w:rPr>
        <w:t>.</w:t>
      </w:r>
    </w:p>
    <w:p w14:paraId="2EE0F8D5" w14:textId="77777777" w:rsidR="00EA1A14" w:rsidRPr="00EA1A14" w:rsidRDefault="00EA1A14" w:rsidP="00EA1A14">
      <w:pPr>
        <w:autoSpaceDE w:val="0"/>
        <w:autoSpaceDN w:val="0"/>
        <w:adjustRightInd w:val="0"/>
        <w:spacing w:after="0" w:line="240" w:lineRule="auto"/>
        <w:ind w:firstLine="568"/>
        <w:jc w:val="both"/>
        <w:rPr>
          <w:rFonts w:ascii="Times New Roman" w:hAnsi="Times New Roman" w:cs="Times New Roman"/>
          <w:sz w:val="24"/>
          <w:szCs w:val="24"/>
        </w:rPr>
      </w:pPr>
    </w:p>
    <w:p w14:paraId="3558DE43" w14:textId="77777777" w:rsidR="00EA1A14" w:rsidRDefault="00EA1A14" w:rsidP="00EA1A14">
      <w:pPr>
        <w:spacing w:after="0" w:line="240" w:lineRule="auto"/>
        <w:ind w:firstLine="568"/>
        <w:jc w:val="both"/>
        <w:rPr>
          <w:rFonts w:ascii="Times New Roman" w:hAnsi="Times New Roman" w:cs="Times New Roman"/>
          <w:sz w:val="24"/>
          <w:szCs w:val="24"/>
        </w:rPr>
      </w:pPr>
      <w:r w:rsidRPr="00EA1A14">
        <w:rPr>
          <w:rFonts w:ascii="Times New Roman" w:hAnsi="Times New Roman" w:cs="Times New Roman"/>
          <w:sz w:val="24"/>
          <w:szCs w:val="24"/>
        </w:rPr>
        <w:t xml:space="preserve">3. </w:t>
      </w:r>
      <w:r>
        <w:rPr>
          <w:rFonts w:ascii="Times New Roman" w:eastAsia="Times New Roman" w:hAnsi="Times New Roman" w:cs="Times New Roman"/>
          <w:bCs/>
          <w:sz w:val="24"/>
          <w:szCs w:val="24"/>
        </w:rPr>
        <w:t xml:space="preserve">SVARSTYTA. </w:t>
      </w:r>
      <w:r>
        <w:rPr>
          <w:rFonts w:ascii="Times New Roman" w:hAnsi="Times New Roman" w:cs="Times New Roman"/>
          <w:sz w:val="24"/>
          <w:szCs w:val="24"/>
        </w:rPr>
        <w:t>V</w:t>
      </w:r>
      <w:r w:rsidRPr="00EA1A14">
        <w:rPr>
          <w:rFonts w:ascii="Times New Roman" w:hAnsi="Times New Roman" w:cs="Times New Roman"/>
          <w:sz w:val="24"/>
          <w:szCs w:val="24"/>
        </w:rPr>
        <w:t>idutinės kuro įsigijimo kainos patvirtinim</w:t>
      </w:r>
      <w:r>
        <w:rPr>
          <w:rFonts w:ascii="Times New Roman" w:hAnsi="Times New Roman" w:cs="Times New Roman"/>
          <w:sz w:val="24"/>
          <w:szCs w:val="24"/>
        </w:rPr>
        <w:t>as</w:t>
      </w:r>
      <w:r w:rsidRPr="00EA1A14">
        <w:rPr>
          <w:rFonts w:ascii="Times New Roman" w:hAnsi="Times New Roman" w:cs="Times New Roman"/>
          <w:sz w:val="24"/>
          <w:szCs w:val="24"/>
        </w:rPr>
        <w:t xml:space="preserve">. </w:t>
      </w:r>
    </w:p>
    <w:p w14:paraId="125B74C4" w14:textId="6DEAE393" w:rsidR="00EA1A14" w:rsidRPr="00452228" w:rsidRDefault="00EA1A14" w:rsidP="00EA1A14">
      <w:pPr>
        <w:spacing w:after="0" w:line="240" w:lineRule="auto"/>
        <w:ind w:firstLine="568"/>
        <w:jc w:val="both"/>
        <w:rPr>
          <w:rFonts w:ascii="Times New Roman" w:hAnsi="Times New Roman" w:cs="Times New Roman"/>
          <w:sz w:val="24"/>
          <w:szCs w:val="24"/>
        </w:rPr>
      </w:pPr>
      <w:r w:rsidRPr="00EA1A14">
        <w:rPr>
          <w:rFonts w:ascii="Times New Roman" w:hAnsi="Times New Roman" w:cs="Times New Roman"/>
          <w:sz w:val="24"/>
          <w:szCs w:val="24"/>
        </w:rPr>
        <w:t>Pranešėja E. Valauskė</w:t>
      </w:r>
      <w:r w:rsidR="00452228" w:rsidRPr="00452228">
        <w:t xml:space="preserve"> </w:t>
      </w:r>
      <w:r w:rsidR="007153AB">
        <w:rPr>
          <w:rFonts w:ascii="Times New Roman" w:hAnsi="Times New Roman" w:cs="Times New Roman"/>
          <w:sz w:val="24"/>
          <w:szCs w:val="24"/>
        </w:rPr>
        <w:t>p</w:t>
      </w:r>
      <w:r w:rsidR="00452228" w:rsidRPr="007153AB">
        <w:rPr>
          <w:rFonts w:ascii="Times New Roman" w:hAnsi="Times New Roman" w:cs="Times New Roman"/>
          <w:sz w:val="24"/>
          <w:szCs w:val="24"/>
        </w:rPr>
        <w:t>ažymėjo, kad vertinant aplinkybes, kad nuo 2026-01-01 šildymo</w:t>
      </w:r>
      <w:r w:rsidR="00452228">
        <w:t xml:space="preserve"> </w:t>
      </w:r>
      <w:r w:rsidR="00452228" w:rsidRPr="00452228">
        <w:rPr>
          <w:rFonts w:ascii="Times New Roman" w:hAnsi="Times New Roman" w:cs="Times New Roman"/>
          <w:sz w:val="24"/>
          <w:szCs w:val="24"/>
        </w:rPr>
        <w:t>energijai bus taikomas 21 proc. PVM tarifas, valstybės mastu bus tęsiami dalinio finansavimo projektai, kuriais individualių gyvenamųjų pastatų savininkai senus, neefektyvius ir taršius šilumos gamybos įrenginius galės pasikeisti į efektyvesnes, atsinaujinančių išteklių energiją naudojančias šilumos gamybos technologijas, Valstybinė energetikos reguliavimo tarnyba patvirtino Lietuvos dujų perdavimo sistemos operatoriaus „</w:t>
      </w:r>
      <w:proofErr w:type="spellStart"/>
      <w:r w:rsidR="00452228" w:rsidRPr="00452228">
        <w:rPr>
          <w:rFonts w:ascii="Times New Roman" w:hAnsi="Times New Roman" w:cs="Times New Roman"/>
          <w:sz w:val="24"/>
          <w:szCs w:val="24"/>
        </w:rPr>
        <w:t>Amber</w:t>
      </w:r>
      <w:proofErr w:type="spellEnd"/>
      <w:r w:rsidR="00452228" w:rsidRPr="00452228">
        <w:rPr>
          <w:rFonts w:ascii="Times New Roman" w:hAnsi="Times New Roman" w:cs="Times New Roman"/>
          <w:sz w:val="24"/>
          <w:szCs w:val="24"/>
        </w:rPr>
        <w:t xml:space="preserve"> </w:t>
      </w:r>
      <w:proofErr w:type="spellStart"/>
      <w:r w:rsidR="00452228" w:rsidRPr="00452228">
        <w:rPr>
          <w:rFonts w:ascii="Times New Roman" w:hAnsi="Times New Roman" w:cs="Times New Roman"/>
          <w:sz w:val="24"/>
          <w:szCs w:val="24"/>
        </w:rPr>
        <w:t>Grid</w:t>
      </w:r>
      <w:proofErr w:type="spellEnd"/>
      <w:r w:rsidR="00452228" w:rsidRPr="00452228">
        <w:rPr>
          <w:rFonts w:ascii="Times New Roman" w:hAnsi="Times New Roman" w:cs="Times New Roman"/>
          <w:sz w:val="24"/>
          <w:szCs w:val="24"/>
        </w:rPr>
        <w:t>“ 2026 m. tarifus, pagal kuriuos vidutinė dujų pardavimo paslaugų kaina Lietuvos vartotojams sieks 1,52 Eur / MWh, t. y. bus 5 proc. mažesnė nei 2025 m., kad šeimų besikreipiančių dėl kompensacijų (naudojančių kietąjį ar kitokį kurą) skaičius mažėja, 2025- 2026 m. šildymo sezonui piniginių lėšų poreikis gali išlikti panašus ar nežymiai padidėti. Atsižvelgiant į energetinių išteklių rinkos kainų svyravimus, į tai, kad būstui šildyti ir karštam vandeniui ruošti naudojant kietąjį ar kitokį kurą kompensacijų suma sudaro tik 4 proc. visų teikiamų kompensacijų imties (centralizuotai tiekiama šiluma ir karštas vanduo, naudojamos kitos būstui šildyti ir karštam vandeniui ruošti energijos ir kuro rūšys, kurių kainos reguliuojamos įstatymų nustatyta tvarka) bei Įstatymo 4 straipsnio 4 dalį, kurioje numatyta, kad Seimui priėmus įstatymus arba Vyriausybei priėmus nutarimus vykdant įstatymus, dėl kurių keičiasi valstybės biudžeto ir (ar) savivaldybių biudžetų einamųjų biudžetinių metų įsipareigojimai dėl piniginės socialinės paramos teikimo, &lt;...&gt;,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 - piniginių lėšų poreikis neplanuojamas.</w:t>
      </w:r>
    </w:p>
    <w:p w14:paraId="77A13E20" w14:textId="5A2A87BD" w:rsidR="00EA1A14" w:rsidRDefault="00452228" w:rsidP="00EA1A14">
      <w:pPr>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NUTARTA.</w:t>
      </w:r>
      <w:r w:rsidR="006815B5" w:rsidRPr="006815B5">
        <w:rPr>
          <w:rFonts w:ascii="Times New Roman" w:hAnsi="Times New Roman" w:cs="Times New Roman"/>
          <w:sz w:val="24"/>
          <w:szCs w:val="24"/>
        </w:rPr>
        <w:t xml:space="preserve"> </w:t>
      </w:r>
      <w:r w:rsidR="006815B5" w:rsidRPr="00CB5CE2">
        <w:rPr>
          <w:rFonts w:ascii="Times New Roman" w:hAnsi="Times New Roman" w:cs="Times New Roman"/>
          <w:sz w:val="24"/>
          <w:szCs w:val="24"/>
        </w:rPr>
        <w:t>Pritarti sprendimo projektui</w:t>
      </w:r>
      <w:r w:rsidR="006815B5">
        <w:rPr>
          <w:rFonts w:ascii="Times New Roman" w:hAnsi="Times New Roman" w:cs="Times New Roman"/>
          <w:sz w:val="24"/>
          <w:szCs w:val="24"/>
        </w:rPr>
        <w:t xml:space="preserve"> (bendru sutarimu)</w:t>
      </w:r>
      <w:r w:rsidR="006815B5" w:rsidRPr="00CB5CE2">
        <w:rPr>
          <w:rFonts w:ascii="Times New Roman" w:hAnsi="Times New Roman" w:cs="Times New Roman"/>
          <w:sz w:val="24"/>
          <w:szCs w:val="24"/>
        </w:rPr>
        <w:t>.</w:t>
      </w:r>
    </w:p>
    <w:p w14:paraId="78399CBD" w14:textId="77777777" w:rsidR="00452228" w:rsidRPr="00EA1A14" w:rsidRDefault="00452228" w:rsidP="00EA1A14">
      <w:pPr>
        <w:spacing w:after="0" w:line="240" w:lineRule="auto"/>
        <w:ind w:firstLine="568"/>
        <w:jc w:val="both"/>
        <w:rPr>
          <w:rFonts w:ascii="Times New Roman" w:hAnsi="Times New Roman" w:cs="Times New Roman"/>
          <w:sz w:val="24"/>
          <w:szCs w:val="24"/>
        </w:rPr>
      </w:pPr>
    </w:p>
    <w:p w14:paraId="665CBCD7" w14:textId="77777777" w:rsidR="00EA1A14" w:rsidRPr="00452228" w:rsidRDefault="00EA1A14" w:rsidP="00EA1A14">
      <w:pPr>
        <w:autoSpaceDE w:val="0"/>
        <w:autoSpaceDN w:val="0"/>
        <w:adjustRightInd w:val="0"/>
        <w:spacing w:after="0" w:line="240" w:lineRule="auto"/>
        <w:ind w:firstLine="568"/>
        <w:jc w:val="both"/>
        <w:rPr>
          <w:rFonts w:ascii="Times New Roman" w:hAnsi="Times New Roman" w:cs="Times New Roman"/>
          <w:sz w:val="24"/>
          <w:szCs w:val="24"/>
        </w:rPr>
      </w:pPr>
      <w:r w:rsidRPr="00EA1A14">
        <w:rPr>
          <w:rFonts w:ascii="Times New Roman" w:hAnsi="Times New Roman" w:cs="Times New Roman"/>
          <w:sz w:val="24"/>
          <w:szCs w:val="24"/>
        </w:rPr>
        <w:t xml:space="preserve">4. </w:t>
      </w:r>
      <w:r w:rsidRPr="00452228">
        <w:rPr>
          <w:rFonts w:ascii="Times New Roman" w:eastAsia="Times New Roman" w:hAnsi="Times New Roman" w:cs="Times New Roman"/>
          <w:bCs/>
          <w:sz w:val="24"/>
          <w:szCs w:val="24"/>
        </w:rPr>
        <w:t xml:space="preserve">SVARSTYTA. </w:t>
      </w:r>
      <w:r w:rsidRPr="00452228">
        <w:rPr>
          <w:rFonts w:ascii="Times New Roman" w:hAnsi="Times New Roman" w:cs="Times New Roman"/>
          <w:sz w:val="24"/>
          <w:szCs w:val="24"/>
        </w:rPr>
        <w:t>B</w:t>
      </w:r>
      <w:r w:rsidRPr="00EA1A14">
        <w:rPr>
          <w:rFonts w:ascii="Times New Roman" w:hAnsi="Times New Roman" w:cs="Times New Roman"/>
          <w:sz w:val="24"/>
          <w:szCs w:val="24"/>
        </w:rPr>
        <w:t>iudžetinės įstaigos Klaipėdos miesto visuomenės sveikatos biuro nuostatų patvirtinim</w:t>
      </w:r>
      <w:r w:rsidRPr="00452228">
        <w:rPr>
          <w:rFonts w:ascii="Times New Roman" w:hAnsi="Times New Roman" w:cs="Times New Roman"/>
          <w:sz w:val="24"/>
          <w:szCs w:val="24"/>
        </w:rPr>
        <w:t>as</w:t>
      </w:r>
      <w:r w:rsidRPr="00EA1A14">
        <w:rPr>
          <w:rFonts w:ascii="Times New Roman" w:hAnsi="Times New Roman" w:cs="Times New Roman"/>
          <w:sz w:val="24"/>
          <w:szCs w:val="24"/>
        </w:rPr>
        <w:t xml:space="preserve">. </w:t>
      </w:r>
    </w:p>
    <w:p w14:paraId="1BFCD85C" w14:textId="6CEBBF89" w:rsidR="00452228" w:rsidRDefault="00EA1A14" w:rsidP="007153AB">
      <w:pPr>
        <w:autoSpaceDE w:val="0"/>
        <w:autoSpaceDN w:val="0"/>
        <w:adjustRightInd w:val="0"/>
        <w:spacing w:after="0" w:line="240" w:lineRule="auto"/>
        <w:ind w:firstLine="568"/>
        <w:jc w:val="both"/>
        <w:rPr>
          <w:rFonts w:ascii="Times New Roman" w:hAnsi="Times New Roman" w:cs="Times New Roman"/>
          <w:sz w:val="24"/>
          <w:szCs w:val="24"/>
        </w:rPr>
      </w:pPr>
      <w:r w:rsidRPr="00EA1A14">
        <w:rPr>
          <w:rFonts w:ascii="Times New Roman" w:hAnsi="Times New Roman" w:cs="Times New Roman"/>
          <w:sz w:val="24"/>
          <w:szCs w:val="24"/>
        </w:rPr>
        <w:t xml:space="preserve">Pranešėja A. </w:t>
      </w:r>
      <w:proofErr w:type="spellStart"/>
      <w:r w:rsidRPr="00EA1A14">
        <w:rPr>
          <w:rFonts w:ascii="Times New Roman" w:hAnsi="Times New Roman" w:cs="Times New Roman"/>
          <w:sz w:val="24"/>
          <w:szCs w:val="24"/>
        </w:rPr>
        <w:t>Baltuonienė</w:t>
      </w:r>
      <w:proofErr w:type="spellEnd"/>
      <w:r w:rsidR="007153AB">
        <w:rPr>
          <w:rFonts w:ascii="Times New Roman" w:hAnsi="Times New Roman" w:cs="Times New Roman"/>
          <w:sz w:val="24"/>
          <w:szCs w:val="24"/>
        </w:rPr>
        <w:t xml:space="preserve"> teigė, kad</w:t>
      </w:r>
      <w:r w:rsidR="00452228" w:rsidRPr="00452228">
        <w:rPr>
          <w:rFonts w:ascii="Times New Roman" w:hAnsi="Times New Roman" w:cs="Times New Roman"/>
          <w:sz w:val="24"/>
          <w:szCs w:val="24"/>
        </w:rPr>
        <w:t xml:space="preserve"> </w:t>
      </w:r>
      <w:r w:rsidR="007153AB">
        <w:rPr>
          <w:rFonts w:ascii="Times New Roman" w:hAnsi="Times New Roman" w:cs="Times New Roman"/>
          <w:sz w:val="24"/>
          <w:szCs w:val="24"/>
        </w:rPr>
        <w:t>t</w:t>
      </w:r>
      <w:r w:rsidR="00452228" w:rsidRPr="00452228">
        <w:rPr>
          <w:rFonts w:ascii="Times New Roman" w:hAnsi="Times New Roman" w:cs="Times New Roman"/>
          <w:sz w:val="24"/>
          <w:szCs w:val="24"/>
        </w:rPr>
        <w:t>ikslas - pakeisti biudžetinės įstaigos Klaipėdos miesto visuomenės sveikatos biuro (toliau –</w:t>
      </w:r>
      <w:r w:rsidR="00452228">
        <w:rPr>
          <w:rFonts w:ascii="Times New Roman" w:hAnsi="Times New Roman" w:cs="Times New Roman"/>
          <w:sz w:val="24"/>
          <w:szCs w:val="24"/>
        </w:rPr>
        <w:t xml:space="preserve"> </w:t>
      </w:r>
      <w:r w:rsidR="00452228" w:rsidRPr="00452228">
        <w:rPr>
          <w:rFonts w:ascii="Times New Roman" w:hAnsi="Times New Roman" w:cs="Times New Roman"/>
          <w:sz w:val="24"/>
          <w:szCs w:val="24"/>
        </w:rPr>
        <w:t>Biuras) nuostatus, suderinant juos su pasikeitusiais teisės aktais.</w:t>
      </w:r>
      <w:r w:rsidR="00452228">
        <w:rPr>
          <w:rFonts w:ascii="Times New Roman" w:hAnsi="Times New Roman" w:cs="Times New Roman"/>
          <w:sz w:val="24"/>
          <w:szCs w:val="24"/>
        </w:rPr>
        <w:t xml:space="preserve"> </w:t>
      </w:r>
      <w:r w:rsidR="00452228" w:rsidRPr="00452228">
        <w:rPr>
          <w:rFonts w:ascii="Times New Roman" w:hAnsi="Times New Roman" w:cs="Times New Roman"/>
          <w:sz w:val="24"/>
          <w:szCs w:val="24"/>
        </w:rPr>
        <w:t>Šis sprendimo projektas parengtas vadovaujantis Lietuvos Respublikos vietos savivaldos</w:t>
      </w:r>
      <w:r w:rsidR="00452228">
        <w:rPr>
          <w:rFonts w:ascii="Times New Roman" w:hAnsi="Times New Roman" w:cs="Times New Roman"/>
          <w:sz w:val="24"/>
          <w:szCs w:val="24"/>
        </w:rPr>
        <w:t xml:space="preserve"> </w:t>
      </w:r>
      <w:r w:rsidR="00452228" w:rsidRPr="00452228">
        <w:rPr>
          <w:rFonts w:ascii="Times New Roman" w:hAnsi="Times New Roman" w:cs="Times New Roman"/>
          <w:sz w:val="24"/>
          <w:szCs w:val="24"/>
        </w:rPr>
        <w:t>įstatymo 15 straipsnio 2 dalies 9 punktu; Lietuvos Respublikos biudžetinių įstaigų įstatymo 5</w:t>
      </w:r>
      <w:r w:rsidR="00452228">
        <w:rPr>
          <w:rFonts w:ascii="Times New Roman" w:hAnsi="Times New Roman" w:cs="Times New Roman"/>
          <w:sz w:val="24"/>
          <w:szCs w:val="24"/>
        </w:rPr>
        <w:t xml:space="preserve"> </w:t>
      </w:r>
      <w:r w:rsidR="00452228" w:rsidRPr="00452228">
        <w:rPr>
          <w:rFonts w:ascii="Times New Roman" w:hAnsi="Times New Roman" w:cs="Times New Roman"/>
          <w:sz w:val="24"/>
          <w:szCs w:val="24"/>
        </w:rPr>
        <w:t>straipsnio 3 dalies 1 punktu bei Lietuvos Respublikos sveikatos apsaugos ministro 2008 m. kovo 15</w:t>
      </w:r>
      <w:r w:rsidR="00452228">
        <w:rPr>
          <w:rFonts w:ascii="Times New Roman" w:hAnsi="Times New Roman" w:cs="Times New Roman"/>
          <w:sz w:val="24"/>
          <w:szCs w:val="24"/>
        </w:rPr>
        <w:t xml:space="preserve"> </w:t>
      </w:r>
      <w:r w:rsidR="00452228" w:rsidRPr="00452228">
        <w:rPr>
          <w:rFonts w:ascii="Times New Roman" w:hAnsi="Times New Roman" w:cs="Times New Roman"/>
          <w:sz w:val="24"/>
          <w:szCs w:val="24"/>
        </w:rPr>
        <w:t>d. įsakymu Nr. V-196 (nauja redakcija nuo 2024 m. rugsėjo 30 d.) patvirtintais Savivaldybės</w:t>
      </w:r>
      <w:r w:rsidR="00452228">
        <w:rPr>
          <w:rFonts w:ascii="Times New Roman" w:hAnsi="Times New Roman" w:cs="Times New Roman"/>
          <w:sz w:val="24"/>
          <w:szCs w:val="24"/>
        </w:rPr>
        <w:t xml:space="preserve"> </w:t>
      </w:r>
      <w:r w:rsidR="00452228" w:rsidRPr="00452228">
        <w:rPr>
          <w:rFonts w:ascii="Times New Roman" w:hAnsi="Times New Roman" w:cs="Times New Roman"/>
          <w:sz w:val="24"/>
          <w:szCs w:val="24"/>
        </w:rPr>
        <w:t xml:space="preserve">visuomenės sveikatos </w:t>
      </w:r>
      <w:r w:rsidR="00452228" w:rsidRPr="00452228">
        <w:rPr>
          <w:rFonts w:ascii="Times New Roman" w:hAnsi="Times New Roman" w:cs="Times New Roman"/>
          <w:sz w:val="24"/>
          <w:szCs w:val="24"/>
        </w:rPr>
        <w:lastRenderedPageBreak/>
        <w:t>biuro pavyzdiniais nuostatais.</w:t>
      </w:r>
      <w:r w:rsidR="00452228">
        <w:rPr>
          <w:rFonts w:ascii="Times New Roman" w:hAnsi="Times New Roman" w:cs="Times New Roman"/>
          <w:sz w:val="24"/>
          <w:szCs w:val="24"/>
        </w:rPr>
        <w:t xml:space="preserve"> </w:t>
      </w:r>
      <w:r w:rsidR="00452228" w:rsidRPr="00452228">
        <w:rPr>
          <w:rFonts w:ascii="Times New Roman" w:hAnsi="Times New Roman" w:cs="Times New Roman"/>
          <w:sz w:val="24"/>
          <w:szCs w:val="24"/>
        </w:rPr>
        <w:t>Patvirtinus Biuro nuostatus ši biudžetinė įstaiga savo veikloje vadovausis atnaujintais</w:t>
      </w:r>
      <w:r w:rsidR="00452228">
        <w:rPr>
          <w:rFonts w:ascii="Times New Roman" w:hAnsi="Times New Roman" w:cs="Times New Roman"/>
          <w:sz w:val="24"/>
          <w:szCs w:val="24"/>
        </w:rPr>
        <w:t xml:space="preserve"> </w:t>
      </w:r>
      <w:r w:rsidR="00452228" w:rsidRPr="00452228">
        <w:rPr>
          <w:rFonts w:ascii="Times New Roman" w:hAnsi="Times New Roman" w:cs="Times New Roman"/>
          <w:sz w:val="24"/>
          <w:szCs w:val="24"/>
        </w:rPr>
        <w:t>nuostatais.</w:t>
      </w:r>
    </w:p>
    <w:p w14:paraId="338797A2" w14:textId="7F2D80DC" w:rsidR="00EA1A14" w:rsidRDefault="00452228" w:rsidP="00452228">
      <w:pPr>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NUTARTA.</w:t>
      </w:r>
      <w:r w:rsidR="006815B5" w:rsidRPr="006815B5">
        <w:rPr>
          <w:rFonts w:ascii="Times New Roman" w:hAnsi="Times New Roman" w:cs="Times New Roman"/>
          <w:sz w:val="24"/>
          <w:szCs w:val="24"/>
        </w:rPr>
        <w:t xml:space="preserve"> </w:t>
      </w:r>
      <w:r w:rsidR="006815B5" w:rsidRPr="00CB5CE2">
        <w:rPr>
          <w:rFonts w:ascii="Times New Roman" w:hAnsi="Times New Roman" w:cs="Times New Roman"/>
          <w:sz w:val="24"/>
          <w:szCs w:val="24"/>
        </w:rPr>
        <w:t>Pritarti sprendimo projektui</w:t>
      </w:r>
      <w:r w:rsidR="006815B5">
        <w:rPr>
          <w:rFonts w:ascii="Times New Roman" w:hAnsi="Times New Roman" w:cs="Times New Roman"/>
          <w:sz w:val="24"/>
          <w:szCs w:val="24"/>
        </w:rPr>
        <w:t xml:space="preserve"> (bendru sutarimu)</w:t>
      </w:r>
      <w:r w:rsidR="006815B5" w:rsidRPr="00CB5CE2">
        <w:rPr>
          <w:rFonts w:ascii="Times New Roman" w:hAnsi="Times New Roman" w:cs="Times New Roman"/>
          <w:sz w:val="24"/>
          <w:szCs w:val="24"/>
        </w:rPr>
        <w:t>.</w:t>
      </w:r>
    </w:p>
    <w:p w14:paraId="4680A9C4" w14:textId="77777777" w:rsidR="00EA1A14" w:rsidRPr="00EA1A14" w:rsidRDefault="00EA1A14" w:rsidP="00EA1A14">
      <w:pPr>
        <w:autoSpaceDE w:val="0"/>
        <w:autoSpaceDN w:val="0"/>
        <w:adjustRightInd w:val="0"/>
        <w:spacing w:after="0" w:line="240" w:lineRule="auto"/>
        <w:ind w:firstLine="568"/>
        <w:jc w:val="both"/>
        <w:rPr>
          <w:rFonts w:ascii="Times New Roman" w:hAnsi="Times New Roman" w:cs="Times New Roman"/>
          <w:sz w:val="24"/>
          <w:szCs w:val="24"/>
        </w:rPr>
      </w:pPr>
    </w:p>
    <w:p w14:paraId="7AB80F62" w14:textId="0233256E" w:rsidR="00EA1A14" w:rsidRDefault="00EA1A14" w:rsidP="00EA1A14">
      <w:pPr>
        <w:suppressAutoHyphens/>
        <w:spacing w:after="0" w:line="240" w:lineRule="auto"/>
        <w:ind w:firstLine="568"/>
        <w:jc w:val="both"/>
        <w:rPr>
          <w:rFonts w:ascii="Times New Roman" w:eastAsia="Times New Roman" w:hAnsi="Times New Roman" w:cs="Times New Roman"/>
          <w:sz w:val="24"/>
          <w:szCs w:val="24"/>
        </w:rPr>
      </w:pPr>
      <w:r w:rsidRPr="00EA1A14">
        <w:rPr>
          <w:rFonts w:ascii="Times New Roman" w:hAnsi="Times New Roman" w:cs="Times New Roman"/>
          <w:sz w:val="24"/>
          <w:szCs w:val="24"/>
        </w:rPr>
        <w:t xml:space="preserve">5. </w:t>
      </w:r>
      <w:r>
        <w:rPr>
          <w:rFonts w:ascii="Times New Roman" w:eastAsia="Times New Roman" w:hAnsi="Times New Roman" w:cs="Times New Roman"/>
          <w:bCs/>
          <w:sz w:val="24"/>
          <w:szCs w:val="24"/>
        </w:rPr>
        <w:t xml:space="preserve">SVARSTYTA. </w:t>
      </w:r>
      <w:r w:rsidRPr="00EA1A14">
        <w:rPr>
          <w:rFonts w:ascii="Times New Roman" w:eastAsia="Times New Roman" w:hAnsi="Times New Roman" w:cs="Times New Roman"/>
          <w:sz w:val="24"/>
          <w:szCs w:val="24"/>
        </w:rPr>
        <w:t>Klaipėdos miesto savivaldybės tarybos 2016 m. birželio 23 d. sprendimo T2-167 „Dėl Neveiksnių asmenų būklės peržiūrėjimo komisijos sudėties patvirtinimo“ pakeitim</w:t>
      </w:r>
      <w:r>
        <w:rPr>
          <w:rFonts w:ascii="Times New Roman" w:eastAsia="Times New Roman" w:hAnsi="Times New Roman" w:cs="Times New Roman"/>
          <w:sz w:val="24"/>
          <w:szCs w:val="24"/>
        </w:rPr>
        <w:t>as</w:t>
      </w:r>
      <w:r w:rsidRPr="00EA1A14">
        <w:rPr>
          <w:rFonts w:ascii="Times New Roman" w:eastAsia="Times New Roman" w:hAnsi="Times New Roman" w:cs="Times New Roman"/>
          <w:sz w:val="24"/>
          <w:szCs w:val="24"/>
        </w:rPr>
        <w:t xml:space="preserve">. </w:t>
      </w:r>
    </w:p>
    <w:p w14:paraId="7956EC0D" w14:textId="3D4CE832" w:rsidR="00831BDB" w:rsidRDefault="00EA1A14" w:rsidP="003C0BAD">
      <w:pPr>
        <w:pStyle w:val="Betarp"/>
        <w:ind w:firstLine="568"/>
        <w:jc w:val="both"/>
        <w:rPr>
          <w:rFonts w:ascii="Times New Roman" w:eastAsia="Times New Roman" w:hAnsi="Times New Roman" w:cs="Times New Roman"/>
          <w:sz w:val="24"/>
          <w:szCs w:val="24"/>
        </w:rPr>
      </w:pPr>
      <w:r w:rsidRPr="00452228">
        <w:rPr>
          <w:rFonts w:ascii="Times New Roman" w:eastAsia="Times New Roman" w:hAnsi="Times New Roman" w:cs="Times New Roman"/>
          <w:sz w:val="24"/>
          <w:szCs w:val="24"/>
        </w:rPr>
        <w:t xml:space="preserve">Pranešėja A. </w:t>
      </w:r>
      <w:proofErr w:type="spellStart"/>
      <w:r w:rsidRPr="00452228">
        <w:rPr>
          <w:rFonts w:ascii="Times New Roman" w:eastAsia="Times New Roman" w:hAnsi="Times New Roman" w:cs="Times New Roman"/>
          <w:sz w:val="24"/>
          <w:szCs w:val="24"/>
        </w:rPr>
        <w:t>Baltuonienė</w:t>
      </w:r>
      <w:proofErr w:type="spellEnd"/>
      <w:r w:rsidR="007153AB">
        <w:rPr>
          <w:rFonts w:ascii="Times New Roman" w:eastAsia="Times New Roman" w:hAnsi="Times New Roman" w:cs="Times New Roman"/>
          <w:sz w:val="24"/>
          <w:szCs w:val="24"/>
        </w:rPr>
        <w:t xml:space="preserve"> pažymėjo</w:t>
      </w:r>
      <w:r w:rsidR="00452228">
        <w:rPr>
          <w:rFonts w:ascii="Times New Roman" w:eastAsia="Times New Roman" w:hAnsi="Times New Roman" w:cs="Times New Roman"/>
          <w:sz w:val="24"/>
          <w:szCs w:val="24"/>
        </w:rPr>
        <w:t>, kad sprendimo projekto</w:t>
      </w:r>
      <w:r w:rsidR="00831BDB">
        <w:rPr>
          <w:rFonts w:ascii="Times New Roman" w:eastAsia="Times New Roman" w:hAnsi="Times New Roman" w:cs="Times New Roman"/>
          <w:sz w:val="24"/>
          <w:szCs w:val="24"/>
        </w:rPr>
        <w:t xml:space="preserve"> tikslas – pakeisti Klaipėdos miesto savivaldybės tarybos 2016 m. virželio 23 d. sprendimu Nr. T1-167 sudarytos Neveiksnių asmenų būklės peržiūrėjimo komisijos (toliau </w:t>
      </w:r>
      <w:r w:rsidR="007B4039">
        <w:rPr>
          <w:rFonts w:ascii="Times New Roman" w:eastAsia="Times New Roman" w:hAnsi="Times New Roman" w:cs="Times New Roman"/>
          <w:sz w:val="24"/>
          <w:szCs w:val="24"/>
        </w:rPr>
        <w:t>-</w:t>
      </w:r>
      <w:r w:rsidR="00831BDB">
        <w:rPr>
          <w:rFonts w:ascii="Times New Roman" w:eastAsia="Times New Roman" w:hAnsi="Times New Roman" w:cs="Times New Roman"/>
          <w:sz w:val="24"/>
          <w:szCs w:val="24"/>
        </w:rPr>
        <w:t xml:space="preserve"> Komisija) pirmininko, narių, pareigas bei narių darboviečių pavadinimus.</w:t>
      </w:r>
    </w:p>
    <w:p w14:paraId="2E087873" w14:textId="77777777" w:rsidR="000D5574" w:rsidRDefault="001317EE" w:rsidP="000D557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31000">
        <w:rPr>
          <w:rFonts w:ascii="Times New Roman" w:hAnsi="Times New Roman" w:cs="Times New Roman"/>
          <w:sz w:val="24"/>
          <w:szCs w:val="24"/>
        </w:rPr>
        <w:t xml:space="preserve">NUTARTA. </w:t>
      </w:r>
      <w:r w:rsidR="006815B5" w:rsidRPr="00CB5CE2">
        <w:rPr>
          <w:rFonts w:ascii="Times New Roman" w:hAnsi="Times New Roman" w:cs="Times New Roman"/>
          <w:sz w:val="24"/>
          <w:szCs w:val="24"/>
        </w:rPr>
        <w:t>Pritarti sprendimo projektui</w:t>
      </w:r>
      <w:r w:rsidR="006815B5">
        <w:rPr>
          <w:rFonts w:ascii="Times New Roman" w:hAnsi="Times New Roman" w:cs="Times New Roman"/>
          <w:sz w:val="24"/>
          <w:szCs w:val="24"/>
        </w:rPr>
        <w:t xml:space="preserve"> (bendru sutarimu)</w:t>
      </w:r>
      <w:r w:rsidR="006815B5" w:rsidRPr="00CB5CE2">
        <w:rPr>
          <w:rFonts w:ascii="Times New Roman" w:hAnsi="Times New Roman" w:cs="Times New Roman"/>
          <w:sz w:val="24"/>
          <w:szCs w:val="24"/>
        </w:rPr>
        <w:t>.</w:t>
      </w:r>
    </w:p>
    <w:p w14:paraId="261DA39C" w14:textId="2CD17233" w:rsidR="004A0CA5" w:rsidRDefault="000D5574" w:rsidP="000D557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1198A90" w14:textId="7DE78165" w:rsidR="00EA4ECB" w:rsidRPr="000B3101" w:rsidRDefault="000D5574" w:rsidP="000D557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B3101">
        <w:rPr>
          <w:rFonts w:ascii="Times New Roman" w:hAnsi="Times New Roman" w:cs="Times New Roman"/>
          <w:sz w:val="24"/>
          <w:szCs w:val="24"/>
        </w:rPr>
        <w:t>A.</w:t>
      </w:r>
      <w:r w:rsidR="00C35C36" w:rsidRPr="000B3101">
        <w:rPr>
          <w:rFonts w:ascii="Times New Roman" w:hAnsi="Times New Roman" w:cs="Times New Roman"/>
          <w:sz w:val="24"/>
          <w:szCs w:val="24"/>
        </w:rPr>
        <w:t xml:space="preserve"> </w:t>
      </w:r>
      <w:r w:rsidRPr="000B3101">
        <w:rPr>
          <w:rFonts w:ascii="Times New Roman" w:hAnsi="Times New Roman" w:cs="Times New Roman"/>
          <w:sz w:val="24"/>
          <w:szCs w:val="24"/>
        </w:rPr>
        <w:t xml:space="preserve">Razbadauskas </w:t>
      </w:r>
      <w:r w:rsidR="00C35C36" w:rsidRPr="000B3101">
        <w:rPr>
          <w:rFonts w:ascii="Times New Roman" w:hAnsi="Times New Roman" w:cs="Times New Roman"/>
          <w:sz w:val="24"/>
          <w:szCs w:val="24"/>
        </w:rPr>
        <w:t>teigė</w:t>
      </w:r>
      <w:r w:rsidRPr="000B3101">
        <w:rPr>
          <w:rFonts w:ascii="Times New Roman" w:hAnsi="Times New Roman" w:cs="Times New Roman"/>
          <w:sz w:val="24"/>
          <w:szCs w:val="24"/>
        </w:rPr>
        <w:t>, kad reikėtų organizuoti išvažiuojamąjį posėdį į Klaipėdos miesto polikliniką</w:t>
      </w:r>
      <w:r w:rsidR="0022509C" w:rsidRPr="000B3101">
        <w:rPr>
          <w:rFonts w:ascii="Times New Roman" w:hAnsi="Times New Roman" w:cs="Times New Roman"/>
          <w:sz w:val="24"/>
          <w:szCs w:val="24"/>
        </w:rPr>
        <w:t>.</w:t>
      </w:r>
    </w:p>
    <w:p w14:paraId="48956EDF" w14:textId="7342E132" w:rsidR="000D5574" w:rsidRPr="000B3101" w:rsidRDefault="00C35C36" w:rsidP="00721EF5">
      <w:pPr>
        <w:tabs>
          <w:tab w:val="left" w:pos="567"/>
        </w:tabs>
        <w:spacing w:after="0" w:line="240" w:lineRule="auto"/>
        <w:jc w:val="both"/>
        <w:rPr>
          <w:rFonts w:ascii="Times New Roman" w:hAnsi="Times New Roman" w:cs="Times New Roman"/>
          <w:sz w:val="24"/>
          <w:szCs w:val="24"/>
        </w:rPr>
      </w:pPr>
      <w:r w:rsidRPr="000B3101">
        <w:rPr>
          <w:rFonts w:ascii="Times New Roman" w:hAnsi="Times New Roman" w:cs="Times New Roman"/>
          <w:sz w:val="24"/>
          <w:szCs w:val="24"/>
        </w:rPr>
        <w:tab/>
        <w:t xml:space="preserve">J. Skrabulienė priminė, kad Klaipėdos miesto poliklinikai buvo duotas terminas </w:t>
      </w:r>
      <w:r w:rsidR="004A0CA5" w:rsidRPr="000B3101">
        <w:rPr>
          <w:rFonts w:ascii="Times New Roman" w:hAnsi="Times New Roman" w:cs="Times New Roman"/>
          <w:sz w:val="24"/>
          <w:szCs w:val="24"/>
        </w:rPr>
        <w:t xml:space="preserve">iki metų pabaigos pašalinti </w:t>
      </w:r>
      <w:r w:rsidRPr="000B3101">
        <w:rPr>
          <w:rFonts w:ascii="Times New Roman" w:hAnsi="Times New Roman" w:cs="Times New Roman"/>
          <w:sz w:val="24"/>
          <w:szCs w:val="24"/>
        </w:rPr>
        <w:t>trūkumus, todėl išvažiuojamąjį posėdį bus galima organizuoti po naujų metų.</w:t>
      </w:r>
    </w:p>
    <w:p w14:paraId="1786EB8E" w14:textId="42DE117C" w:rsidR="0097476E" w:rsidRPr="000B3101" w:rsidRDefault="00382547" w:rsidP="00721EF5">
      <w:pPr>
        <w:tabs>
          <w:tab w:val="left" w:pos="567"/>
        </w:tabs>
        <w:spacing w:after="0" w:line="240" w:lineRule="auto"/>
        <w:jc w:val="both"/>
        <w:rPr>
          <w:rFonts w:ascii="Times New Roman" w:hAnsi="Times New Roman" w:cs="Times New Roman"/>
          <w:sz w:val="24"/>
          <w:szCs w:val="24"/>
        </w:rPr>
      </w:pPr>
      <w:r w:rsidRPr="000B3101">
        <w:rPr>
          <w:rFonts w:ascii="Times New Roman" w:hAnsi="Times New Roman" w:cs="Times New Roman"/>
          <w:sz w:val="24"/>
          <w:szCs w:val="24"/>
        </w:rPr>
        <w:tab/>
        <w:t xml:space="preserve">R. Sakalauskas </w:t>
      </w:r>
      <w:r w:rsidR="004A0CA5" w:rsidRPr="000B3101">
        <w:rPr>
          <w:rFonts w:ascii="Times New Roman" w:hAnsi="Times New Roman" w:cs="Times New Roman"/>
          <w:sz w:val="24"/>
          <w:szCs w:val="24"/>
        </w:rPr>
        <w:t>k</w:t>
      </w:r>
      <w:r w:rsidR="0097476E" w:rsidRPr="000B3101">
        <w:rPr>
          <w:rFonts w:ascii="Times New Roman" w:hAnsi="Times New Roman" w:cs="Times New Roman"/>
          <w:sz w:val="24"/>
          <w:szCs w:val="24"/>
        </w:rPr>
        <w:t>laus</w:t>
      </w:r>
      <w:r w:rsidR="004A0CA5" w:rsidRPr="000B3101">
        <w:rPr>
          <w:rFonts w:ascii="Times New Roman" w:hAnsi="Times New Roman" w:cs="Times New Roman"/>
          <w:sz w:val="24"/>
          <w:szCs w:val="24"/>
        </w:rPr>
        <w:t>ė</w:t>
      </w:r>
      <w:r w:rsidR="0097476E" w:rsidRPr="000B3101">
        <w:rPr>
          <w:rFonts w:ascii="Times New Roman" w:hAnsi="Times New Roman" w:cs="Times New Roman"/>
          <w:sz w:val="24"/>
          <w:szCs w:val="24"/>
        </w:rPr>
        <w:t xml:space="preserve"> iš kur atsirado naujos poliklinikos statybos idėja – apie tai nebuvo diskutuota Sveikatos ir socialinių reikalų komitete. </w:t>
      </w:r>
    </w:p>
    <w:p w14:paraId="22446AAB" w14:textId="6BDFD04A" w:rsidR="00C35C36" w:rsidRPr="000B3101" w:rsidRDefault="0097476E" w:rsidP="00721EF5">
      <w:pPr>
        <w:tabs>
          <w:tab w:val="left" w:pos="567"/>
        </w:tabs>
        <w:spacing w:after="0" w:line="240" w:lineRule="auto"/>
        <w:jc w:val="both"/>
        <w:rPr>
          <w:rFonts w:ascii="Times New Roman" w:hAnsi="Times New Roman" w:cs="Times New Roman"/>
          <w:sz w:val="24"/>
          <w:szCs w:val="24"/>
        </w:rPr>
      </w:pPr>
      <w:r w:rsidRPr="000B3101">
        <w:rPr>
          <w:rFonts w:ascii="Times New Roman" w:hAnsi="Times New Roman" w:cs="Times New Roman"/>
          <w:sz w:val="24"/>
          <w:szCs w:val="24"/>
        </w:rPr>
        <w:tab/>
        <w:t xml:space="preserve">S. Liekis priminė, kad į </w:t>
      </w:r>
      <w:r w:rsidR="00676487" w:rsidRPr="000B3101">
        <w:rPr>
          <w:rFonts w:ascii="Times New Roman" w:hAnsi="Times New Roman" w:cs="Times New Roman"/>
          <w:sz w:val="24"/>
          <w:szCs w:val="24"/>
        </w:rPr>
        <w:t>Miesto plėtros ir s</w:t>
      </w:r>
      <w:r w:rsidRPr="000B3101">
        <w:rPr>
          <w:rFonts w:ascii="Times New Roman" w:hAnsi="Times New Roman" w:cs="Times New Roman"/>
          <w:sz w:val="24"/>
          <w:szCs w:val="24"/>
        </w:rPr>
        <w:t>trateginio planavimo komiteto posėdį buvo kvie</w:t>
      </w:r>
      <w:r w:rsidR="00E25BAF" w:rsidRPr="000B3101">
        <w:rPr>
          <w:rFonts w:ascii="Times New Roman" w:hAnsi="Times New Roman" w:cs="Times New Roman"/>
          <w:sz w:val="24"/>
          <w:szCs w:val="24"/>
        </w:rPr>
        <w:t>s</w:t>
      </w:r>
      <w:r w:rsidRPr="000B3101">
        <w:rPr>
          <w:rFonts w:ascii="Times New Roman" w:hAnsi="Times New Roman" w:cs="Times New Roman"/>
          <w:sz w:val="24"/>
          <w:szCs w:val="24"/>
        </w:rPr>
        <w:t>ti ir Sveikatos ir socialinių reikalų komiteto nariai</w:t>
      </w:r>
      <w:r w:rsidR="003F6A0B" w:rsidRPr="000B3101">
        <w:rPr>
          <w:rFonts w:ascii="Times New Roman" w:hAnsi="Times New Roman" w:cs="Times New Roman"/>
          <w:sz w:val="24"/>
          <w:szCs w:val="24"/>
        </w:rPr>
        <w:t xml:space="preserve">, kuriame Savivaldybės administracijos atstovai </w:t>
      </w:r>
      <w:r w:rsidR="00E25BAF" w:rsidRPr="000B3101">
        <w:rPr>
          <w:rFonts w:ascii="Times New Roman" w:hAnsi="Times New Roman" w:cs="Times New Roman"/>
          <w:sz w:val="24"/>
          <w:szCs w:val="24"/>
        </w:rPr>
        <w:t>pristatė naujos poliklinikos idėj</w:t>
      </w:r>
      <w:r w:rsidR="00676487" w:rsidRPr="000B3101">
        <w:rPr>
          <w:rFonts w:ascii="Times New Roman" w:hAnsi="Times New Roman" w:cs="Times New Roman"/>
          <w:sz w:val="24"/>
          <w:szCs w:val="24"/>
        </w:rPr>
        <w:t>ą</w:t>
      </w:r>
      <w:r w:rsidR="003F6A0B" w:rsidRPr="000B3101">
        <w:rPr>
          <w:rFonts w:ascii="Times New Roman" w:hAnsi="Times New Roman" w:cs="Times New Roman"/>
          <w:sz w:val="24"/>
          <w:szCs w:val="24"/>
        </w:rPr>
        <w:t xml:space="preserve">. </w:t>
      </w:r>
      <w:r w:rsidR="00E25BAF" w:rsidRPr="000B3101">
        <w:rPr>
          <w:rFonts w:ascii="Times New Roman" w:hAnsi="Times New Roman" w:cs="Times New Roman"/>
          <w:sz w:val="24"/>
          <w:szCs w:val="24"/>
        </w:rPr>
        <w:t>Sakė, kad p</w:t>
      </w:r>
      <w:r w:rsidR="003F6A0B" w:rsidRPr="000B3101">
        <w:rPr>
          <w:rFonts w:ascii="Times New Roman" w:hAnsi="Times New Roman" w:cs="Times New Roman"/>
          <w:sz w:val="24"/>
          <w:szCs w:val="24"/>
        </w:rPr>
        <w:t xml:space="preserve">osėdyje kilo daug klausimų </w:t>
      </w:r>
      <w:r w:rsidR="00676487" w:rsidRPr="000B3101">
        <w:rPr>
          <w:rFonts w:ascii="Times New Roman" w:hAnsi="Times New Roman" w:cs="Times New Roman"/>
          <w:sz w:val="24"/>
          <w:szCs w:val="24"/>
        </w:rPr>
        <w:t xml:space="preserve">tame tarpe ir </w:t>
      </w:r>
      <w:r w:rsidR="003F6A0B" w:rsidRPr="000B3101">
        <w:rPr>
          <w:rFonts w:ascii="Times New Roman" w:hAnsi="Times New Roman" w:cs="Times New Roman"/>
          <w:sz w:val="24"/>
          <w:szCs w:val="24"/>
        </w:rPr>
        <w:t>dėl pasirinktos vietos.</w:t>
      </w:r>
    </w:p>
    <w:p w14:paraId="0709B4A8" w14:textId="75A86D47" w:rsidR="003F6A0B" w:rsidRPr="000B3101" w:rsidRDefault="003F6A0B" w:rsidP="00721EF5">
      <w:pPr>
        <w:tabs>
          <w:tab w:val="left" w:pos="567"/>
        </w:tabs>
        <w:spacing w:after="0" w:line="240" w:lineRule="auto"/>
        <w:jc w:val="both"/>
        <w:rPr>
          <w:rFonts w:ascii="Times New Roman" w:hAnsi="Times New Roman" w:cs="Times New Roman"/>
          <w:sz w:val="24"/>
          <w:szCs w:val="24"/>
        </w:rPr>
      </w:pPr>
      <w:r w:rsidRPr="000B3101">
        <w:rPr>
          <w:rFonts w:ascii="Times New Roman" w:hAnsi="Times New Roman" w:cs="Times New Roman"/>
          <w:sz w:val="24"/>
          <w:szCs w:val="24"/>
        </w:rPr>
        <w:tab/>
        <w:t xml:space="preserve">J. Skrabulienė teigė, kad tame posėdyje nedalyvavo, todėl  parašys raštą ir paprašys </w:t>
      </w:r>
      <w:r w:rsidR="0064749A" w:rsidRPr="000B3101">
        <w:rPr>
          <w:rFonts w:ascii="Times New Roman" w:hAnsi="Times New Roman" w:cs="Times New Roman"/>
          <w:sz w:val="24"/>
          <w:szCs w:val="24"/>
        </w:rPr>
        <w:t>paaiškinti</w:t>
      </w:r>
      <w:r w:rsidR="00E25BAF" w:rsidRPr="000B3101">
        <w:rPr>
          <w:rFonts w:ascii="Times New Roman" w:hAnsi="Times New Roman" w:cs="Times New Roman"/>
          <w:sz w:val="24"/>
          <w:szCs w:val="24"/>
        </w:rPr>
        <w:t xml:space="preserve"> situaciją</w:t>
      </w:r>
      <w:r w:rsidR="0064749A" w:rsidRPr="000B3101">
        <w:rPr>
          <w:rFonts w:ascii="Times New Roman" w:hAnsi="Times New Roman" w:cs="Times New Roman"/>
          <w:sz w:val="24"/>
          <w:szCs w:val="24"/>
        </w:rPr>
        <w:t>.</w:t>
      </w:r>
    </w:p>
    <w:p w14:paraId="7083349D" w14:textId="21731393" w:rsidR="003F6A0B" w:rsidRPr="000B3101" w:rsidRDefault="00A74CDB" w:rsidP="00721EF5">
      <w:pPr>
        <w:tabs>
          <w:tab w:val="left" w:pos="567"/>
        </w:tabs>
        <w:spacing w:after="0" w:line="240" w:lineRule="auto"/>
        <w:jc w:val="both"/>
        <w:rPr>
          <w:rFonts w:ascii="Times New Roman" w:hAnsi="Times New Roman" w:cs="Times New Roman"/>
          <w:sz w:val="24"/>
          <w:szCs w:val="24"/>
        </w:rPr>
      </w:pPr>
      <w:r w:rsidRPr="000B3101">
        <w:rPr>
          <w:rFonts w:ascii="Times New Roman" w:hAnsi="Times New Roman" w:cs="Times New Roman"/>
          <w:sz w:val="24"/>
          <w:szCs w:val="24"/>
        </w:rPr>
        <w:tab/>
        <w:t xml:space="preserve">S. Liekis </w:t>
      </w:r>
      <w:r w:rsidR="00E25BAF" w:rsidRPr="000B3101">
        <w:rPr>
          <w:rFonts w:ascii="Times New Roman" w:hAnsi="Times New Roman" w:cs="Times New Roman"/>
          <w:sz w:val="24"/>
          <w:szCs w:val="24"/>
        </w:rPr>
        <w:t>manė</w:t>
      </w:r>
      <w:r w:rsidRPr="000B3101">
        <w:rPr>
          <w:rFonts w:ascii="Times New Roman" w:hAnsi="Times New Roman" w:cs="Times New Roman"/>
          <w:sz w:val="24"/>
          <w:szCs w:val="24"/>
        </w:rPr>
        <w:t>, kad komitetas galėtų pasikviesti atsakingus darbuotojus pateikti informaciją</w:t>
      </w:r>
      <w:r w:rsidR="00676487" w:rsidRPr="000B3101">
        <w:rPr>
          <w:rFonts w:ascii="Times New Roman" w:hAnsi="Times New Roman" w:cs="Times New Roman"/>
          <w:sz w:val="24"/>
          <w:szCs w:val="24"/>
        </w:rPr>
        <w:t xml:space="preserve"> apie poliklinikos statybą</w:t>
      </w:r>
      <w:r w:rsidRPr="000B3101">
        <w:rPr>
          <w:rFonts w:ascii="Times New Roman" w:hAnsi="Times New Roman" w:cs="Times New Roman"/>
          <w:sz w:val="24"/>
          <w:szCs w:val="24"/>
        </w:rPr>
        <w:t>.</w:t>
      </w:r>
    </w:p>
    <w:p w14:paraId="7ED1D062" w14:textId="616A2853" w:rsidR="00A74CDB" w:rsidRPr="000B3101" w:rsidRDefault="00A74CDB" w:rsidP="00721EF5">
      <w:pPr>
        <w:tabs>
          <w:tab w:val="left" w:pos="567"/>
        </w:tabs>
        <w:spacing w:after="0" w:line="240" w:lineRule="auto"/>
        <w:jc w:val="both"/>
        <w:rPr>
          <w:rFonts w:ascii="Times New Roman" w:hAnsi="Times New Roman" w:cs="Times New Roman"/>
          <w:sz w:val="24"/>
          <w:szCs w:val="24"/>
        </w:rPr>
      </w:pPr>
      <w:r w:rsidRPr="000B3101">
        <w:rPr>
          <w:rFonts w:ascii="Times New Roman" w:hAnsi="Times New Roman" w:cs="Times New Roman"/>
          <w:sz w:val="24"/>
          <w:szCs w:val="24"/>
        </w:rPr>
        <w:tab/>
        <w:t>J. Altuchovas</w:t>
      </w:r>
      <w:r w:rsidR="00F83B7B" w:rsidRPr="000B3101">
        <w:rPr>
          <w:rFonts w:ascii="Times New Roman" w:hAnsi="Times New Roman" w:cs="Times New Roman"/>
          <w:sz w:val="24"/>
          <w:szCs w:val="24"/>
        </w:rPr>
        <w:t>,</w:t>
      </w:r>
      <w:r w:rsidRPr="000B3101">
        <w:rPr>
          <w:rFonts w:ascii="Times New Roman" w:hAnsi="Times New Roman" w:cs="Times New Roman"/>
          <w:sz w:val="24"/>
          <w:szCs w:val="24"/>
        </w:rPr>
        <w:t xml:space="preserve"> kaip Bendruomenės sveikatos tarybos pirmininkas, teigė, kad Bendruomenės sveikatos taryba p</w:t>
      </w:r>
      <w:r w:rsidR="00F83B7B" w:rsidRPr="000B3101">
        <w:rPr>
          <w:rFonts w:ascii="Times New Roman" w:hAnsi="Times New Roman" w:cs="Times New Roman"/>
          <w:sz w:val="24"/>
          <w:szCs w:val="24"/>
        </w:rPr>
        <w:t>ateikė 20 pasiūlymų Sveikatos skyriui ir didžioji dalis jų buvo atmesta, todėl siūlo kitam</w:t>
      </w:r>
      <w:r w:rsidR="004A3627" w:rsidRPr="000B3101">
        <w:rPr>
          <w:rFonts w:ascii="Times New Roman" w:hAnsi="Times New Roman" w:cs="Times New Roman"/>
          <w:sz w:val="24"/>
          <w:szCs w:val="24"/>
        </w:rPr>
        <w:t>e</w:t>
      </w:r>
      <w:r w:rsidR="00F83B7B" w:rsidRPr="000B3101">
        <w:rPr>
          <w:rFonts w:ascii="Times New Roman" w:hAnsi="Times New Roman" w:cs="Times New Roman"/>
          <w:sz w:val="24"/>
          <w:szCs w:val="24"/>
        </w:rPr>
        <w:t xml:space="preserve"> Sveikatos ir socialinių reikalų komiteto posėdyje </w:t>
      </w:r>
      <w:r w:rsidR="004A3627" w:rsidRPr="000B3101">
        <w:rPr>
          <w:rFonts w:ascii="Times New Roman" w:hAnsi="Times New Roman" w:cs="Times New Roman"/>
          <w:sz w:val="24"/>
          <w:szCs w:val="24"/>
        </w:rPr>
        <w:t xml:space="preserve">apsvarstyti </w:t>
      </w:r>
      <w:r w:rsidR="00E75790" w:rsidRPr="000B3101">
        <w:rPr>
          <w:rFonts w:ascii="Times New Roman" w:hAnsi="Times New Roman" w:cs="Times New Roman"/>
          <w:sz w:val="24"/>
          <w:szCs w:val="24"/>
        </w:rPr>
        <w:t xml:space="preserve">bendruomenės </w:t>
      </w:r>
      <w:r w:rsidR="004A3627" w:rsidRPr="000B3101">
        <w:rPr>
          <w:rFonts w:ascii="Times New Roman" w:hAnsi="Times New Roman" w:cs="Times New Roman"/>
          <w:sz w:val="24"/>
          <w:szCs w:val="24"/>
        </w:rPr>
        <w:t>siūlymus</w:t>
      </w:r>
      <w:r w:rsidR="00F83B7B" w:rsidRPr="000B3101">
        <w:rPr>
          <w:rFonts w:ascii="Times New Roman" w:hAnsi="Times New Roman" w:cs="Times New Roman"/>
          <w:sz w:val="24"/>
          <w:szCs w:val="24"/>
        </w:rPr>
        <w:t>.</w:t>
      </w:r>
    </w:p>
    <w:p w14:paraId="42763449" w14:textId="77777777" w:rsidR="00F83B7B" w:rsidRDefault="00F83B7B" w:rsidP="00721EF5">
      <w:pPr>
        <w:tabs>
          <w:tab w:val="left" w:pos="567"/>
        </w:tabs>
        <w:spacing w:after="0" w:line="240" w:lineRule="auto"/>
        <w:jc w:val="both"/>
        <w:rPr>
          <w:rFonts w:ascii="Times New Roman" w:hAnsi="Times New Roman" w:cs="Times New Roman"/>
          <w:sz w:val="24"/>
          <w:szCs w:val="24"/>
        </w:rPr>
      </w:pPr>
    </w:p>
    <w:p w14:paraId="12E281C2" w14:textId="73A3AB99"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Pr>
          <w:rFonts w:ascii="Times New Roman" w:hAnsi="Times New Roman" w:cs="Times New Roman"/>
          <w:sz w:val="24"/>
          <w:szCs w:val="24"/>
        </w:rPr>
        <w:t xml:space="preserve"> </w:t>
      </w:r>
      <w:r w:rsidR="00BC136D">
        <w:rPr>
          <w:rFonts w:ascii="Times New Roman" w:hAnsi="Times New Roman" w:cs="Times New Roman"/>
          <w:sz w:val="24"/>
          <w:szCs w:val="24"/>
        </w:rPr>
        <w:t xml:space="preserve"> </w:t>
      </w:r>
      <w:r w:rsidR="00C35C36">
        <w:rPr>
          <w:rFonts w:ascii="Times New Roman" w:hAnsi="Times New Roman" w:cs="Times New Roman"/>
          <w:sz w:val="24"/>
          <w:szCs w:val="24"/>
        </w:rPr>
        <w:t>13.32</w:t>
      </w:r>
      <w:r w:rsidR="0009769B">
        <w:rPr>
          <w:rFonts w:ascii="Times New Roman" w:hAnsi="Times New Roman" w:cs="Times New Roman"/>
          <w:sz w:val="24"/>
          <w:szCs w:val="24"/>
        </w:rPr>
        <w:t xml:space="preserve"> </w:t>
      </w:r>
      <w:r w:rsidRPr="00EB2589">
        <w:rPr>
          <w:rFonts w:ascii="Times New Roman" w:hAnsi="Times New Roman" w:cs="Times New Roman"/>
          <w:sz w:val="24"/>
          <w:szCs w:val="24"/>
        </w:rPr>
        <w:t>val.</w:t>
      </w:r>
    </w:p>
    <w:p w14:paraId="16989A57" w14:textId="5A33F7FC" w:rsidR="00721EF5" w:rsidRDefault="00721EF5" w:rsidP="00721EF5">
      <w:pPr>
        <w:tabs>
          <w:tab w:val="left" w:pos="567"/>
        </w:tabs>
        <w:spacing w:after="0" w:line="240" w:lineRule="auto"/>
        <w:jc w:val="both"/>
        <w:rPr>
          <w:rFonts w:ascii="Times New Roman" w:hAnsi="Times New Roman" w:cs="Times New Roman"/>
          <w:sz w:val="24"/>
          <w:szCs w:val="24"/>
        </w:rPr>
      </w:pP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50474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A03D" w14:textId="77777777" w:rsidR="00053852" w:rsidRDefault="00053852" w:rsidP="004151B7">
      <w:pPr>
        <w:spacing w:after="0" w:line="240" w:lineRule="auto"/>
      </w:pPr>
      <w:r>
        <w:separator/>
      </w:r>
    </w:p>
  </w:endnote>
  <w:endnote w:type="continuationSeparator" w:id="0">
    <w:p w14:paraId="41CD9DDD" w14:textId="77777777" w:rsidR="00053852" w:rsidRDefault="00053852"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6CB3" w14:textId="77777777" w:rsidR="00053852" w:rsidRDefault="00053852" w:rsidP="004151B7">
      <w:pPr>
        <w:spacing w:after="0" w:line="240" w:lineRule="auto"/>
      </w:pPr>
      <w:r>
        <w:separator/>
      </w:r>
    </w:p>
  </w:footnote>
  <w:footnote w:type="continuationSeparator" w:id="0">
    <w:p w14:paraId="6F188AFE" w14:textId="77777777" w:rsidR="00053852" w:rsidRDefault="00053852"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FD31ED"/>
    <w:multiLevelType w:val="hybridMultilevel"/>
    <w:tmpl w:val="77AA4F68"/>
    <w:lvl w:ilvl="0" w:tplc="DD1E40E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D964A62"/>
    <w:multiLevelType w:val="hybridMultilevel"/>
    <w:tmpl w:val="F0B4BB14"/>
    <w:lvl w:ilvl="0" w:tplc="7C22C6C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74B73AF"/>
    <w:multiLevelType w:val="hybridMultilevel"/>
    <w:tmpl w:val="1C343F62"/>
    <w:lvl w:ilvl="0" w:tplc="E44E2BFA">
      <w:start w:val="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2" w15:restartNumberingAfterBreak="0">
    <w:nsid w:val="393D187D"/>
    <w:multiLevelType w:val="hybridMultilevel"/>
    <w:tmpl w:val="17AEB23E"/>
    <w:lvl w:ilvl="0" w:tplc="582E66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3E9E6556"/>
    <w:multiLevelType w:val="hybridMultilevel"/>
    <w:tmpl w:val="0882B042"/>
    <w:lvl w:ilvl="0" w:tplc="B1E2A47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6987A81"/>
    <w:multiLevelType w:val="hybridMultilevel"/>
    <w:tmpl w:val="B6940264"/>
    <w:lvl w:ilvl="0" w:tplc="0220E8F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BC41CD"/>
    <w:multiLevelType w:val="hybridMultilevel"/>
    <w:tmpl w:val="663A154E"/>
    <w:lvl w:ilvl="0" w:tplc="F3861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C0604A"/>
    <w:multiLevelType w:val="hybridMultilevel"/>
    <w:tmpl w:val="2048CF68"/>
    <w:lvl w:ilvl="0" w:tplc="4168A49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D9A4BFA"/>
    <w:multiLevelType w:val="hybridMultilevel"/>
    <w:tmpl w:val="56C66B22"/>
    <w:lvl w:ilvl="0" w:tplc="F7FE6E8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5858600F"/>
    <w:multiLevelType w:val="hybridMultilevel"/>
    <w:tmpl w:val="EEF61442"/>
    <w:lvl w:ilvl="0" w:tplc="4AC4BE60">
      <w:start w:val="1"/>
      <w:numFmt w:val="upperRoman"/>
      <w:lvlText w:val="%1."/>
      <w:lvlJc w:val="left"/>
      <w:pPr>
        <w:ind w:left="1288" w:hanging="720"/>
      </w:pPr>
      <w:rPr>
        <w:rFonts w:ascii="Times New Roman" w:hAnsi="Times New Roman" w:cs="Times New Roman"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8" w15:restartNumberingAfterBreak="0">
    <w:nsid w:val="644505E0"/>
    <w:multiLevelType w:val="hybridMultilevel"/>
    <w:tmpl w:val="3D425AE0"/>
    <w:lvl w:ilvl="0" w:tplc="0874B7D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7"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76D4702D"/>
    <w:multiLevelType w:val="hybridMultilevel"/>
    <w:tmpl w:val="DED88144"/>
    <w:lvl w:ilvl="0" w:tplc="0700CB4C">
      <w:start w:val="1"/>
      <w:numFmt w:val="upperRoman"/>
      <w:lvlText w:val="%1."/>
      <w:lvlJc w:val="left"/>
      <w:pPr>
        <w:ind w:left="1290" w:hanging="72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6F307E7"/>
    <w:multiLevelType w:val="hybridMultilevel"/>
    <w:tmpl w:val="70862692"/>
    <w:lvl w:ilvl="0" w:tplc="7C880490">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0"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6"/>
  </w:num>
  <w:num w:numId="2">
    <w:abstractNumId w:val="30"/>
  </w:num>
  <w:num w:numId="3">
    <w:abstractNumId w:val="8"/>
  </w:num>
  <w:num w:numId="4">
    <w:abstractNumId w:val="40"/>
  </w:num>
  <w:num w:numId="5">
    <w:abstractNumId w:val="41"/>
  </w:num>
  <w:num w:numId="6">
    <w:abstractNumId w:val="16"/>
  </w:num>
  <w:num w:numId="7">
    <w:abstractNumId w:val="29"/>
  </w:num>
  <w:num w:numId="8">
    <w:abstractNumId w:val="0"/>
  </w:num>
  <w:num w:numId="9">
    <w:abstractNumId w:val="32"/>
  </w:num>
  <w:num w:numId="10">
    <w:abstractNumId w:val="13"/>
  </w:num>
  <w:num w:numId="11">
    <w:abstractNumId w:val="36"/>
  </w:num>
  <w:num w:numId="12">
    <w:abstractNumId w:val="15"/>
  </w:num>
  <w:num w:numId="13">
    <w:abstractNumId w:val="10"/>
  </w:num>
  <w:num w:numId="14">
    <w:abstractNumId w:val="23"/>
  </w:num>
  <w:num w:numId="15">
    <w:abstractNumId w:val="37"/>
  </w:num>
  <w:num w:numId="16">
    <w:abstractNumId w:val="1"/>
  </w:num>
  <w:num w:numId="17">
    <w:abstractNumId w:val="31"/>
  </w:num>
  <w:num w:numId="18">
    <w:abstractNumId w:val="9"/>
  </w:num>
  <w:num w:numId="19">
    <w:abstractNumId w:val="34"/>
  </w:num>
  <w:num w:numId="20">
    <w:abstractNumId w:val="35"/>
  </w:num>
  <w:num w:numId="21">
    <w:abstractNumId w:val="24"/>
  </w:num>
  <w:num w:numId="22">
    <w:abstractNumId w:val="3"/>
  </w:num>
  <w:num w:numId="23">
    <w:abstractNumId w:val="17"/>
  </w:num>
  <w:num w:numId="24">
    <w:abstractNumId w:val="33"/>
  </w:num>
  <w:num w:numId="25">
    <w:abstractNumId w:val="27"/>
  </w:num>
  <w:num w:numId="26">
    <w:abstractNumId w:val="4"/>
  </w:num>
  <w:num w:numId="27">
    <w:abstractNumId w:val="22"/>
  </w:num>
  <w:num w:numId="28">
    <w:abstractNumId w:val="2"/>
  </w:num>
  <w:num w:numId="29">
    <w:abstractNumId w:val="7"/>
  </w:num>
  <w:num w:numId="30">
    <w:abstractNumId w:val="11"/>
  </w:num>
  <w:num w:numId="31">
    <w:abstractNumId w:val="12"/>
  </w:num>
  <w:num w:numId="32">
    <w:abstractNumId w:val="20"/>
  </w:num>
  <w:num w:numId="33">
    <w:abstractNumId w:val="21"/>
  </w:num>
  <w:num w:numId="34">
    <w:abstractNumId w:val="19"/>
  </w:num>
  <w:num w:numId="35">
    <w:abstractNumId w:val="14"/>
  </w:num>
  <w:num w:numId="36">
    <w:abstractNumId w:val="38"/>
  </w:num>
  <w:num w:numId="37">
    <w:abstractNumId w:val="28"/>
  </w:num>
  <w:num w:numId="38">
    <w:abstractNumId w:val="25"/>
  </w:num>
  <w:num w:numId="39">
    <w:abstractNumId w:val="5"/>
  </w:num>
  <w:num w:numId="40">
    <w:abstractNumId w:val="39"/>
  </w:num>
  <w:num w:numId="41">
    <w:abstractNumId w:val="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2C49"/>
    <w:rsid w:val="00002CD5"/>
    <w:rsid w:val="0000324E"/>
    <w:rsid w:val="00003378"/>
    <w:rsid w:val="0000542C"/>
    <w:rsid w:val="000064F8"/>
    <w:rsid w:val="000070F1"/>
    <w:rsid w:val="00010ED1"/>
    <w:rsid w:val="000114CA"/>
    <w:rsid w:val="00011B9C"/>
    <w:rsid w:val="00013B34"/>
    <w:rsid w:val="00014078"/>
    <w:rsid w:val="00014333"/>
    <w:rsid w:val="00014EED"/>
    <w:rsid w:val="00017588"/>
    <w:rsid w:val="0001790E"/>
    <w:rsid w:val="00017A00"/>
    <w:rsid w:val="000200F8"/>
    <w:rsid w:val="00020E82"/>
    <w:rsid w:val="00022315"/>
    <w:rsid w:val="00022AEB"/>
    <w:rsid w:val="0002437B"/>
    <w:rsid w:val="000249A7"/>
    <w:rsid w:val="000249E6"/>
    <w:rsid w:val="000258AA"/>
    <w:rsid w:val="000268CE"/>
    <w:rsid w:val="000268CF"/>
    <w:rsid w:val="00026A04"/>
    <w:rsid w:val="00026B05"/>
    <w:rsid w:val="000301B3"/>
    <w:rsid w:val="0003200C"/>
    <w:rsid w:val="00032925"/>
    <w:rsid w:val="000329D1"/>
    <w:rsid w:val="00033CEF"/>
    <w:rsid w:val="0003475C"/>
    <w:rsid w:val="000348AF"/>
    <w:rsid w:val="000369CD"/>
    <w:rsid w:val="000370F0"/>
    <w:rsid w:val="000414C0"/>
    <w:rsid w:val="00041577"/>
    <w:rsid w:val="000419A4"/>
    <w:rsid w:val="00041FF8"/>
    <w:rsid w:val="00042A70"/>
    <w:rsid w:val="00042CB9"/>
    <w:rsid w:val="000434ED"/>
    <w:rsid w:val="00043984"/>
    <w:rsid w:val="000447E1"/>
    <w:rsid w:val="000453EE"/>
    <w:rsid w:val="00045694"/>
    <w:rsid w:val="000469C3"/>
    <w:rsid w:val="00050ABD"/>
    <w:rsid w:val="0005306C"/>
    <w:rsid w:val="00053852"/>
    <w:rsid w:val="000559CA"/>
    <w:rsid w:val="00056128"/>
    <w:rsid w:val="0006008E"/>
    <w:rsid w:val="000610AD"/>
    <w:rsid w:val="0006162B"/>
    <w:rsid w:val="00064512"/>
    <w:rsid w:val="00066173"/>
    <w:rsid w:val="0006633E"/>
    <w:rsid w:val="000665CA"/>
    <w:rsid w:val="00066B9F"/>
    <w:rsid w:val="0007016C"/>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34A7"/>
    <w:rsid w:val="000962F4"/>
    <w:rsid w:val="0009714D"/>
    <w:rsid w:val="0009769B"/>
    <w:rsid w:val="000A00F1"/>
    <w:rsid w:val="000A1280"/>
    <w:rsid w:val="000A1324"/>
    <w:rsid w:val="000A1A34"/>
    <w:rsid w:val="000A35E8"/>
    <w:rsid w:val="000A3A3D"/>
    <w:rsid w:val="000A3A62"/>
    <w:rsid w:val="000A4669"/>
    <w:rsid w:val="000A58D4"/>
    <w:rsid w:val="000A76FA"/>
    <w:rsid w:val="000A7D1C"/>
    <w:rsid w:val="000B1192"/>
    <w:rsid w:val="000B158F"/>
    <w:rsid w:val="000B1659"/>
    <w:rsid w:val="000B2437"/>
    <w:rsid w:val="000B2860"/>
    <w:rsid w:val="000B3101"/>
    <w:rsid w:val="000B3B82"/>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22DE"/>
    <w:rsid w:val="000F3022"/>
    <w:rsid w:val="000F30B3"/>
    <w:rsid w:val="000F40FF"/>
    <w:rsid w:val="000F47EE"/>
    <w:rsid w:val="000F52E0"/>
    <w:rsid w:val="000F60FE"/>
    <w:rsid w:val="000F6619"/>
    <w:rsid w:val="000F69AD"/>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71FC"/>
    <w:rsid w:val="001201A3"/>
    <w:rsid w:val="001217B2"/>
    <w:rsid w:val="00123B5F"/>
    <w:rsid w:val="00124784"/>
    <w:rsid w:val="00124EE8"/>
    <w:rsid w:val="001252C3"/>
    <w:rsid w:val="001260FE"/>
    <w:rsid w:val="00126A68"/>
    <w:rsid w:val="00127086"/>
    <w:rsid w:val="00130240"/>
    <w:rsid w:val="001314CF"/>
    <w:rsid w:val="001317EE"/>
    <w:rsid w:val="00132B3B"/>
    <w:rsid w:val="0013493E"/>
    <w:rsid w:val="001349A0"/>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6DF4"/>
    <w:rsid w:val="00157041"/>
    <w:rsid w:val="00157D63"/>
    <w:rsid w:val="00161963"/>
    <w:rsid w:val="00162E15"/>
    <w:rsid w:val="001630F2"/>
    <w:rsid w:val="00163BCB"/>
    <w:rsid w:val="00165E3B"/>
    <w:rsid w:val="001667F7"/>
    <w:rsid w:val="0016734A"/>
    <w:rsid w:val="00170A31"/>
    <w:rsid w:val="00171003"/>
    <w:rsid w:val="00171275"/>
    <w:rsid w:val="00171D21"/>
    <w:rsid w:val="00171E47"/>
    <w:rsid w:val="00172525"/>
    <w:rsid w:val="00173952"/>
    <w:rsid w:val="001753FC"/>
    <w:rsid w:val="00176982"/>
    <w:rsid w:val="001775A8"/>
    <w:rsid w:val="00180655"/>
    <w:rsid w:val="0018163E"/>
    <w:rsid w:val="00182305"/>
    <w:rsid w:val="00184AA5"/>
    <w:rsid w:val="001859C2"/>
    <w:rsid w:val="0019257C"/>
    <w:rsid w:val="0019326B"/>
    <w:rsid w:val="00193F45"/>
    <w:rsid w:val="00194183"/>
    <w:rsid w:val="00194197"/>
    <w:rsid w:val="0019561C"/>
    <w:rsid w:val="00195B56"/>
    <w:rsid w:val="00196088"/>
    <w:rsid w:val="001A22C5"/>
    <w:rsid w:val="001A2380"/>
    <w:rsid w:val="001A24AE"/>
    <w:rsid w:val="001A3290"/>
    <w:rsid w:val="001A5835"/>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028E"/>
    <w:rsid w:val="001D1735"/>
    <w:rsid w:val="001D2508"/>
    <w:rsid w:val="001D37DA"/>
    <w:rsid w:val="001D3F6C"/>
    <w:rsid w:val="001D5429"/>
    <w:rsid w:val="001D620B"/>
    <w:rsid w:val="001D6C49"/>
    <w:rsid w:val="001D6C8A"/>
    <w:rsid w:val="001D7592"/>
    <w:rsid w:val="001D75F0"/>
    <w:rsid w:val="001D7B97"/>
    <w:rsid w:val="001E08C9"/>
    <w:rsid w:val="001E1D02"/>
    <w:rsid w:val="001E20D0"/>
    <w:rsid w:val="001E2902"/>
    <w:rsid w:val="001E5312"/>
    <w:rsid w:val="001E5C81"/>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A5E"/>
    <w:rsid w:val="00231C5B"/>
    <w:rsid w:val="00232B07"/>
    <w:rsid w:val="00232FEE"/>
    <w:rsid w:val="00235AE2"/>
    <w:rsid w:val="002369C7"/>
    <w:rsid w:val="00236F36"/>
    <w:rsid w:val="0023742C"/>
    <w:rsid w:val="0024176C"/>
    <w:rsid w:val="00241CDF"/>
    <w:rsid w:val="00242435"/>
    <w:rsid w:val="00244545"/>
    <w:rsid w:val="00247261"/>
    <w:rsid w:val="0024796D"/>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691"/>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4903"/>
    <w:rsid w:val="002C58C3"/>
    <w:rsid w:val="002C744B"/>
    <w:rsid w:val="002C7554"/>
    <w:rsid w:val="002D2578"/>
    <w:rsid w:val="002D2AFE"/>
    <w:rsid w:val="002D2D39"/>
    <w:rsid w:val="002D30D3"/>
    <w:rsid w:val="002D4876"/>
    <w:rsid w:val="002D52CC"/>
    <w:rsid w:val="002D63CD"/>
    <w:rsid w:val="002E0535"/>
    <w:rsid w:val="002E0C63"/>
    <w:rsid w:val="002E1F41"/>
    <w:rsid w:val="002E35F6"/>
    <w:rsid w:val="002E3C77"/>
    <w:rsid w:val="002E48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103F3"/>
    <w:rsid w:val="00311B02"/>
    <w:rsid w:val="00311CE1"/>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F28"/>
    <w:rsid w:val="00334250"/>
    <w:rsid w:val="003356F2"/>
    <w:rsid w:val="00336AB2"/>
    <w:rsid w:val="00343379"/>
    <w:rsid w:val="00343AE5"/>
    <w:rsid w:val="00346F68"/>
    <w:rsid w:val="00351238"/>
    <w:rsid w:val="00351F6A"/>
    <w:rsid w:val="003535BC"/>
    <w:rsid w:val="00354C01"/>
    <w:rsid w:val="00354DF6"/>
    <w:rsid w:val="00355DBB"/>
    <w:rsid w:val="003560B0"/>
    <w:rsid w:val="003570B0"/>
    <w:rsid w:val="00357D46"/>
    <w:rsid w:val="003604C1"/>
    <w:rsid w:val="00361EE5"/>
    <w:rsid w:val="003622CD"/>
    <w:rsid w:val="0036387D"/>
    <w:rsid w:val="00364DD1"/>
    <w:rsid w:val="003652AF"/>
    <w:rsid w:val="00365482"/>
    <w:rsid w:val="00366817"/>
    <w:rsid w:val="003703EA"/>
    <w:rsid w:val="0037106A"/>
    <w:rsid w:val="00372CB2"/>
    <w:rsid w:val="00373EFC"/>
    <w:rsid w:val="00373F66"/>
    <w:rsid w:val="00375DB2"/>
    <w:rsid w:val="00377331"/>
    <w:rsid w:val="00377662"/>
    <w:rsid w:val="00382547"/>
    <w:rsid w:val="00382656"/>
    <w:rsid w:val="0038266F"/>
    <w:rsid w:val="0038492C"/>
    <w:rsid w:val="003849AA"/>
    <w:rsid w:val="003854F8"/>
    <w:rsid w:val="00385F23"/>
    <w:rsid w:val="00386994"/>
    <w:rsid w:val="003909C1"/>
    <w:rsid w:val="00390A6C"/>
    <w:rsid w:val="00390BA4"/>
    <w:rsid w:val="00392CBE"/>
    <w:rsid w:val="003933F0"/>
    <w:rsid w:val="0039491E"/>
    <w:rsid w:val="00396851"/>
    <w:rsid w:val="00396A1E"/>
    <w:rsid w:val="003979E0"/>
    <w:rsid w:val="00397AE1"/>
    <w:rsid w:val="003A027B"/>
    <w:rsid w:val="003A185C"/>
    <w:rsid w:val="003A2CF4"/>
    <w:rsid w:val="003A5CE7"/>
    <w:rsid w:val="003A79E6"/>
    <w:rsid w:val="003B0DB9"/>
    <w:rsid w:val="003B126E"/>
    <w:rsid w:val="003B231F"/>
    <w:rsid w:val="003B3242"/>
    <w:rsid w:val="003B5464"/>
    <w:rsid w:val="003B5971"/>
    <w:rsid w:val="003B5A26"/>
    <w:rsid w:val="003C04AB"/>
    <w:rsid w:val="003C0BAD"/>
    <w:rsid w:val="003C3948"/>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BAD"/>
    <w:rsid w:val="00402224"/>
    <w:rsid w:val="00403987"/>
    <w:rsid w:val="004041B3"/>
    <w:rsid w:val="004046B0"/>
    <w:rsid w:val="0040539C"/>
    <w:rsid w:val="004068E8"/>
    <w:rsid w:val="00406C64"/>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428"/>
    <w:rsid w:val="004540CF"/>
    <w:rsid w:val="00454390"/>
    <w:rsid w:val="004544B3"/>
    <w:rsid w:val="004546F4"/>
    <w:rsid w:val="0045673C"/>
    <w:rsid w:val="00457396"/>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10D"/>
    <w:rsid w:val="004772AC"/>
    <w:rsid w:val="004775D0"/>
    <w:rsid w:val="004779B4"/>
    <w:rsid w:val="00477F65"/>
    <w:rsid w:val="004808EA"/>
    <w:rsid w:val="0048210E"/>
    <w:rsid w:val="00482D39"/>
    <w:rsid w:val="00483025"/>
    <w:rsid w:val="00485510"/>
    <w:rsid w:val="004867D6"/>
    <w:rsid w:val="00486CA5"/>
    <w:rsid w:val="00486FC9"/>
    <w:rsid w:val="004909A6"/>
    <w:rsid w:val="00493562"/>
    <w:rsid w:val="004954C8"/>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63F"/>
    <w:rsid w:val="004E41C9"/>
    <w:rsid w:val="004E5097"/>
    <w:rsid w:val="004E5A1A"/>
    <w:rsid w:val="004E7ACB"/>
    <w:rsid w:val="004F0385"/>
    <w:rsid w:val="004F1586"/>
    <w:rsid w:val="004F21D6"/>
    <w:rsid w:val="004F325A"/>
    <w:rsid w:val="004F32FB"/>
    <w:rsid w:val="004F3FAA"/>
    <w:rsid w:val="004F4393"/>
    <w:rsid w:val="004F700F"/>
    <w:rsid w:val="005002A1"/>
    <w:rsid w:val="00501170"/>
    <w:rsid w:val="00501B1A"/>
    <w:rsid w:val="00504740"/>
    <w:rsid w:val="00505C74"/>
    <w:rsid w:val="005065AC"/>
    <w:rsid w:val="00510CD2"/>
    <w:rsid w:val="005111B5"/>
    <w:rsid w:val="00511534"/>
    <w:rsid w:val="005119BE"/>
    <w:rsid w:val="00511C44"/>
    <w:rsid w:val="0051319B"/>
    <w:rsid w:val="0051547A"/>
    <w:rsid w:val="005167DE"/>
    <w:rsid w:val="00517946"/>
    <w:rsid w:val="00520AFA"/>
    <w:rsid w:val="0052104F"/>
    <w:rsid w:val="00522C88"/>
    <w:rsid w:val="00522F18"/>
    <w:rsid w:val="00523733"/>
    <w:rsid w:val="00523CE1"/>
    <w:rsid w:val="00524A0D"/>
    <w:rsid w:val="0052507A"/>
    <w:rsid w:val="00525C33"/>
    <w:rsid w:val="00525E71"/>
    <w:rsid w:val="00526938"/>
    <w:rsid w:val="00526A78"/>
    <w:rsid w:val="00527299"/>
    <w:rsid w:val="00530F24"/>
    <w:rsid w:val="005331B5"/>
    <w:rsid w:val="0053377F"/>
    <w:rsid w:val="00534A48"/>
    <w:rsid w:val="005356ED"/>
    <w:rsid w:val="0053657C"/>
    <w:rsid w:val="00537DB0"/>
    <w:rsid w:val="005401FD"/>
    <w:rsid w:val="00541A75"/>
    <w:rsid w:val="00544F13"/>
    <w:rsid w:val="005458AC"/>
    <w:rsid w:val="0054616A"/>
    <w:rsid w:val="0054666C"/>
    <w:rsid w:val="00550002"/>
    <w:rsid w:val="005507E8"/>
    <w:rsid w:val="00551A0F"/>
    <w:rsid w:val="005540DE"/>
    <w:rsid w:val="00554CC5"/>
    <w:rsid w:val="00555B03"/>
    <w:rsid w:val="00555B50"/>
    <w:rsid w:val="00557CED"/>
    <w:rsid w:val="00560787"/>
    <w:rsid w:val="00560E05"/>
    <w:rsid w:val="005623E6"/>
    <w:rsid w:val="00563A5A"/>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48D8"/>
    <w:rsid w:val="005850B1"/>
    <w:rsid w:val="00590D26"/>
    <w:rsid w:val="0059359E"/>
    <w:rsid w:val="00596B6C"/>
    <w:rsid w:val="00597CE7"/>
    <w:rsid w:val="005A01B8"/>
    <w:rsid w:val="005A164D"/>
    <w:rsid w:val="005A1E26"/>
    <w:rsid w:val="005A2374"/>
    <w:rsid w:val="005A4266"/>
    <w:rsid w:val="005A4D3B"/>
    <w:rsid w:val="005A4D86"/>
    <w:rsid w:val="005A54B4"/>
    <w:rsid w:val="005A7F65"/>
    <w:rsid w:val="005B060F"/>
    <w:rsid w:val="005B1967"/>
    <w:rsid w:val="005B2572"/>
    <w:rsid w:val="005B33EE"/>
    <w:rsid w:val="005B356B"/>
    <w:rsid w:val="005B375A"/>
    <w:rsid w:val="005B41BE"/>
    <w:rsid w:val="005B4D39"/>
    <w:rsid w:val="005B5890"/>
    <w:rsid w:val="005B5CB1"/>
    <w:rsid w:val="005B6721"/>
    <w:rsid w:val="005B6CBD"/>
    <w:rsid w:val="005B7034"/>
    <w:rsid w:val="005B7D6C"/>
    <w:rsid w:val="005C0046"/>
    <w:rsid w:val="005C0BCF"/>
    <w:rsid w:val="005C0C5B"/>
    <w:rsid w:val="005C3B0B"/>
    <w:rsid w:val="005C3CBC"/>
    <w:rsid w:val="005C4179"/>
    <w:rsid w:val="005C5038"/>
    <w:rsid w:val="005C5107"/>
    <w:rsid w:val="005C67A1"/>
    <w:rsid w:val="005C73CE"/>
    <w:rsid w:val="005C7F96"/>
    <w:rsid w:val="005D11CF"/>
    <w:rsid w:val="005D2F2D"/>
    <w:rsid w:val="005D3597"/>
    <w:rsid w:val="005D37B5"/>
    <w:rsid w:val="005D389C"/>
    <w:rsid w:val="005D3C04"/>
    <w:rsid w:val="005D407A"/>
    <w:rsid w:val="005D4C76"/>
    <w:rsid w:val="005D7106"/>
    <w:rsid w:val="005D79A0"/>
    <w:rsid w:val="005E2212"/>
    <w:rsid w:val="005E2E59"/>
    <w:rsid w:val="005E4323"/>
    <w:rsid w:val="005E4973"/>
    <w:rsid w:val="005E4A71"/>
    <w:rsid w:val="005E4B3B"/>
    <w:rsid w:val="005E56DD"/>
    <w:rsid w:val="005E686E"/>
    <w:rsid w:val="005F069F"/>
    <w:rsid w:val="005F0712"/>
    <w:rsid w:val="005F2A2C"/>
    <w:rsid w:val="005F32E5"/>
    <w:rsid w:val="005F498E"/>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1E4C"/>
    <w:rsid w:val="00642035"/>
    <w:rsid w:val="006427DC"/>
    <w:rsid w:val="00642BC1"/>
    <w:rsid w:val="0064606D"/>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D86"/>
    <w:rsid w:val="00671249"/>
    <w:rsid w:val="00672C32"/>
    <w:rsid w:val="00673F58"/>
    <w:rsid w:val="0067479E"/>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B0922"/>
    <w:rsid w:val="006B134C"/>
    <w:rsid w:val="006B183A"/>
    <w:rsid w:val="006B29B6"/>
    <w:rsid w:val="006B2A6B"/>
    <w:rsid w:val="006B2B7F"/>
    <w:rsid w:val="006B4235"/>
    <w:rsid w:val="006B4C11"/>
    <w:rsid w:val="006B6286"/>
    <w:rsid w:val="006B6EEC"/>
    <w:rsid w:val="006B730D"/>
    <w:rsid w:val="006C0295"/>
    <w:rsid w:val="006C0B79"/>
    <w:rsid w:val="006C1278"/>
    <w:rsid w:val="006C1C31"/>
    <w:rsid w:val="006C2464"/>
    <w:rsid w:val="006C39A9"/>
    <w:rsid w:val="006C41F8"/>
    <w:rsid w:val="006C460D"/>
    <w:rsid w:val="006C6274"/>
    <w:rsid w:val="006C7FC4"/>
    <w:rsid w:val="006D0C94"/>
    <w:rsid w:val="006D12E8"/>
    <w:rsid w:val="006D2A39"/>
    <w:rsid w:val="006D301E"/>
    <w:rsid w:val="006D55DD"/>
    <w:rsid w:val="006D58E7"/>
    <w:rsid w:val="006D5983"/>
    <w:rsid w:val="006D5E86"/>
    <w:rsid w:val="006D72B5"/>
    <w:rsid w:val="006D7E59"/>
    <w:rsid w:val="006E25CC"/>
    <w:rsid w:val="006E3892"/>
    <w:rsid w:val="006E630B"/>
    <w:rsid w:val="006E70FC"/>
    <w:rsid w:val="006E7DAE"/>
    <w:rsid w:val="006E7F9E"/>
    <w:rsid w:val="006F227F"/>
    <w:rsid w:val="006F2649"/>
    <w:rsid w:val="006F3B82"/>
    <w:rsid w:val="006F4F95"/>
    <w:rsid w:val="006F657D"/>
    <w:rsid w:val="006F66B5"/>
    <w:rsid w:val="006F73A3"/>
    <w:rsid w:val="006F7A15"/>
    <w:rsid w:val="00702A50"/>
    <w:rsid w:val="00702AB2"/>
    <w:rsid w:val="00702E88"/>
    <w:rsid w:val="00703218"/>
    <w:rsid w:val="007038BA"/>
    <w:rsid w:val="007039CB"/>
    <w:rsid w:val="00705C41"/>
    <w:rsid w:val="00705C50"/>
    <w:rsid w:val="00706115"/>
    <w:rsid w:val="00706C18"/>
    <w:rsid w:val="00711729"/>
    <w:rsid w:val="00711CCE"/>
    <w:rsid w:val="0071284D"/>
    <w:rsid w:val="00713979"/>
    <w:rsid w:val="007153AB"/>
    <w:rsid w:val="007153C0"/>
    <w:rsid w:val="0071559E"/>
    <w:rsid w:val="00715DC4"/>
    <w:rsid w:val="00716683"/>
    <w:rsid w:val="007172A4"/>
    <w:rsid w:val="00721EF5"/>
    <w:rsid w:val="00724CF4"/>
    <w:rsid w:val="00726603"/>
    <w:rsid w:val="00727A6B"/>
    <w:rsid w:val="00727AEA"/>
    <w:rsid w:val="00727C75"/>
    <w:rsid w:val="0073053A"/>
    <w:rsid w:val="00730AB7"/>
    <w:rsid w:val="0073133C"/>
    <w:rsid w:val="00731A68"/>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1354"/>
    <w:rsid w:val="00752039"/>
    <w:rsid w:val="0076080C"/>
    <w:rsid w:val="007608B9"/>
    <w:rsid w:val="00761226"/>
    <w:rsid w:val="0076187A"/>
    <w:rsid w:val="007628A2"/>
    <w:rsid w:val="00764CB4"/>
    <w:rsid w:val="00765325"/>
    <w:rsid w:val="00765557"/>
    <w:rsid w:val="00765B93"/>
    <w:rsid w:val="00765D38"/>
    <w:rsid w:val="0076666B"/>
    <w:rsid w:val="0076718B"/>
    <w:rsid w:val="007673F1"/>
    <w:rsid w:val="0077084F"/>
    <w:rsid w:val="00770AD5"/>
    <w:rsid w:val="00772850"/>
    <w:rsid w:val="00772E23"/>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29CF"/>
    <w:rsid w:val="007A2ACD"/>
    <w:rsid w:val="007A47AE"/>
    <w:rsid w:val="007A56CF"/>
    <w:rsid w:val="007A5A2D"/>
    <w:rsid w:val="007A6189"/>
    <w:rsid w:val="007A76D8"/>
    <w:rsid w:val="007B0399"/>
    <w:rsid w:val="007B0590"/>
    <w:rsid w:val="007B0EA1"/>
    <w:rsid w:val="007B142B"/>
    <w:rsid w:val="007B1990"/>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320"/>
    <w:rsid w:val="007D4570"/>
    <w:rsid w:val="007D54B2"/>
    <w:rsid w:val="007D5EB4"/>
    <w:rsid w:val="007D6CFA"/>
    <w:rsid w:val="007D6F10"/>
    <w:rsid w:val="007E00B7"/>
    <w:rsid w:val="007E03E0"/>
    <w:rsid w:val="007E0434"/>
    <w:rsid w:val="007E0973"/>
    <w:rsid w:val="007E1814"/>
    <w:rsid w:val="007E1F55"/>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B75"/>
    <w:rsid w:val="00803F28"/>
    <w:rsid w:val="008043D7"/>
    <w:rsid w:val="008052F2"/>
    <w:rsid w:val="00810137"/>
    <w:rsid w:val="008118A9"/>
    <w:rsid w:val="00811D40"/>
    <w:rsid w:val="008124FA"/>
    <w:rsid w:val="008140F9"/>
    <w:rsid w:val="00815997"/>
    <w:rsid w:val="00815A7C"/>
    <w:rsid w:val="00816C82"/>
    <w:rsid w:val="0081760F"/>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08B6"/>
    <w:rsid w:val="00831BDB"/>
    <w:rsid w:val="00832387"/>
    <w:rsid w:val="008323B8"/>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797"/>
    <w:rsid w:val="00845935"/>
    <w:rsid w:val="00845AFD"/>
    <w:rsid w:val="00845B7D"/>
    <w:rsid w:val="00846FF3"/>
    <w:rsid w:val="0085062D"/>
    <w:rsid w:val="00851876"/>
    <w:rsid w:val="0085410B"/>
    <w:rsid w:val="00855179"/>
    <w:rsid w:val="00856C98"/>
    <w:rsid w:val="00857DEB"/>
    <w:rsid w:val="00866AF0"/>
    <w:rsid w:val="00867F74"/>
    <w:rsid w:val="00867FD2"/>
    <w:rsid w:val="00870A76"/>
    <w:rsid w:val="00870DBC"/>
    <w:rsid w:val="00870FCB"/>
    <w:rsid w:val="008718EF"/>
    <w:rsid w:val="0087255F"/>
    <w:rsid w:val="00872725"/>
    <w:rsid w:val="00873793"/>
    <w:rsid w:val="00874B27"/>
    <w:rsid w:val="0087527B"/>
    <w:rsid w:val="0087549D"/>
    <w:rsid w:val="00876467"/>
    <w:rsid w:val="0087682C"/>
    <w:rsid w:val="00876EA7"/>
    <w:rsid w:val="00876F9A"/>
    <w:rsid w:val="0087786A"/>
    <w:rsid w:val="00880527"/>
    <w:rsid w:val="00881696"/>
    <w:rsid w:val="00882317"/>
    <w:rsid w:val="00882547"/>
    <w:rsid w:val="00883500"/>
    <w:rsid w:val="00883769"/>
    <w:rsid w:val="00884833"/>
    <w:rsid w:val="00884ED7"/>
    <w:rsid w:val="008864C4"/>
    <w:rsid w:val="00887161"/>
    <w:rsid w:val="008876D4"/>
    <w:rsid w:val="00887DC0"/>
    <w:rsid w:val="00890A2D"/>
    <w:rsid w:val="00890A59"/>
    <w:rsid w:val="008920BA"/>
    <w:rsid w:val="00892298"/>
    <w:rsid w:val="00896084"/>
    <w:rsid w:val="008A0CD7"/>
    <w:rsid w:val="008A1845"/>
    <w:rsid w:val="008A1E27"/>
    <w:rsid w:val="008A3F43"/>
    <w:rsid w:val="008A42FD"/>
    <w:rsid w:val="008A4584"/>
    <w:rsid w:val="008A47B7"/>
    <w:rsid w:val="008A5EA1"/>
    <w:rsid w:val="008A6411"/>
    <w:rsid w:val="008A64AE"/>
    <w:rsid w:val="008A687A"/>
    <w:rsid w:val="008A7470"/>
    <w:rsid w:val="008A7A8E"/>
    <w:rsid w:val="008B0EE3"/>
    <w:rsid w:val="008B202D"/>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81C"/>
    <w:rsid w:val="008E3E37"/>
    <w:rsid w:val="008E5324"/>
    <w:rsid w:val="008F1CCA"/>
    <w:rsid w:val="008F2093"/>
    <w:rsid w:val="008F2981"/>
    <w:rsid w:val="008F2B23"/>
    <w:rsid w:val="008F379C"/>
    <w:rsid w:val="008F3D25"/>
    <w:rsid w:val="008F43DC"/>
    <w:rsid w:val="008F47EE"/>
    <w:rsid w:val="008F4DE8"/>
    <w:rsid w:val="008F509B"/>
    <w:rsid w:val="008F5F2D"/>
    <w:rsid w:val="008F7A1F"/>
    <w:rsid w:val="009009B7"/>
    <w:rsid w:val="00902D66"/>
    <w:rsid w:val="00903412"/>
    <w:rsid w:val="00903463"/>
    <w:rsid w:val="00904264"/>
    <w:rsid w:val="00904C99"/>
    <w:rsid w:val="009052DD"/>
    <w:rsid w:val="00906734"/>
    <w:rsid w:val="00906913"/>
    <w:rsid w:val="00907D5A"/>
    <w:rsid w:val="009109B1"/>
    <w:rsid w:val="00911C84"/>
    <w:rsid w:val="00912EC0"/>
    <w:rsid w:val="0091466F"/>
    <w:rsid w:val="00914CF9"/>
    <w:rsid w:val="00917E3A"/>
    <w:rsid w:val="009208E7"/>
    <w:rsid w:val="00921450"/>
    <w:rsid w:val="0092227C"/>
    <w:rsid w:val="009231FB"/>
    <w:rsid w:val="009234B2"/>
    <w:rsid w:val="0092461E"/>
    <w:rsid w:val="00925553"/>
    <w:rsid w:val="0092580B"/>
    <w:rsid w:val="00925BBF"/>
    <w:rsid w:val="0092603B"/>
    <w:rsid w:val="00926877"/>
    <w:rsid w:val="009272EA"/>
    <w:rsid w:val="0092767F"/>
    <w:rsid w:val="00931673"/>
    <w:rsid w:val="0093174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346B"/>
    <w:rsid w:val="0095505E"/>
    <w:rsid w:val="0095536B"/>
    <w:rsid w:val="00961867"/>
    <w:rsid w:val="00962E0A"/>
    <w:rsid w:val="00963285"/>
    <w:rsid w:val="009650DB"/>
    <w:rsid w:val="0096572C"/>
    <w:rsid w:val="00965DAE"/>
    <w:rsid w:val="009678C1"/>
    <w:rsid w:val="009679C6"/>
    <w:rsid w:val="009704F1"/>
    <w:rsid w:val="00970FF2"/>
    <w:rsid w:val="00972298"/>
    <w:rsid w:val="00973882"/>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ADC"/>
    <w:rsid w:val="009D3DE4"/>
    <w:rsid w:val="009D4A2D"/>
    <w:rsid w:val="009D5F5E"/>
    <w:rsid w:val="009D6F7F"/>
    <w:rsid w:val="009D7C70"/>
    <w:rsid w:val="009D7DB8"/>
    <w:rsid w:val="009E097C"/>
    <w:rsid w:val="009E293D"/>
    <w:rsid w:val="009E2B80"/>
    <w:rsid w:val="009E3711"/>
    <w:rsid w:val="009E5590"/>
    <w:rsid w:val="009E6C62"/>
    <w:rsid w:val="009E7C71"/>
    <w:rsid w:val="009F1CF1"/>
    <w:rsid w:val="009F23E0"/>
    <w:rsid w:val="009F27E8"/>
    <w:rsid w:val="009F2D41"/>
    <w:rsid w:val="009F2D5E"/>
    <w:rsid w:val="009F30F3"/>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201B2"/>
    <w:rsid w:val="00A20C65"/>
    <w:rsid w:val="00A20DED"/>
    <w:rsid w:val="00A22A7F"/>
    <w:rsid w:val="00A23A37"/>
    <w:rsid w:val="00A24315"/>
    <w:rsid w:val="00A25F06"/>
    <w:rsid w:val="00A27402"/>
    <w:rsid w:val="00A27748"/>
    <w:rsid w:val="00A279A2"/>
    <w:rsid w:val="00A329AC"/>
    <w:rsid w:val="00A3465E"/>
    <w:rsid w:val="00A35655"/>
    <w:rsid w:val="00A35C78"/>
    <w:rsid w:val="00A37127"/>
    <w:rsid w:val="00A37781"/>
    <w:rsid w:val="00A405C3"/>
    <w:rsid w:val="00A40AB6"/>
    <w:rsid w:val="00A40EC0"/>
    <w:rsid w:val="00A41912"/>
    <w:rsid w:val="00A4191B"/>
    <w:rsid w:val="00A42865"/>
    <w:rsid w:val="00A42FA4"/>
    <w:rsid w:val="00A45F22"/>
    <w:rsid w:val="00A46617"/>
    <w:rsid w:val="00A46AB9"/>
    <w:rsid w:val="00A46E5C"/>
    <w:rsid w:val="00A47E86"/>
    <w:rsid w:val="00A50F9E"/>
    <w:rsid w:val="00A513C9"/>
    <w:rsid w:val="00A531CB"/>
    <w:rsid w:val="00A5494C"/>
    <w:rsid w:val="00A55B29"/>
    <w:rsid w:val="00A5607C"/>
    <w:rsid w:val="00A561A3"/>
    <w:rsid w:val="00A5774C"/>
    <w:rsid w:val="00A64EA4"/>
    <w:rsid w:val="00A66080"/>
    <w:rsid w:val="00A66454"/>
    <w:rsid w:val="00A66678"/>
    <w:rsid w:val="00A7199D"/>
    <w:rsid w:val="00A71EDF"/>
    <w:rsid w:val="00A72CBB"/>
    <w:rsid w:val="00A74CDB"/>
    <w:rsid w:val="00A77EC2"/>
    <w:rsid w:val="00A81EC2"/>
    <w:rsid w:val="00A840BF"/>
    <w:rsid w:val="00A86DE8"/>
    <w:rsid w:val="00A87E6B"/>
    <w:rsid w:val="00A90EA3"/>
    <w:rsid w:val="00A91682"/>
    <w:rsid w:val="00A918B8"/>
    <w:rsid w:val="00A92E77"/>
    <w:rsid w:val="00A94578"/>
    <w:rsid w:val="00A95DD7"/>
    <w:rsid w:val="00A960AC"/>
    <w:rsid w:val="00A969D8"/>
    <w:rsid w:val="00A976F0"/>
    <w:rsid w:val="00AA0F53"/>
    <w:rsid w:val="00AA2702"/>
    <w:rsid w:val="00AA2A48"/>
    <w:rsid w:val="00AA5C3E"/>
    <w:rsid w:val="00AA73C2"/>
    <w:rsid w:val="00AA7699"/>
    <w:rsid w:val="00AA79D2"/>
    <w:rsid w:val="00AB0139"/>
    <w:rsid w:val="00AB090E"/>
    <w:rsid w:val="00AB1070"/>
    <w:rsid w:val="00AB1109"/>
    <w:rsid w:val="00AB14C3"/>
    <w:rsid w:val="00AB16B1"/>
    <w:rsid w:val="00AB2DCC"/>
    <w:rsid w:val="00AB3A1D"/>
    <w:rsid w:val="00AB409B"/>
    <w:rsid w:val="00AB415E"/>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524"/>
    <w:rsid w:val="00AD5A8B"/>
    <w:rsid w:val="00AD6967"/>
    <w:rsid w:val="00AD6E25"/>
    <w:rsid w:val="00AE0214"/>
    <w:rsid w:val="00AE0449"/>
    <w:rsid w:val="00AE0655"/>
    <w:rsid w:val="00AE2A1C"/>
    <w:rsid w:val="00AE2D26"/>
    <w:rsid w:val="00AE3062"/>
    <w:rsid w:val="00AE33C1"/>
    <w:rsid w:val="00AE3698"/>
    <w:rsid w:val="00AE3D09"/>
    <w:rsid w:val="00AE5999"/>
    <w:rsid w:val="00AE5AD1"/>
    <w:rsid w:val="00AF0632"/>
    <w:rsid w:val="00AF1426"/>
    <w:rsid w:val="00AF1D41"/>
    <w:rsid w:val="00AF22A3"/>
    <w:rsid w:val="00AF2827"/>
    <w:rsid w:val="00AF3002"/>
    <w:rsid w:val="00AF41F9"/>
    <w:rsid w:val="00AF66A8"/>
    <w:rsid w:val="00AF67BE"/>
    <w:rsid w:val="00AF69B5"/>
    <w:rsid w:val="00AF723B"/>
    <w:rsid w:val="00AF7632"/>
    <w:rsid w:val="00B00330"/>
    <w:rsid w:val="00B0141B"/>
    <w:rsid w:val="00B022ED"/>
    <w:rsid w:val="00B0240A"/>
    <w:rsid w:val="00B027D0"/>
    <w:rsid w:val="00B02E4B"/>
    <w:rsid w:val="00B06121"/>
    <w:rsid w:val="00B06E81"/>
    <w:rsid w:val="00B12862"/>
    <w:rsid w:val="00B160B1"/>
    <w:rsid w:val="00B2048E"/>
    <w:rsid w:val="00B21E6C"/>
    <w:rsid w:val="00B22D11"/>
    <w:rsid w:val="00B22E6B"/>
    <w:rsid w:val="00B24DFD"/>
    <w:rsid w:val="00B25644"/>
    <w:rsid w:val="00B25DEB"/>
    <w:rsid w:val="00B26F60"/>
    <w:rsid w:val="00B272DA"/>
    <w:rsid w:val="00B2759A"/>
    <w:rsid w:val="00B27B2C"/>
    <w:rsid w:val="00B30715"/>
    <w:rsid w:val="00B311CC"/>
    <w:rsid w:val="00B34D08"/>
    <w:rsid w:val="00B3560E"/>
    <w:rsid w:val="00B3571D"/>
    <w:rsid w:val="00B35FC0"/>
    <w:rsid w:val="00B36E50"/>
    <w:rsid w:val="00B3720C"/>
    <w:rsid w:val="00B379ED"/>
    <w:rsid w:val="00B37B12"/>
    <w:rsid w:val="00B37C53"/>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70071"/>
    <w:rsid w:val="00B7160F"/>
    <w:rsid w:val="00B720D6"/>
    <w:rsid w:val="00B74E80"/>
    <w:rsid w:val="00B759C1"/>
    <w:rsid w:val="00B760A2"/>
    <w:rsid w:val="00B77808"/>
    <w:rsid w:val="00B80462"/>
    <w:rsid w:val="00B8110E"/>
    <w:rsid w:val="00B825D5"/>
    <w:rsid w:val="00B82BA5"/>
    <w:rsid w:val="00B837C8"/>
    <w:rsid w:val="00B83F33"/>
    <w:rsid w:val="00B8465A"/>
    <w:rsid w:val="00B8558C"/>
    <w:rsid w:val="00B869B8"/>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02E9"/>
    <w:rsid w:val="00BC136D"/>
    <w:rsid w:val="00BC17B1"/>
    <w:rsid w:val="00BC184A"/>
    <w:rsid w:val="00BC1EDB"/>
    <w:rsid w:val="00BC325A"/>
    <w:rsid w:val="00BC3810"/>
    <w:rsid w:val="00BC3BAC"/>
    <w:rsid w:val="00BC47A0"/>
    <w:rsid w:val="00BC5C00"/>
    <w:rsid w:val="00BC6013"/>
    <w:rsid w:val="00BC6D6D"/>
    <w:rsid w:val="00BD0021"/>
    <w:rsid w:val="00BD15C9"/>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BF7396"/>
    <w:rsid w:val="00BF7DD1"/>
    <w:rsid w:val="00C00090"/>
    <w:rsid w:val="00C00FEA"/>
    <w:rsid w:val="00C01D8A"/>
    <w:rsid w:val="00C02CDD"/>
    <w:rsid w:val="00C043D1"/>
    <w:rsid w:val="00C0505E"/>
    <w:rsid w:val="00C0559F"/>
    <w:rsid w:val="00C05A8B"/>
    <w:rsid w:val="00C069AD"/>
    <w:rsid w:val="00C071A2"/>
    <w:rsid w:val="00C07E12"/>
    <w:rsid w:val="00C07F27"/>
    <w:rsid w:val="00C10081"/>
    <w:rsid w:val="00C101F8"/>
    <w:rsid w:val="00C119BA"/>
    <w:rsid w:val="00C1239F"/>
    <w:rsid w:val="00C1265C"/>
    <w:rsid w:val="00C15489"/>
    <w:rsid w:val="00C16D62"/>
    <w:rsid w:val="00C20AF5"/>
    <w:rsid w:val="00C21D3A"/>
    <w:rsid w:val="00C21FA8"/>
    <w:rsid w:val="00C227BD"/>
    <w:rsid w:val="00C2330D"/>
    <w:rsid w:val="00C24729"/>
    <w:rsid w:val="00C24847"/>
    <w:rsid w:val="00C2787A"/>
    <w:rsid w:val="00C300B5"/>
    <w:rsid w:val="00C3070B"/>
    <w:rsid w:val="00C308EC"/>
    <w:rsid w:val="00C31000"/>
    <w:rsid w:val="00C3238C"/>
    <w:rsid w:val="00C33041"/>
    <w:rsid w:val="00C3308E"/>
    <w:rsid w:val="00C3329F"/>
    <w:rsid w:val="00C346C5"/>
    <w:rsid w:val="00C35C36"/>
    <w:rsid w:val="00C374EF"/>
    <w:rsid w:val="00C37E01"/>
    <w:rsid w:val="00C429C6"/>
    <w:rsid w:val="00C439E9"/>
    <w:rsid w:val="00C443C5"/>
    <w:rsid w:val="00C44822"/>
    <w:rsid w:val="00C44C7E"/>
    <w:rsid w:val="00C466CF"/>
    <w:rsid w:val="00C469C8"/>
    <w:rsid w:val="00C46B14"/>
    <w:rsid w:val="00C50932"/>
    <w:rsid w:val="00C529B9"/>
    <w:rsid w:val="00C53A0D"/>
    <w:rsid w:val="00C53A72"/>
    <w:rsid w:val="00C53CD4"/>
    <w:rsid w:val="00C554CD"/>
    <w:rsid w:val="00C568A2"/>
    <w:rsid w:val="00C61B97"/>
    <w:rsid w:val="00C61E77"/>
    <w:rsid w:val="00C61E9E"/>
    <w:rsid w:val="00C631E7"/>
    <w:rsid w:val="00C6503F"/>
    <w:rsid w:val="00C65649"/>
    <w:rsid w:val="00C66B45"/>
    <w:rsid w:val="00C679C8"/>
    <w:rsid w:val="00C70818"/>
    <w:rsid w:val="00C72321"/>
    <w:rsid w:val="00C72F78"/>
    <w:rsid w:val="00C74A8A"/>
    <w:rsid w:val="00C75DDD"/>
    <w:rsid w:val="00C76FDB"/>
    <w:rsid w:val="00C77953"/>
    <w:rsid w:val="00C77BFB"/>
    <w:rsid w:val="00C80766"/>
    <w:rsid w:val="00C82295"/>
    <w:rsid w:val="00C82C69"/>
    <w:rsid w:val="00C843B2"/>
    <w:rsid w:val="00C847BD"/>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4514"/>
    <w:rsid w:val="00CC56BC"/>
    <w:rsid w:val="00CC6F6E"/>
    <w:rsid w:val="00CD2545"/>
    <w:rsid w:val="00CD292B"/>
    <w:rsid w:val="00CD4166"/>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41CF"/>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22BF"/>
    <w:rsid w:val="00D24F13"/>
    <w:rsid w:val="00D2513B"/>
    <w:rsid w:val="00D30564"/>
    <w:rsid w:val="00D3196E"/>
    <w:rsid w:val="00D32335"/>
    <w:rsid w:val="00D32848"/>
    <w:rsid w:val="00D3512C"/>
    <w:rsid w:val="00D35654"/>
    <w:rsid w:val="00D3639C"/>
    <w:rsid w:val="00D36A81"/>
    <w:rsid w:val="00D50595"/>
    <w:rsid w:val="00D50663"/>
    <w:rsid w:val="00D51DE8"/>
    <w:rsid w:val="00D5217C"/>
    <w:rsid w:val="00D528F9"/>
    <w:rsid w:val="00D530E3"/>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5E63"/>
    <w:rsid w:val="00D762D5"/>
    <w:rsid w:val="00D76954"/>
    <w:rsid w:val="00D76B6A"/>
    <w:rsid w:val="00D77818"/>
    <w:rsid w:val="00D77D71"/>
    <w:rsid w:val="00D80EBE"/>
    <w:rsid w:val="00D81125"/>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67D8"/>
    <w:rsid w:val="00DA1224"/>
    <w:rsid w:val="00DA2148"/>
    <w:rsid w:val="00DA2B57"/>
    <w:rsid w:val="00DA2C7A"/>
    <w:rsid w:val="00DA2D14"/>
    <w:rsid w:val="00DA2DE1"/>
    <w:rsid w:val="00DA3DB4"/>
    <w:rsid w:val="00DA3ECA"/>
    <w:rsid w:val="00DA46F3"/>
    <w:rsid w:val="00DA47C2"/>
    <w:rsid w:val="00DA4BD9"/>
    <w:rsid w:val="00DA4E79"/>
    <w:rsid w:val="00DA4EFA"/>
    <w:rsid w:val="00DA5944"/>
    <w:rsid w:val="00DA6A94"/>
    <w:rsid w:val="00DA6B05"/>
    <w:rsid w:val="00DA7299"/>
    <w:rsid w:val="00DB019B"/>
    <w:rsid w:val="00DB0F44"/>
    <w:rsid w:val="00DB338A"/>
    <w:rsid w:val="00DB3E7E"/>
    <w:rsid w:val="00DB472B"/>
    <w:rsid w:val="00DB678F"/>
    <w:rsid w:val="00DB694B"/>
    <w:rsid w:val="00DB6F74"/>
    <w:rsid w:val="00DB715F"/>
    <w:rsid w:val="00DB733D"/>
    <w:rsid w:val="00DC02E8"/>
    <w:rsid w:val="00DC0820"/>
    <w:rsid w:val="00DC283C"/>
    <w:rsid w:val="00DC2A9C"/>
    <w:rsid w:val="00DC3CBD"/>
    <w:rsid w:val="00DC443E"/>
    <w:rsid w:val="00DC49F9"/>
    <w:rsid w:val="00DC4A1C"/>
    <w:rsid w:val="00DC5FBD"/>
    <w:rsid w:val="00DC6817"/>
    <w:rsid w:val="00DD007E"/>
    <w:rsid w:val="00DD0EAC"/>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60D3"/>
    <w:rsid w:val="00DF696E"/>
    <w:rsid w:val="00DF6E0C"/>
    <w:rsid w:val="00DF74D9"/>
    <w:rsid w:val="00E00066"/>
    <w:rsid w:val="00E0113B"/>
    <w:rsid w:val="00E014FC"/>
    <w:rsid w:val="00E01C3B"/>
    <w:rsid w:val="00E02550"/>
    <w:rsid w:val="00E04090"/>
    <w:rsid w:val="00E04245"/>
    <w:rsid w:val="00E047EC"/>
    <w:rsid w:val="00E05411"/>
    <w:rsid w:val="00E0735B"/>
    <w:rsid w:val="00E07631"/>
    <w:rsid w:val="00E10FA0"/>
    <w:rsid w:val="00E12592"/>
    <w:rsid w:val="00E12D7A"/>
    <w:rsid w:val="00E14302"/>
    <w:rsid w:val="00E14E6E"/>
    <w:rsid w:val="00E1677B"/>
    <w:rsid w:val="00E20AA2"/>
    <w:rsid w:val="00E20C0B"/>
    <w:rsid w:val="00E233AB"/>
    <w:rsid w:val="00E25116"/>
    <w:rsid w:val="00E25BAF"/>
    <w:rsid w:val="00E25C22"/>
    <w:rsid w:val="00E26045"/>
    <w:rsid w:val="00E26B78"/>
    <w:rsid w:val="00E2735A"/>
    <w:rsid w:val="00E32E8E"/>
    <w:rsid w:val="00E32E9C"/>
    <w:rsid w:val="00E3326B"/>
    <w:rsid w:val="00E3335B"/>
    <w:rsid w:val="00E33A86"/>
    <w:rsid w:val="00E33D0F"/>
    <w:rsid w:val="00E34AC9"/>
    <w:rsid w:val="00E34BB2"/>
    <w:rsid w:val="00E35790"/>
    <w:rsid w:val="00E362C0"/>
    <w:rsid w:val="00E366BB"/>
    <w:rsid w:val="00E371AC"/>
    <w:rsid w:val="00E40E00"/>
    <w:rsid w:val="00E41537"/>
    <w:rsid w:val="00E429F8"/>
    <w:rsid w:val="00E42BB7"/>
    <w:rsid w:val="00E431A3"/>
    <w:rsid w:val="00E434EA"/>
    <w:rsid w:val="00E440E1"/>
    <w:rsid w:val="00E44DA0"/>
    <w:rsid w:val="00E44DCA"/>
    <w:rsid w:val="00E455FC"/>
    <w:rsid w:val="00E45716"/>
    <w:rsid w:val="00E45939"/>
    <w:rsid w:val="00E46233"/>
    <w:rsid w:val="00E464E1"/>
    <w:rsid w:val="00E50DBA"/>
    <w:rsid w:val="00E542B2"/>
    <w:rsid w:val="00E558A0"/>
    <w:rsid w:val="00E56ED9"/>
    <w:rsid w:val="00E5716E"/>
    <w:rsid w:val="00E57928"/>
    <w:rsid w:val="00E5793C"/>
    <w:rsid w:val="00E61E80"/>
    <w:rsid w:val="00E623BE"/>
    <w:rsid w:val="00E6287C"/>
    <w:rsid w:val="00E65707"/>
    <w:rsid w:val="00E67059"/>
    <w:rsid w:val="00E7077D"/>
    <w:rsid w:val="00E70ECD"/>
    <w:rsid w:val="00E71347"/>
    <w:rsid w:val="00E73184"/>
    <w:rsid w:val="00E75790"/>
    <w:rsid w:val="00E76073"/>
    <w:rsid w:val="00E76BD8"/>
    <w:rsid w:val="00E76D47"/>
    <w:rsid w:val="00E77197"/>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65F1"/>
    <w:rsid w:val="00EA660D"/>
    <w:rsid w:val="00EA7C3E"/>
    <w:rsid w:val="00EB0706"/>
    <w:rsid w:val="00EB1204"/>
    <w:rsid w:val="00EB1821"/>
    <w:rsid w:val="00EB2589"/>
    <w:rsid w:val="00EB3390"/>
    <w:rsid w:val="00EB3C4A"/>
    <w:rsid w:val="00EB52BB"/>
    <w:rsid w:val="00EB5F94"/>
    <w:rsid w:val="00EB62F1"/>
    <w:rsid w:val="00EC19A7"/>
    <w:rsid w:val="00EC3DD0"/>
    <w:rsid w:val="00EC48AB"/>
    <w:rsid w:val="00EC4A66"/>
    <w:rsid w:val="00EC6475"/>
    <w:rsid w:val="00EC6D60"/>
    <w:rsid w:val="00EC7458"/>
    <w:rsid w:val="00EC7EA3"/>
    <w:rsid w:val="00ED048F"/>
    <w:rsid w:val="00ED1736"/>
    <w:rsid w:val="00ED1D1D"/>
    <w:rsid w:val="00ED37FB"/>
    <w:rsid w:val="00ED491F"/>
    <w:rsid w:val="00ED4D00"/>
    <w:rsid w:val="00ED50D7"/>
    <w:rsid w:val="00ED55B5"/>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70BB"/>
    <w:rsid w:val="00EF7973"/>
    <w:rsid w:val="00F00629"/>
    <w:rsid w:val="00F03411"/>
    <w:rsid w:val="00F03663"/>
    <w:rsid w:val="00F03731"/>
    <w:rsid w:val="00F03D95"/>
    <w:rsid w:val="00F03EBC"/>
    <w:rsid w:val="00F049BD"/>
    <w:rsid w:val="00F063AB"/>
    <w:rsid w:val="00F068E3"/>
    <w:rsid w:val="00F06CE3"/>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DE5"/>
    <w:rsid w:val="00F26D49"/>
    <w:rsid w:val="00F27282"/>
    <w:rsid w:val="00F27B8B"/>
    <w:rsid w:val="00F27F43"/>
    <w:rsid w:val="00F320AD"/>
    <w:rsid w:val="00F327E4"/>
    <w:rsid w:val="00F338DC"/>
    <w:rsid w:val="00F3525C"/>
    <w:rsid w:val="00F35C28"/>
    <w:rsid w:val="00F361BF"/>
    <w:rsid w:val="00F373C8"/>
    <w:rsid w:val="00F40DDE"/>
    <w:rsid w:val="00F4193E"/>
    <w:rsid w:val="00F4564D"/>
    <w:rsid w:val="00F474F2"/>
    <w:rsid w:val="00F50201"/>
    <w:rsid w:val="00F509D8"/>
    <w:rsid w:val="00F517E4"/>
    <w:rsid w:val="00F5198C"/>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80FFF"/>
    <w:rsid w:val="00F82023"/>
    <w:rsid w:val="00F82092"/>
    <w:rsid w:val="00F8233E"/>
    <w:rsid w:val="00F82438"/>
    <w:rsid w:val="00F83741"/>
    <w:rsid w:val="00F83B7B"/>
    <w:rsid w:val="00F83D04"/>
    <w:rsid w:val="00F85705"/>
    <w:rsid w:val="00F8584A"/>
    <w:rsid w:val="00F85F00"/>
    <w:rsid w:val="00F87763"/>
    <w:rsid w:val="00F87FA7"/>
    <w:rsid w:val="00F902A2"/>
    <w:rsid w:val="00F916C5"/>
    <w:rsid w:val="00F92A2F"/>
    <w:rsid w:val="00F92A64"/>
    <w:rsid w:val="00F9360A"/>
    <w:rsid w:val="00F93E1F"/>
    <w:rsid w:val="00F9412B"/>
    <w:rsid w:val="00F94684"/>
    <w:rsid w:val="00F95060"/>
    <w:rsid w:val="00F95DE1"/>
    <w:rsid w:val="00F967C4"/>
    <w:rsid w:val="00F975E2"/>
    <w:rsid w:val="00FA0075"/>
    <w:rsid w:val="00FA1A70"/>
    <w:rsid w:val="00FA318D"/>
    <w:rsid w:val="00FA34FD"/>
    <w:rsid w:val="00FA37F2"/>
    <w:rsid w:val="00FA39EE"/>
    <w:rsid w:val="00FB157E"/>
    <w:rsid w:val="00FB2B84"/>
    <w:rsid w:val="00FB3C8E"/>
    <w:rsid w:val="00FB3CE2"/>
    <w:rsid w:val="00FB4B7A"/>
    <w:rsid w:val="00FB5325"/>
    <w:rsid w:val="00FB5B09"/>
    <w:rsid w:val="00FB5B23"/>
    <w:rsid w:val="00FB65F4"/>
    <w:rsid w:val="00FB6611"/>
    <w:rsid w:val="00FB68E2"/>
    <w:rsid w:val="00FB6992"/>
    <w:rsid w:val="00FB7260"/>
    <w:rsid w:val="00FB7891"/>
    <w:rsid w:val="00FC0FAC"/>
    <w:rsid w:val="00FC3DA5"/>
    <w:rsid w:val="00FC4A38"/>
    <w:rsid w:val="00FC4B5A"/>
    <w:rsid w:val="00FC4DBE"/>
    <w:rsid w:val="00FC58E8"/>
    <w:rsid w:val="00FC6149"/>
    <w:rsid w:val="00FC6EAB"/>
    <w:rsid w:val="00FC6FA2"/>
    <w:rsid w:val="00FC77E4"/>
    <w:rsid w:val="00FD0742"/>
    <w:rsid w:val="00FD177B"/>
    <w:rsid w:val="00FD1F26"/>
    <w:rsid w:val="00FD2C46"/>
    <w:rsid w:val="00FD5D37"/>
    <w:rsid w:val="00FD5F1F"/>
    <w:rsid w:val="00FD6A86"/>
    <w:rsid w:val="00FD6C7F"/>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6313</Words>
  <Characters>3599</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Lietute Demidova</dc:creator>
  <cp:lastModifiedBy>Lietutė Demidova</cp:lastModifiedBy>
  <cp:revision>2</cp:revision>
  <cp:lastPrinted>2025-09-10T12:56:00Z</cp:lastPrinted>
  <dcterms:created xsi:type="dcterms:W3CDTF">2025-09-10T12:57:00Z</dcterms:created>
  <dcterms:modified xsi:type="dcterms:W3CDTF">2025-09-10T12:57:00Z</dcterms:modified>
</cp:coreProperties>
</file>