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4140A431"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5A165D">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2025-10-22</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TAR-90</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6AA615C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66476F">
        <w:rPr>
          <w:rFonts w:ascii="Times New Roman" w:hAnsi="Times New Roman" w:cs="Times New Roman"/>
          <w:sz w:val="24"/>
          <w:szCs w:val="24"/>
        </w:rPr>
        <w:t>5</w:t>
      </w:r>
      <w:r w:rsidR="00394092">
        <w:rPr>
          <w:rFonts w:ascii="Times New Roman" w:hAnsi="Times New Roman" w:cs="Times New Roman"/>
          <w:sz w:val="24"/>
          <w:szCs w:val="24"/>
        </w:rPr>
        <w:t>-</w:t>
      </w:r>
      <w:r w:rsidR="003A257E">
        <w:rPr>
          <w:rFonts w:ascii="Times New Roman" w:hAnsi="Times New Roman" w:cs="Times New Roman"/>
          <w:sz w:val="24"/>
          <w:szCs w:val="24"/>
        </w:rPr>
        <w:t>10</w:t>
      </w:r>
      <w:r w:rsidR="00394092">
        <w:rPr>
          <w:rFonts w:ascii="Times New Roman" w:hAnsi="Times New Roman" w:cs="Times New Roman"/>
          <w:sz w:val="24"/>
          <w:szCs w:val="24"/>
        </w:rPr>
        <w:t>-</w:t>
      </w:r>
      <w:r w:rsidR="003A257E">
        <w:rPr>
          <w:rFonts w:ascii="Times New Roman" w:hAnsi="Times New Roman" w:cs="Times New Roman"/>
          <w:sz w:val="24"/>
          <w:szCs w:val="24"/>
        </w:rPr>
        <w:t>20</w:t>
      </w:r>
      <w:r w:rsidR="00667E11">
        <w:rPr>
          <w:rFonts w:ascii="Times New Roman" w:hAnsi="Times New Roman" w:cs="Times New Roman"/>
          <w:sz w:val="24"/>
          <w:szCs w:val="24"/>
        </w:rPr>
        <w:t xml:space="preserve">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9532F2">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13A35236"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5A165D">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w:t>
      </w:r>
      <w:r w:rsidR="00B00599">
        <w:rPr>
          <w:rFonts w:ascii="Times New Roman" w:eastAsia="Times New Roman" w:hAnsi="Times New Roman" w:cs="Times New Roman"/>
          <w:sz w:val="24"/>
          <w:szCs w:val="24"/>
          <w:lang w:eastAsia="lt-LT"/>
        </w:rPr>
        <w:t>Lilija Petraitienė</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Aušra Pacevičiūtė</w:t>
      </w:r>
      <w:r w:rsidR="0066476F">
        <w:rPr>
          <w:rFonts w:ascii="Times New Roman" w:eastAsia="Times New Roman" w:hAnsi="Times New Roman" w:cs="Times New Roman"/>
          <w:sz w:val="24"/>
          <w:szCs w:val="24"/>
          <w:lang w:eastAsia="lt-LT"/>
        </w:rPr>
        <w:t>,</w:t>
      </w:r>
      <w:r w:rsidR="007765C9">
        <w:rPr>
          <w:rFonts w:ascii="Times New Roman" w:eastAsia="Times New Roman" w:hAnsi="Times New Roman" w:cs="Times New Roman"/>
          <w:sz w:val="24"/>
          <w:szCs w:val="24"/>
          <w:lang w:eastAsia="lt-LT"/>
        </w:rPr>
        <w:t xml:space="preserve"> Arūnas Tuma.</w:t>
      </w:r>
    </w:p>
    <w:p w14:paraId="4CC31F71" w14:textId="6C8A5653" w:rsidR="00067C41" w:rsidRDefault="00D4693A" w:rsidP="0066476F">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414068">
        <w:rPr>
          <w:rFonts w:ascii="Times New Roman" w:hAnsi="Times New Roman" w:cs="Times New Roman"/>
          <w:sz w:val="24"/>
          <w:szCs w:val="24"/>
        </w:rPr>
        <w:t>Žemėtvarkos skyriaus vedėja R. Gružienė</w:t>
      </w:r>
      <w:r w:rsidR="007D4AB5">
        <w:rPr>
          <w:rFonts w:ascii="Times New Roman" w:hAnsi="Times New Roman" w:cs="Times New Roman"/>
          <w:sz w:val="24"/>
          <w:szCs w:val="24"/>
        </w:rPr>
        <w:t>, Strateginio planavimo skyriaus vedėja I. Butenienė</w:t>
      </w:r>
      <w:r w:rsidR="0006128B">
        <w:rPr>
          <w:rFonts w:ascii="Times New Roman" w:hAnsi="Times New Roman" w:cs="Times New Roman"/>
          <w:sz w:val="24"/>
          <w:szCs w:val="24"/>
        </w:rPr>
        <w:t>,</w:t>
      </w:r>
      <w:r w:rsidR="007C0F96">
        <w:rPr>
          <w:rFonts w:ascii="Times New Roman" w:hAnsi="Times New Roman" w:cs="Times New Roman"/>
          <w:sz w:val="24"/>
          <w:szCs w:val="24"/>
        </w:rPr>
        <w:t xml:space="preserve"> Finansų skyriaus vedėja K. Petraitienė,</w:t>
      </w:r>
      <w:r w:rsidR="001A1CA1" w:rsidRPr="001A1CA1">
        <w:rPr>
          <w:rFonts w:ascii="Times New Roman" w:hAnsi="Times New Roman" w:cs="Times New Roman"/>
          <w:bCs/>
          <w:sz w:val="24"/>
          <w:szCs w:val="24"/>
        </w:rPr>
        <w:t xml:space="preserve"> Projektų finansavimo ir administravimo skyriaus vedėja S. Tamašauskienė,</w:t>
      </w:r>
      <w:r w:rsidR="001A1CA1">
        <w:rPr>
          <w:rFonts w:ascii="Times New Roman" w:hAnsi="Times New Roman" w:cs="Times New Roman"/>
          <w:bCs/>
          <w:sz w:val="24"/>
          <w:szCs w:val="24"/>
        </w:rPr>
        <w:t xml:space="preserve"> </w:t>
      </w:r>
      <w:r w:rsidR="0031366A">
        <w:rPr>
          <w:rFonts w:ascii="Times New Roman" w:hAnsi="Times New Roman" w:cs="Times New Roman"/>
          <w:bCs/>
          <w:sz w:val="24"/>
          <w:szCs w:val="24"/>
        </w:rPr>
        <w:t xml:space="preserve">Urbanistikos skyriaus </w:t>
      </w:r>
      <w:r w:rsidR="0031366A" w:rsidRPr="0031366A">
        <w:rPr>
          <w:rFonts w:ascii="Times New Roman" w:hAnsi="Times New Roman" w:cs="Times New Roman"/>
          <w:bCs/>
          <w:sz w:val="24"/>
          <w:szCs w:val="24"/>
        </w:rPr>
        <w:t>Kraštovaizdžio architektė</w:t>
      </w:r>
      <w:r w:rsidR="0031366A">
        <w:rPr>
          <w:rFonts w:ascii="Times New Roman" w:hAnsi="Times New Roman" w:cs="Times New Roman"/>
          <w:bCs/>
          <w:sz w:val="24"/>
          <w:szCs w:val="24"/>
        </w:rPr>
        <w:t xml:space="preserve"> </w:t>
      </w:r>
      <w:r w:rsidR="001A1CA1" w:rsidRPr="001A1CA1">
        <w:rPr>
          <w:rFonts w:ascii="Times New Roman" w:hAnsi="Times New Roman" w:cs="Times New Roman"/>
          <w:bCs/>
          <w:sz w:val="24"/>
          <w:szCs w:val="24"/>
        </w:rPr>
        <w:t>A. Jankauskaitė- Bukantienė.</w:t>
      </w:r>
    </w:p>
    <w:p w14:paraId="04EAD06C" w14:textId="05416311" w:rsidR="00254362" w:rsidRPr="00254362" w:rsidRDefault="006761D4" w:rsidP="0025436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Kiti dalyvavusieji:</w:t>
      </w:r>
      <w:r w:rsidR="00254362" w:rsidRPr="00254362">
        <w:rPr>
          <w:rFonts w:ascii="Times New Roman" w:hAnsi="Times New Roman" w:cs="Times New Roman"/>
          <w:bCs/>
          <w:sz w:val="24"/>
          <w:szCs w:val="24"/>
        </w:rPr>
        <w:t xml:space="preserve"> </w:t>
      </w:r>
      <w:bookmarkStart w:id="2" w:name="_Hlk211870603"/>
      <w:r w:rsidR="00254362" w:rsidRPr="00254362">
        <w:rPr>
          <w:rFonts w:ascii="Times New Roman" w:hAnsi="Times New Roman" w:cs="Times New Roman"/>
          <w:bCs/>
          <w:sz w:val="24"/>
          <w:szCs w:val="24"/>
        </w:rPr>
        <w:t>MB „</w:t>
      </w:r>
      <w:r w:rsidR="00030516">
        <w:rPr>
          <w:rFonts w:ascii="Times New Roman" w:hAnsi="Times New Roman" w:cs="Times New Roman"/>
          <w:bCs/>
          <w:sz w:val="24"/>
          <w:szCs w:val="24"/>
        </w:rPr>
        <w:t xml:space="preserve"> </w:t>
      </w:r>
      <w:r w:rsidR="00254362" w:rsidRPr="00254362">
        <w:rPr>
          <w:rFonts w:ascii="Times New Roman" w:hAnsi="Times New Roman" w:cs="Times New Roman"/>
          <w:bCs/>
          <w:sz w:val="24"/>
          <w:szCs w:val="24"/>
        </w:rPr>
        <w:t xml:space="preserve">Bluma Collective“ </w:t>
      </w:r>
      <w:bookmarkStart w:id="3" w:name="_Hlk208300773"/>
      <w:r w:rsidR="00254362" w:rsidRPr="00254362">
        <w:rPr>
          <w:rFonts w:ascii="Times New Roman" w:hAnsi="Times New Roman" w:cs="Times New Roman"/>
          <w:bCs/>
          <w:sz w:val="24"/>
          <w:szCs w:val="24"/>
        </w:rPr>
        <w:t>architektės ir projekto rengėjos Gintarė Kapočiūtė, Gaudrė Znutaitė.</w:t>
      </w:r>
      <w:bookmarkEnd w:id="3"/>
    </w:p>
    <w:bookmarkEnd w:id="2"/>
    <w:p w14:paraId="6E098F3E" w14:textId="3F4A745C" w:rsidR="0066476F" w:rsidRDefault="0066476F" w:rsidP="0066476F">
      <w:pPr>
        <w:spacing w:after="0" w:line="240" w:lineRule="auto"/>
        <w:ind w:firstLine="709"/>
        <w:jc w:val="both"/>
        <w:rPr>
          <w:rFonts w:ascii="Times New Roman" w:hAnsi="Times New Roman" w:cs="Times New Roman"/>
          <w:sz w:val="24"/>
          <w:szCs w:val="24"/>
        </w:rPr>
      </w:pPr>
    </w:p>
    <w:p w14:paraId="15469585" w14:textId="0BECB4EC"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099775BB" w14:textId="03A40CA2"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Pr="00C17198">
        <w:rPr>
          <w:rFonts w:ascii="Times New Roman" w:hAnsi="Times New Roman" w:cs="Times New Roman"/>
          <w:bCs/>
          <w:sz w:val="24"/>
          <w:szCs w:val="24"/>
        </w:rPr>
        <w:t>. Dėl valstybinės žemės sklypo Kadagių g. 13, Klaipėdoje, dalies nuomos. Pranešėja R. Gružienė. (T1-438)</w:t>
      </w:r>
    </w:p>
    <w:p w14:paraId="128C36E4" w14:textId="623F1B53"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C17198">
        <w:rPr>
          <w:rFonts w:ascii="Times New Roman" w:hAnsi="Times New Roman" w:cs="Times New Roman"/>
          <w:bCs/>
          <w:sz w:val="24"/>
          <w:szCs w:val="24"/>
        </w:rPr>
        <w:t>. Dėl valstybinės žemės sklypo Turgaus g. 27, Klaipėdoje, dalies nuomos. Pranešėja R. Gružienė. (T1-439)</w:t>
      </w:r>
    </w:p>
    <w:p w14:paraId="282285E5" w14:textId="137FDC47"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C17198">
        <w:rPr>
          <w:rFonts w:ascii="Times New Roman" w:hAnsi="Times New Roman" w:cs="Times New Roman"/>
          <w:bCs/>
          <w:sz w:val="24"/>
          <w:szCs w:val="24"/>
        </w:rPr>
        <w:t>. Dėl valstybinės žemės sklypo Turgaus g. 27, Klaipėdoje, dalies nuomos. Pranešėja R. Gružienė. (T1-440)</w:t>
      </w:r>
    </w:p>
    <w:p w14:paraId="4F777D74" w14:textId="41D884E9"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C17198">
        <w:rPr>
          <w:rFonts w:ascii="Times New Roman" w:hAnsi="Times New Roman" w:cs="Times New Roman"/>
          <w:bCs/>
          <w:sz w:val="24"/>
          <w:szCs w:val="24"/>
        </w:rPr>
        <w:t>. Dėl 2004 m. balandžio 19 d. valstybinės žemės sklypo nuomos sutarties Nr. N21/2004-144 nutraukimo. Pranešėja R. Gružienė. (T1-441)</w:t>
      </w:r>
    </w:p>
    <w:p w14:paraId="3614AE1F" w14:textId="1CA8EBD7"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C17198">
        <w:rPr>
          <w:rFonts w:ascii="Times New Roman" w:hAnsi="Times New Roman" w:cs="Times New Roman"/>
          <w:bCs/>
          <w:sz w:val="24"/>
          <w:szCs w:val="24"/>
        </w:rPr>
        <w:t>. Dėl 2004 m. lapkričio 16 d. valstybinės žemės sklypo nuomos sutarties Nr. N21/2004-0249 nutraukimo. Pranešėja R. Gružienė. (T1-442)</w:t>
      </w:r>
    </w:p>
    <w:p w14:paraId="5268B314" w14:textId="6DFEA3CE"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C17198">
        <w:rPr>
          <w:rFonts w:ascii="Times New Roman" w:hAnsi="Times New Roman" w:cs="Times New Roman"/>
          <w:bCs/>
          <w:sz w:val="24"/>
          <w:szCs w:val="24"/>
        </w:rPr>
        <w:t>. Dėl 2006 m. birželio 28 d. valstybinės žemės sklypo nuomos sutarties Nr. N21/2006-0047 nutraukimo. Pranešėja R. Gružienė. (T1-443)</w:t>
      </w:r>
    </w:p>
    <w:p w14:paraId="15AADB9D" w14:textId="15E96660" w:rsidR="00C17198" w:rsidRPr="00C17198" w:rsidRDefault="00C17198" w:rsidP="00C171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Pr="00C17198">
        <w:rPr>
          <w:rFonts w:ascii="Times New Roman" w:hAnsi="Times New Roman" w:cs="Times New Roman"/>
          <w:bCs/>
          <w:sz w:val="24"/>
          <w:szCs w:val="24"/>
        </w:rPr>
        <w:t>. Dėl valstybinės žemės sklypo Taikos pr. 78, Klaipėdoje, nuomos sutarties nutraukimo ir nuomos. Pranešėja R. Gružienė. (T1-444)</w:t>
      </w:r>
    </w:p>
    <w:p w14:paraId="12E58120" w14:textId="4592A509" w:rsidR="00C17198" w:rsidRPr="006761D4" w:rsidRDefault="00C17198" w:rsidP="00C17198">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8</w:t>
      </w:r>
      <w:r w:rsidRPr="00C17198">
        <w:rPr>
          <w:rFonts w:ascii="Times New Roman" w:hAnsi="Times New Roman" w:cs="Times New Roman"/>
          <w:bCs/>
          <w:sz w:val="24"/>
          <w:szCs w:val="24"/>
        </w:rPr>
        <w:t xml:space="preserve">. </w:t>
      </w:r>
      <w:r w:rsidR="006761D4" w:rsidRPr="006761D4">
        <w:rPr>
          <w:rFonts w:ascii="Times New Roman" w:hAnsi="Times New Roman" w:cs="Times New Roman"/>
          <w:bCs/>
          <w:sz w:val="24"/>
          <w:szCs w:val="24"/>
        </w:rPr>
        <w:t>Dėl kitos paskirties valstybinės žemės sklypų Klaipėdoje pardavimo atvirojo aukciono būdu. Pranešėja R. Gružienė. (T1-445</w:t>
      </w:r>
      <w:r w:rsidR="006761D4" w:rsidRPr="006761D4">
        <w:rPr>
          <w:rFonts w:ascii="Times New Roman" w:hAnsi="Times New Roman" w:cs="Times New Roman"/>
          <w:b/>
          <w:sz w:val="24"/>
          <w:szCs w:val="24"/>
        </w:rPr>
        <w:t>)</w:t>
      </w:r>
    </w:p>
    <w:p w14:paraId="522FA0DF" w14:textId="5ABA859B" w:rsidR="007C0F96" w:rsidRPr="007C0F96" w:rsidRDefault="006761D4" w:rsidP="007C0F96">
      <w:pPr>
        <w:spacing w:after="0" w:line="240" w:lineRule="auto"/>
        <w:ind w:firstLine="709"/>
        <w:jc w:val="both"/>
        <w:rPr>
          <w:rFonts w:ascii="Times New Roman" w:hAnsi="Times New Roman" w:cs="Times New Roman"/>
          <w:bCs/>
          <w:sz w:val="24"/>
          <w:szCs w:val="24"/>
        </w:rPr>
      </w:pPr>
      <w:bookmarkStart w:id="4" w:name="_Hlk187158427"/>
      <w:r>
        <w:rPr>
          <w:rFonts w:ascii="Times New Roman" w:hAnsi="Times New Roman" w:cs="Times New Roman"/>
          <w:bCs/>
          <w:sz w:val="24"/>
          <w:szCs w:val="24"/>
        </w:rPr>
        <w:t>9</w:t>
      </w:r>
      <w:r w:rsidR="007C0F96" w:rsidRPr="007C0F96">
        <w:rPr>
          <w:rFonts w:ascii="Times New Roman" w:hAnsi="Times New Roman" w:cs="Times New Roman"/>
          <w:bCs/>
          <w:sz w:val="24"/>
          <w:szCs w:val="24"/>
        </w:rPr>
        <w:t xml:space="preserve">. Dėl </w:t>
      </w:r>
      <w:bookmarkStart w:id="5" w:name="_Hlk211850911"/>
      <w:r w:rsidR="007C0F96" w:rsidRPr="007C0F96">
        <w:rPr>
          <w:rFonts w:ascii="Times New Roman" w:hAnsi="Times New Roman" w:cs="Times New Roman"/>
          <w:bCs/>
          <w:sz w:val="24"/>
          <w:szCs w:val="24"/>
        </w:rPr>
        <w:t>pritarimo projekto „Sveikatos centro teikiamų sveikatos priežiūros paslaugų prieinamumo ir kokybės gerinimas“ įgyvendinimui. Pranešėja S. Tamašauskienė. (T1-430)</w:t>
      </w:r>
    </w:p>
    <w:bookmarkEnd w:id="5"/>
    <w:p w14:paraId="083B74D0" w14:textId="26E3035F" w:rsidR="007C0F96" w:rsidRPr="007C0F96" w:rsidRDefault="006761D4" w:rsidP="007C0F9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w:t>
      </w:r>
      <w:r w:rsidR="007C0F96" w:rsidRPr="007C0F96">
        <w:rPr>
          <w:rFonts w:ascii="Times New Roman" w:hAnsi="Times New Roman" w:cs="Times New Roman"/>
          <w:bCs/>
          <w:sz w:val="24"/>
          <w:szCs w:val="24"/>
        </w:rPr>
        <w:t xml:space="preserve">. Dėl </w:t>
      </w:r>
      <w:bookmarkStart w:id="6" w:name="_Hlk211851134"/>
      <w:r w:rsidR="007C0F96" w:rsidRPr="007C0F96">
        <w:rPr>
          <w:rFonts w:ascii="Times New Roman" w:hAnsi="Times New Roman" w:cs="Times New Roman"/>
          <w:bCs/>
          <w:sz w:val="24"/>
          <w:szCs w:val="24"/>
        </w:rPr>
        <w:t>Klaipėdos miesto žalinimo plano patvirtinimo. Pranešėja A. Jankauskaitė- Bukantienė. (T1-435)</w:t>
      </w:r>
    </w:p>
    <w:bookmarkEnd w:id="6"/>
    <w:p w14:paraId="6727C8BF" w14:textId="2B1B13CD" w:rsidR="007C0F96" w:rsidRPr="007C0F96" w:rsidRDefault="006761D4" w:rsidP="0031366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11</w:t>
      </w:r>
      <w:r w:rsidR="007C0F96" w:rsidRPr="007C0F96">
        <w:rPr>
          <w:rFonts w:ascii="Times New Roman" w:hAnsi="Times New Roman" w:cs="Times New Roman"/>
          <w:bCs/>
          <w:sz w:val="24"/>
          <w:szCs w:val="24"/>
        </w:rPr>
        <w:t>. Dėl Klaipėdos miesto savivaldybės tarybos 2025 m. vasario 19 d. sprendimo Nr. T2-76 „Dėl Klaipėdos miesto savivaldybės 2025–2027 metų strateginio veiklos plano patvirtinimo“ pakeitimo.</w:t>
      </w:r>
      <w:r w:rsidR="0031366A">
        <w:rPr>
          <w:rFonts w:ascii="Times New Roman" w:hAnsi="Times New Roman" w:cs="Times New Roman"/>
          <w:bCs/>
          <w:sz w:val="24"/>
          <w:szCs w:val="24"/>
        </w:rPr>
        <w:t xml:space="preserve"> </w:t>
      </w:r>
      <w:r w:rsidR="007C0F96" w:rsidRPr="007C0F96">
        <w:rPr>
          <w:rFonts w:ascii="Times New Roman" w:hAnsi="Times New Roman" w:cs="Times New Roman"/>
          <w:bCs/>
          <w:sz w:val="24"/>
          <w:szCs w:val="24"/>
        </w:rPr>
        <w:t>Pranešėja I. Butenienė. (T1-432)</w:t>
      </w:r>
    </w:p>
    <w:p w14:paraId="7C4D3F32" w14:textId="7767F1BE" w:rsidR="007C0F96" w:rsidRDefault="006761D4" w:rsidP="007C0F9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12</w:t>
      </w:r>
      <w:r w:rsidR="007C0F96" w:rsidRPr="007C0F96">
        <w:rPr>
          <w:rFonts w:ascii="Times New Roman" w:hAnsi="Times New Roman" w:cs="Times New Roman"/>
          <w:bCs/>
          <w:sz w:val="24"/>
          <w:szCs w:val="24"/>
        </w:rPr>
        <w:t>. Dėl Klaipėdos miesto savivaldybės tarybos 2025 m. vasario 19 d. sprendimo Nr. T2-43 „Dėl Klaipėdos miesto savivaldybės 2025-2027 metų biudžeto patvirtinimo“ pakeitimo. Pranešėja K. Petraitienė. (T1- 433)</w:t>
      </w:r>
    </w:p>
    <w:p w14:paraId="69B21090" w14:textId="77777777" w:rsidR="006761D4" w:rsidRPr="007C0F96" w:rsidRDefault="006761D4" w:rsidP="007C0F96">
      <w:pPr>
        <w:spacing w:after="0" w:line="240" w:lineRule="auto"/>
        <w:ind w:firstLine="709"/>
        <w:jc w:val="both"/>
        <w:rPr>
          <w:rFonts w:ascii="Times New Roman" w:hAnsi="Times New Roman" w:cs="Times New Roman"/>
          <w:bCs/>
          <w:sz w:val="24"/>
          <w:szCs w:val="24"/>
        </w:rPr>
      </w:pPr>
    </w:p>
    <w:bookmarkEnd w:id="4"/>
    <w:p w14:paraId="3889332A" w14:textId="1E7E5EF2" w:rsidR="00013936" w:rsidRPr="00013936" w:rsidRDefault="00013936" w:rsidP="007B764B">
      <w:pPr>
        <w:spacing w:after="0" w:line="240" w:lineRule="auto"/>
        <w:ind w:firstLine="709"/>
        <w:jc w:val="both"/>
        <w:rPr>
          <w:rFonts w:ascii="Times New Roman" w:eastAsia="Calibri" w:hAnsi="Times New Roman" w:cs="Times New Roman"/>
          <w:bCs/>
          <w:iCs/>
          <w:sz w:val="24"/>
          <w:szCs w:val="24"/>
          <w:lang w:bidi="lt-LT"/>
        </w:rPr>
      </w:pPr>
      <w:r w:rsidRPr="00013936">
        <w:rPr>
          <w:rFonts w:ascii="Times New Roman" w:eastAsia="Calibri" w:hAnsi="Times New Roman" w:cs="Times New Roman"/>
          <w:bCs/>
          <w:iCs/>
          <w:sz w:val="24"/>
          <w:szCs w:val="24"/>
          <w:lang w:bidi="lt-LT"/>
        </w:rPr>
        <w:t xml:space="preserve">1. SVARSTYTA. </w:t>
      </w:r>
      <w:r w:rsidR="007B764B">
        <w:rPr>
          <w:rFonts w:ascii="Times New Roman" w:eastAsia="Calibri" w:hAnsi="Times New Roman" w:cs="Times New Roman"/>
          <w:bCs/>
          <w:iCs/>
          <w:sz w:val="24"/>
          <w:szCs w:val="24"/>
          <w:lang w:bidi="lt-LT"/>
        </w:rPr>
        <w:t>V</w:t>
      </w:r>
      <w:r w:rsidR="007B764B" w:rsidRPr="007B764B">
        <w:rPr>
          <w:rFonts w:ascii="Times New Roman" w:eastAsia="Calibri" w:hAnsi="Times New Roman" w:cs="Times New Roman"/>
          <w:bCs/>
          <w:iCs/>
          <w:sz w:val="24"/>
          <w:szCs w:val="24"/>
          <w:lang w:bidi="lt-LT"/>
        </w:rPr>
        <w:t>alstybinės žemės sklypo Kadagių g. 13, Klaipėdoje, dalies nuom</w:t>
      </w:r>
      <w:r w:rsidR="007B764B">
        <w:rPr>
          <w:rFonts w:ascii="Times New Roman" w:eastAsia="Calibri" w:hAnsi="Times New Roman" w:cs="Times New Roman"/>
          <w:bCs/>
          <w:iCs/>
          <w:sz w:val="24"/>
          <w:szCs w:val="24"/>
          <w:lang w:bidi="lt-LT"/>
        </w:rPr>
        <w:t>a</w:t>
      </w:r>
      <w:r w:rsidR="007B764B" w:rsidRPr="007B764B">
        <w:rPr>
          <w:rFonts w:ascii="Times New Roman" w:eastAsia="Calibri" w:hAnsi="Times New Roman" w:cs="Times New Roman"/>
          <w:bCs/>
          <w:iCs/>
          <w:sz w:val="24"/>
          <w:szCs w:val="24"/>
          <w:lang w:bidi="lt-LT"/>
        </w:rPr>
        <w:t>.  (T1-438)</w:t>
      </w:r>
    </w:p>
    <w:p w14:paraId="027C9D57" w14:textId="710D2A6D" w:rsidR="00013936" w:rsidRPr="00013936" w:rsidRDefault="00013936" w:rsidP="007B764B">
      <w:pPr>
        <w:spacing w:after="0" w:line="240" w:lineRule="auto"/>
        <w:ind w:firstLine="709"/>
        <w:jc w:val="both"/>
        <w:rPr>
          <w:rFonts w:ascii="Times New Roman" w:eastAsia="Calibri" w:hAnsi="Times New Roman" w:cs="Times New Roman"/>
          <w:bCs/>
          <w:iCs/>
          <w:sz w:val="24"/>
          <w:szCs w:val="24"/>
          <w:lang w:bidi="lt-LT"/>
        </w:rPr>
      </w:pPr>
      <w:r w:rsidRPr="00013936">
        <w:rPr>
          <w:rFonts w:ascii="Times New Roman" w:eastAsia="Calibri" w:hAnsi="Times New Roman" w:cs="Times New Roman"/>
          <w:bCs/>
          <w:iCs/>
          <w:sz w:val="24"/>
          <w:szCs w:val="24"/>
          <w:lang w:bidi="lt-LT"/>
        </w:rPr>
        <w:t>Pranešėja R. Gružienė pristat</w:t>
      </w:r>
      <w:r w:rsidR="00505DBA">
        <w:rPr>
          <w:rFonts w:ascii="Times New Roman" w:eastAsia="Calibri" w:hAnsi="Times New Roman" w:cs="Times New Roman"/>
          <w:bCs/>
          <w:iCs/>
          <w:sz w:val="24"/>
          <w:szCs w:val="24"/>
          <w:lang w:bidi="lt-LT"/>
        </w:rPr>
        <w:t>ė</w:t>
      </w:r>
      <w:r w:rsidRPr="00013936">
        <w:rPr>
          <w:rFonts w:ascii="Times New Roman" w:eastAsia="Calibri" w:hAnsi="Times New Roman" w:cs="Times New Roman"/>
          <w:bCs/>
          <w:iCs/>
          <w:sz w:val="24"/>
          <w:szCs w:val="24"/>
          <w:lang w:bidi="lt-LT"/>
        </w:rPr>
        <w:t xml:space="preserve"> sprendimo projektą dėl</w:t>
      </w:r>
      <w:r w:rsidR="007B764B" w:rsidRPr="007B764B">
        <w:rPr>
          <w:rFonts w:ascii="Times New Roman" w:eastAsia="Calibri" w:hAnsi="Times New Roman" w:cs="Times New Roman"/>
          <w:bCs/>
          <w:iCs/>
          <w:sz w:val="24"/>
          <w:szCs w:val="24"/>
          <w:lang w:bidi="lt-LT"/>
        </w:rPr>
        <w:t xml:space="preserve"> valstybinės žemės sklypo Kadagių g. 13, Klaipėdoje, dalies nuomos.</w:t>
      </w:r>
    </w:p>
    <w:p w14:paraId="01ACC63C" w14:textId="68B6E4B3" w:rsidR="00013936" w:rsidRPr="00013936" w:rsidRDefault="00013936" w:rsidP="00013936">
      <w:pPr>
        <w:spacing w:after="0" w:line="240" w:lineRule="auto"/>
        <w:ind w:firstLine="709"/>
        <w:jc w:val="both"/>
        <w:rPr>
          <w:rFonts w:ascii="Times New Roman" w:eastAsia="Calibri" w:hAnsi="Times New Roman" w:cs="Times New Roman"/>
          <w:bCs/>
          <w:iCs/>
          <w:sz w:val="24"/>
          <w:szCs w:val="24"/>
          <w:lang w:bidi="lt-LT"/>
        </w:rPr>
      </w:pPr>
      <w:bookmarkStart w:id="7" w:name="_Hlk184194905"/>
      <w:r w:rsidRPr="00013936">
        <w:rPr>
          <w:rFonts w:ascii="Times New Roman" w:eastAsia="Calibri" w:hAnsi="Times New Roman" w:cs="Times New Roman"/>
          <w:bCs/>
          <w:iCs/>
          <w:sz w:val="24"/>
          <w:szCs w:val="24"/>
          <w:lang w:bidi="lt-LT"/>
        </w:rPr>
        <w:lastRenderedPageBreak/>
        <w:t>R. Tamošauskas siūl</w:t>
      </w:r>
      <w:r w:rsidR="00505DBA">
        <w:rPr>
          <w:rFonts w:ascii="Times New Roman" w:eastAsia="Calibri" w:hAnsi="Times New Roman" w:cs="Times New Roman"/>
          <w:bCs/>
          <w:iCs/>
          <w:sz w:val="24"/>
          <w:szCs w:val="24"/>
          <w:lang w:bidi="lt-LT"/>
        </w:rPr>
        <w:t>ė</w:t>
      </w:r>
      <w:r w:rsidRPr="00013936">
        <w:rPr>
          <w:rFonts w:ascii="Times New Roman" w:eastAsia="Calibri" w:hAnsi="Times New Roman" w:cs="Times New Roman"/>
          <w:bCs/>
          <w:iCs/>
          <w:sz w:val="24"/>
          <w:szCs w:val="24"/>
          <w:lang w:bidi="lt-LT"/>
        </w:rPr>
        <w:t xml:space="preserve"> pritarti sprendimo projektui bendru sutarimu.</w:t>
      </w:r>
    </w:p>
    <w:p w14:paraId="5C3DA50B" w14:textId="77777777" w:rsidR="00013936" w:rsidRPr="00013936" w:rsidRDefault="00013936" w:rsidP="00013936">
      <w:pPr>
        <w:spacing w:after="0" w:line="240" w:lineRule="auto"/>
        <w:ind w:firstLine="709"/>
        <w:jc w:val="both"/>
        <w:rPr>
          <w:rFonts w:ascii="Times New Roman" w:eastAsia="Calibri" w:hAnsi="Times New Roman" w:cs="Times New Roman"/>
          <w:bCs/>
          <w:iCs/>
          <w:sz w:val="24"/>
          <w:szCs w:val="24"/>
          <w:lang w:bidi="lt-LT"/>
        </w:rPr>
      </w:pPr>
      <w:r w:rsidRPr="00013936">
        <w:rPr>
          <w:rFonts w:ascii="Times New Roman" w:eastAsia="Calibri" w:hAnsi="Times New Roman" w:cs="Times New Roman"/>
          <w:bCs/>
          <w:iCs/>
          <w:sz w:val="24"/>
          <w:szCs w:val="24"/>
          <w:lang w:bidi="lt-LT"/>
        </w:rPr>
        <w:t>NUTARTA. Pritarti sprendimo projektui( bendru sutarimu).</w:t>
      </w:r>
    </w:p>
    <w:bookmarkEnd w:id="7"/>
    <w:p w14:paraId="4D0FB9FE" w14:textId="77777777" w:rsidR="00CE6054" w:rsidRDefault="00CE6054" w:rsidP="00013936">
      <w:pPr>
        <w:spacing w:after="0" w:line="240" w:lineRule="auto"/>
        <w:jc w:val="both"/>
        <w:rPr>
          <w:bCs/>
          <w:iCs/>
          <w:lang w:bidi="lt-LT"/>
        </w:rPr>
      </w:pPr>
    </w:p>
    <w:p w14:paraId="12147DCD" w14:textId="4BF08123" w:rsidR="001B0BB9" w:rsidRPr="002D54C6" w:rsidRDefault="00414068" w:rsidP="007B764B">
      <w:pPr>
        <w:spacing w:after="0" w:line="240" w:lineRule="auto"/>
        <w:ind w:firstLine="709"/>
        <w:jc w:val="both"/>
        <w:rPr>
          <w:rFonts w:ascii="Times New Roman" w:hAnsi="Times New Roman" w:cs="Times New Roman"/>
          <w:bCs/>
          <w:sz w:val="24"/>
          <w:szCs w:val="24"/>
        </w:rPr>
      </w:pPr>
      <w:bookmarkStart w:id="8" w:name="_Hlk184194931"/>
      <w:r>
        <w:rPr>
          <w:rFonts w:ascii="Times New Roman" w:hAnsi="Times New Roman" w:cs="Times New Roman"/>
          <w:bCs/>
          <w:iCs/>
          <w:sz w:val="24"/>
          <w:szCs w:val="24"/>
          <w:lang w:bidi="lt-LT"/>
        </w:rPr>
        <w:t xml:space="preserve">2. </w:t>
      </w:r>
      <w:r w:rsidR="00B41289" w:rsidRPr="00414068">
        <w:rPr>
          <w:rFonts w:ascii="Times New Roman" w:hAnsi="Times New Roman" w:cs="Times New Roman"/>
          <w:bCs/>
          <w:iCs/>
          <w:sz w:val="24"/>
          <w:szCs w:val="24"/>
          <w:lang w:bidi="lt-LT"/>
        </w:rPr>
        <w:t>SVARSTYTA</w:t>
      </w:r>
      <w:r w:rsidR="00B41289" w:rsidRPr="00414068">
        <w:rPr>
          <w:bCs/>
          <w:iCs/>
          <w:sz w:val="24"/>
          <w:szCs w:val="24"/>
          <w:lang w:bidi="lt-LT"/>
        </w:rPr>
        <w:t>.</w:t>
      </w:r>
      <w:r w:rsidR="00B41289" w:rsidRPr="00B41289">
        <w:rPr>
          <w:rFonts w:ascii="Times New Roman" w:hAnsi="Times New Roman" w:cs="Times New Roman"/>
          <w:sz w:val="24"/>
          <w:szCs w:val="24"/>
        </w:rPr>
        <w:t xml:space="preserve"> </w:t>
      </w:r>
      <w:r w:rsidR="007B764B">
        <w:rPr>
          <w:rFonts w:ascii="Times New Roman" w:hAnsi="Times New Roman" w:cs="Times New Roman"/>
          <w:bCs/>
          <w:sz w:val="24"/>
          <w:szCs w:val="24"/>
        </w:rPr>
        <w:t>V</w:t>
      </w:r>
      <w:r w:rsidR="007B764B" w:rsidRPr="007B764B">
        <w:rPr>
          <w:rFonts w:ascii="Times New Roman" w:hAnsi="Times New Roman" w:cs="Times New Roman"/>
          <w:bCs/>
          <w:sz w:val="24"/>
          <w:szCs w:val="24"/>
        </w:rPr>
        <w:t>alstybinės žemės sklypo Turgaus g. 27, Klaipėdoje, dalies nuom</w:t>
      </w:r>
      <w:r w:rsidR="007B764B">
        <w:rPr>
          <w:rFonts w:ascii="Times New Roman" w:hAnsi="Times New Roman" w:cs="Times New Roman"/>
          <w:bCs/>
          <w:sz w:val="24"/>
          <w:szCs w:val="24"/>
        </w:rPr>
        <w:t>a</w:t>
      </w:r>
      <w:r w:rsidR="007B764B" w:rsidRPr="007B764B">
        <w:rPr>
          <w:rFonts w:ascii="Times New Roman" w:hAnsi="Times New Roman" w:cs="Times New Roman"/>
          <w:bCs/>
          <w:sz w:val="24"/>
          <w:szCs w:val="24"/>
        </w:rPr>
        <w:t>. (T1-439)</w:t>
      </w:r>
    </w:p>
    <w:p w14:paraId="459E1088" w14:textId="528B2782" w:rsidR="001B0BB9" w:rsidRPr="002D54C6" w:rsidRDefault="001B0BB9" w:rsidP="007B764B">
      <w:pPr>
        <w:spacing w:after="0" w:line="240" w:lineRule="auto"/>
        <w:ind w:firstLine="709"/>
        <w:jc w:val="both"/>
        <w:rPr>
          <w:rFonts w:ascii="Times New Roman" w:hAnsi="Times New Roman" w:cs="Times New Roman"/>
          <w:bCs/>
          <w:iCs/>
          <w:sz w:val="24"/>
          <w:szCs w:val="24"/>
          <w:lang w:bidi="lt-LT"/>
        </w:rPr>
      </w:pPr>
      <w:bookmarkStart w:id="9" w:name="_Hlk211523053"/>
      <w:r w:rsidRPr="001B0BB9">
        <w:rPr>
          <w:rFonts w:ascii="Times New Roman" w:hAnsi="Times New Roman" w:cs="Times New Roman"/>
          <w:bCs/>
          <w:iCs/>
          <w:sz w:val="24"/>
          <w:szCs w:val="24"/>
          <w:lang w:bidi="lt-LT"/>
        </w:rPr>
        <w:t>Pranešėja R. Gružienė pristat</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7B764B" w:rsidRPr="007B764B">
        <w:rPr>
          <w:rFonts w:ascii="Times New Roman" w:hAnsi="Times New Roman" w:cs="Times New Roman"/>
          <w:bCs/>
          <w:iCs/>
          <w:sz w:val="24"/>
          <w:szCs w:val="24"/>
          <w:lang w:bidi="lt-LT"/>
        </w:rPr>
        <w:t xml:space="preserve">valstybinės žemės sklypo Turgaus g. 27, Klaipėdoje, dalies nuomos. </w:t>
      </w:r>
    </w:p>
    <w:bookmarkEnd w:id="9"/>
    <w:p w14:paraId="12F63402" w14:textId="4C412182"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0A35E2DB"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bookmarkEnd w:id="8"/>
    <w:p w14:paraId="4634D0D8" w14:textId="66F432F2" w:rsidR="00067C41" w:rsidRDefault="00067C41" w:rsidP="00B00599">
      <w:pPr>
        <w:spacing w:after="0" w:line="240" w:lineRule="auto"/>
        <w:ind w:firstLine="709"/>
        <w:jc w:val="both"/>
        <w:rPr>
          <w:rFonts w:ascii="Times New Roman" w:hAnsi="Times New Roman" w:cs="Times New Roman"/>
          <w:bCs/>
          <w:sz w:val="24"/>
          <w:szCs w:val="24"/>
        </w:rPr>
      </w:pPr>
    </w:p>
    <w:p w14:paraId="660540F5" w14:textId="7AEE2B6B" w:rsidR="001B0BB9" w:rsidRDefault="001B0BB9" w:rsidP="007B764B">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3</w:t>
      </w:r>
      <w:r w:rsidR="00AB5437">
        <w:rPr>
          <w:rFonts w:ascii="Times New Roman" w:hAnsi="Times New Roman" w:cs="Times New Roman"/>
          <w:bCs/>
          <w:iCs/>
          <w:sz w:val="24"/>
          <w:szCs w:val="24"/>
          <w:lang w:bidi="lt-LT"/>
        </w:rPr>
        <w:t>.</w:t>
      </w:r>
      <w:r w:rsidRPr="001B0BB9">
        <w:rPr>
          <w:rFonts w:ascii="Times New Roman" w:hAnsi="Times New Roman" w:cs="Times New Roman"/>
          <w:bCs/>
          <w:iCs/>
          <w:sz w:val="24"/>
          <w:szCs w:val="24"/>
          <w:lang w:bidi="lt-LT"/>
        </w:rPr>
        <w:t xml:space="preserve"> SVARSTYTA.</w:t>
      </w:r>
      <w:r w:rsidRPr="001B0BB9">
        <w:rPr>
          <w:rFonts w:ascii="Times New Roman" w:hAnsi="Times New Roman" w:cs="Times New Roman"/>
          <w:bCs/>
          <w:sz w:val="24"/>
          <w:szCs w:val="24"/>
        </w:rPr>
        <w:t xml:space="preserve"> </w:t>
      </w:r>
      <w:r w:rsidR="007B764B">
        <w:rPr>
          <w:rFonts w:ascii="Times New Roman" w:hAnsi="Times New Roman" w:cs="Times New Roman"/>
          <w:bCs/>
          <w:sz w:val="24"/>
          <w:szCs w:val="24"/>
        </w:rPr>
        <w:t>V</w:t>
      </w:r>
      <w:r w:rsidR="007B764B" w:rsidRPr="007B764B">
        <w:rPr>
          <w:rFonts w:ascii="Times New Roman" w:hAnsi="Times New Roman" w:cs="Times New Roman"/>
          <w:bCs/>
          <w:sz w:val="24"/>
          <w:szCs w:val="24"/>
        </w:rPr>
        <w:t>alstybinės žemės sklypo Turgaus g. 27, Klaipėdoje, dalies nuom</w:t>
      </w:r>
      <w:r w:rsidR="007B764B">
        <w:rPr>
          <w:rFonts w:ascii="Times New Roman" w:hAnsi="Times New Roman" w:cs="Times New Roman"/>
          <w:bCs/>
          <w:sz w:val="24"/>
          <w:szCs w:val="24"/>
        </w:rPr>
        <w:t>a</w:t>
      </w:r>
      <w:r w:rsidR="007B764B" w:rsidRPr="007B764B">
        <w:rPr>
          <w:rFonts w:ascii="Times New Roman" w:hAnsi="Times New Roman" w:cs="Times New Roman"/>
          <w:bCs/>
          <w:sz w:val="24"/>
          <w:szCs w:val="24"/>
        </w:rPr>
        <w:t>. (T1-440)</w:t>
      </w:r>
    </w:p>
    <w:p w14:paraId="6C5993A3" w14:textId="30F826A3" w:rsidR="00547EBC" w:rsidRPr="00C1334E" w:rsidRDefault="00547EBC" w:rsidP="007B764B">
      <w:pPr>
        <w:spacing w:after="0" w:line="240" w:lineRule="auto"/>
        <w:ind w:firstLine="709"/>
        <w:jc w:val="both"/>
        <w:rPr>
          <w:rFonts w:ascii="Times New Roman" w:hAnsi="Times New Roman" w:cs="Times New Roman"/>
          <w:bCs/>
          <w:iCs/>
          <w:sz w:val="24"/>
          <w:szCs w:val="24"/>
          <w:lang w:bidi="lt-LT"/>
        </w:rPr>
      </w:pPr>
      <w:r w:rsidRPr="00547EBC">
        <w:rPr>
          <w:rFonts w:ascii="Times New Roman" w:hAnsi="Times New Roman" w:cs="Times New Roman"/>
          <w:bCs/>
          <w:iCs/>
          <w:sz w:val="24"/>
          <w:szCs w:val="24"/>
          <w:lang w:bidi="lt-LT"/>
        </w:rPr>
        <w:t xml:space="preserve">Pranešėja R. Gružienė pristatė sprendimo projektą dėl </w:t>
      </w:r>
      <w:r w:rsidR="007B764B" w:rsidRPr="007B764B">
        <w:rPr>
          <w:rFonts w:ascii="Times New Roman" w:hAnsi="Times New Roman" w:cs="Times New Roman"/>
          <w:bCs/>
          <w:iCs/>
          <w:sz w:val="24"/>
          <w:szCs w:val="24"/>
          <w:lang w:bidi="lt-LT"/>
        </w:rPr>
        <w:t>valstybinės žemės sklypo Turgaus g. 27, Klaipėdoje, dalies nuomos.</w:t>
      </w:r>
    </w:p>
    <w:p w14:paraId="7299F34F" w14:textId="6221CA35"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171804A7" w14:textId="11311A0C" w:rsid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23C10AF0"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p>
    <w:p w14:paraId="45ABFD45" w14:textId="1EAFC077" w:rsidR="001B0BB9" w:rsidRDefault="001B0BB9" w:rsidP="007B764B">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4</w:t>
      </w:r>
      <w:r w:rsidRPr="001B0BB9">
        <w:rPr>
          <w:rFonts w:ascii="Times New Roman" w:hAnsi="Times New Roman" w:cs="Times New Roman"/>
          <w:bCs/>
          <w:iCs/>
          <w:sz w:val="24"/>
          <w:szCs w:val="24"/>
          <w:lang w:bidi="lt-LT"/>
        </w:rPr>
        <w:t>. SVARSTYTA.</w:t>
      </w:r>
      <w:r w:rsidRPr="001B0BB9">
        <w:rPr>
          <w:rFonts w:ascii="Times New Roman" w:hAnsi="Times New Roman" w:cs="Times New Roman"/>
          <w:bCs/>
          <w:sz w:val="24"/>
          <w:szCs w:val="24"/>
        </w:rPr>
        <w:t xml:space="preserve"> </w:t>
      </w:r>
      <w:r w:rsidR="007B764B" w:rsidRPr="007B764B">
        <w:rPr>
          <w:rFonts w:ascii="Times New Roman" w:hAnsi="Times New Roman" w:cs="Times New Roman"/>
          <w:bCs/>
          <w:sz w:val="24"/>
          <w:szCs w:val="24"/>
        </w:rPr>
        <w:t>2004 m. balandžio 19 d. valstybinės žemės sklypo nuomos sutarties Nr. N21/2004-144 nutraukim</w:t>
      </w:r>
      <w:r w:rsidR="007B764B">
        <w:rPr>
          <w:rFonts w:ascii="Times New Roman" w:hAnsi="Times New Roman" w:cs="Times New Roman"/>
          <w:bCs/>
          <w:sz w:val="24"/>
          <w:szCs w:val="24"/>
        </w:rPr>
        <w:t>as</w:t>
      </w:r>
      <w:r w:rsidR="007B764B" w:rsidRPr="007B764B">
        <w:rPr>
          <w:rFonts w:ascii="Times New Roman" w:hAnsi="Times New Roman" w:cs="Times New Roman"/>
          <w:bCs/>
          <w:sz w:val="24"/>
          <w:szCs w:val="24"/>
        </w:rPr>
        <w:t>. (T1-441)</w:t>
      </w:r>
    </w:p>
    <w:p w14:paraId="73D8B4DA" w14:textId="7CFA1A48" w:rsidR="00547EBC" w:rsidRPr="00C1334E" w:rsidRDefault="00547EBC" w:rsidP="007B764B">
      <w:pPr>
        <w:spacing w:after="0" w:line="240" w:lineRule="auto"/>
        <w:ind w:firstLine="709"/>
        <w:jc w:val="both"/>
        <w:rPr>
          <w:rFonts w:ascii="Times New Roman" w:hAnsi="Times New Roman" w:cs="Times New Roman"/>
          <w:bCs/>
          <w:iCs/>
          <w:sz w:val="24"/>
          <w:szCs w:val="24"/>
          <w:lang w:bidi="lt-LT"/>
        </w:rPr>
      </w:pPr>
      <w:r w:rsidRPr="00547EBC">
        <w:rPr>
          <w:rFonts w:ascii="Times New Roman" w:hAnsi="Times New Roman" w:cs="Times New Roman"/>
          <w:bCs/>
          <w:iCs/>
          <w:sz w:val="24"/>
          <w:szCs w:val="24"/>
          <w:lang w:bidi="lt-LT"/>
        </w:rPr>
        <w:t xml:space="preserve">Pranešėja R. Gružienė pristatė sprendimo projektą dėl </w:t>
      </w:r>
      <w:r w:rsidR="007B764B" w:rsidRPr="007B764B">
        <w:rPr>
          <w:rFonts w:ascii="Times New Roman" w:hAnsi="Times New Roman" w:cs="Times New Roman"/>
          <w:bCs/>
          <w:iCs/>
          <w:sz w:val="24"/>
          <w:szCs w:val="24"/>
          <w:lang w:bidi="lt-LT"/>
        </w:rPr>
        <w:t xml:space="preserve">2004 m. balandžio 19 d. valstybinės žemės sklypo nuomos sutarties Nr. N21/2004-144 nutraukimo. </w:t>
      </w:r>
    </w:p>
    <w:p w14:paraId="4C7817C8" w14:textId="1C10D4FF"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36352A0D" w14:textId="1BFEC2B1" w:rsid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177FBC2C"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p>
    <w:p w14:paraId="653C228A" w14:textId="5BB0612F" w:rsidR="001B0BB9" w:rsidRDefault="001B0BB9" w:rsidP="008F1EDF">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5</w:t>
      </w:r>
      <w:r w:rsidRPr="001B0BB9">
        <w:rPr>
          <w:rFonts w:ascii="Times New Roman" w:hAnsi="Times New Roman" w:cs="Times New Roman"/>
          <w:bCs/>
          <w:iCs/>
          <w:sz w:val="24"/>
          <w:szCs w:val="24"/>
          <w:lang w:bidi="lt-LT"/>
        </w:rPr>
        <w:t>. SVARSTYTA.</w:t>
      </w:r>
      <w:r w:rsidRPr="001B0BB9">
        <w:rPr>
          <w:rFonts w:ascii="Times New Roman" w:hAnsi="Times New Roman" w:cs="Times New Roman"/>
          <w:bCs/>
          <w:sz w:val="24"/>
          <w:szCs w:val="24"/>
        </w:rPr>
        <w:t xml:space="preserve"> </w:t>
      </w:r>
      <w:r w:rsidR="007B764B" w:rsidRPr="007B764B">
        <w:rPr>
          <w:rFonts w:ascii="Times New Roman" w:hAnsi="Times New Roman" w:cs="Times New Roman"/>
          <w:bCs/>
          <w:sz w:val="24"/>
          <w:szCs w:val="24"/>
        </w:rPr>
        <w:t>2004 m. lapkričio 16 d. valstybinės žemės sklypo nuomos sutarties Nr. N21/2004-0249 nutraukim</w:t>
      </w:r>
      <w:r w:rsidR="007B764B">
        <w:rPr>
          <w:rFonts w:ascii="Times New Roman" w:hAnsi="Times New Roman" w:cs="Times New Roman"/>
          <w:bCs/>
          <w:sz w:val="24"/>
          <w:szCs w:val="24"/>
        </w:rPr>
        <w:t>as</w:t>
      </w:r>
      <w:r w:rsidR="007B764B" w:rsidRPr="007B764B">
        <w:rPr>
          <w:rFonts w:ascii="Times New Roman" w:hAnsi="Times New Roman" w:cs="Times New Roman"/>
          <w:bCs/>
          <w:sz w:val="24"/>
          <w:szCs w:val="24"/>
        </w:rPr>
        <w:t>. (T1-442)</w:t>
      </w:r>
    </w:p>
    <w:p w14:paraId="1261FDE3" w14:textId="0EDC365A" w:rsidR="00547EBC" w:rsidRPr="00F22C6A" w:rsidRDefault="00547EBC" w:rsidP="008F1EDF">
      <w:pPr>
        <w:spacing w:after="0" w:line="240" w:lineRule="auto"/>
        <w:ind w:firstLine="709"/>
        <w:jc w:val="both"/>
        <w:rPr>
          <w:rFonts w:ascii="Times New Roman" w:hAnsi="Times New Roman" w:cs="Times New Roman"/>
          <w:bCs/>
          <w:iCs/>
          <w:sz w:val="24"/>
          <w:szCs w:val="24"/>
          <w:lang w:bidi="lt-LT"/>
        </w:rPr>
      </w:pPr>
      <w:r w:rsidRPr="00547EBC">
        <w:rPr>
          <w:rFonts w:ascii="Times New Roman" w:hAnsi="Times New Roman" w:cs="Times New Roman"/>
          <w:bCs/>
          <w:iCs/>
          <w:sz w:val="24"/>
          <w:szCs w:val="24"/>
          <w:lang w:bidi="lt-LT"/>
        </w:rPr>
        <w:t xml:space="preserve">Pranešėja R. Gružienė pristatė sprendimo projektą dėl </w:t>
      </w:r>
      <w:r w:rsidR="008F1EDF" w:rsidRPr="008F1EDF">
        <w:rPr>
          <w:rFonts w:ascii="Times New Roman" w:hAnsi="Times New Roman" w:cs="Times New Roman"/>
          <w:bCs/>
          <w:iCs/>
          <w:sz w:val="24"/>
          <w:szCs w:val="24"/>
          <w:lang w:bidi="lt-LT"/>
        </w:rPr>
        <w:t>2004 m. lapkričio 16 d. valstybinės žemės sklypo nuomos sutarties Nr. N21/2004-0249 nutraukim</w:t>
      </w:r>
      <w:r w:rsidR="008F1EDF">
        <w:rPr>
          <w:rFonts w:ascii="Times New Roman" w:hAnsi="Times New Roman" w:cs="Times New Roman"/>
          <w:bCs/>
          <w:iCs/>
          <w:sz w:val="24"/>
          <w:szCs w:val="24"/>
          <w:lang w:bidi="lt-LT"/>
        </w:rPr>
        <w:t>o</w:t>
      </w:r>
      <w:r w:rsidR="008F1EDF" w:rsidRPr="008F1EDF">
        <w:rPr>
          <w:rFonts w:ascii="Times New Roman" w:hAnsi="Times New Roman" w:cs="Times New Roman"/>
          <w:bCs/>
          <w:iCs/>
          <w:sz w:val="24"/>
          <w:szCs w:val="24"/>
          <w:lang w:bidi="lt-LT"/>
        </w:rPr>
        <w:t>.</w:t>
      </w:r>
    </w:p>
    <w:p w14:paraId="4F06075C" w14:textId="6E3AFD4C"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35553E99" w14:textId="7CB1E856" w:rsid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502B2380"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p>
    <w:p w14:paraId="6AB707E2" w14:textId="4B0861CC" w:rsidR="001B0BB9" w:rsidRPr="001B0BB9" w:rsidRDefault="001B0BB9" w:rsidP="008F1EDF">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6</w:t>
      </w:r>
      <w:r w:rsidRPr="001B0BB9">
        <w:rPr>
          <w:rFonts w:ascii="Times New Roman" w:hAnsi="Times New Roman" w:cs="Times New Roman"/>
          <w:bCs/>
          <w:iCs/>
          <w:sz w:val="24"/>
          <w:szCs w:val="24"/>
          <w:lang w:bidi="lt-LT"/>
        </w:rPr>
        <w:t>. SVARSTYTA.</w:t>
      </w:r>
      <w:r w:rsidRPr="001B0BB9">
        <w:rPr>
          <w:rFonts w:ascii="Times New Roman" w:hAnsi="Times New Roman" w:cs="Times New Roman"/>
          <w:bCs/>
          <w:sz w:val="24"/>
          <w:szCs w:val="24"/>
        </w:rPr>
        <w:t xml:space="preserve"> </w:t>
      </w:r>
      <w:r w:rsidR="008F1EDF" w:rsidRPr="008F1EDF">
        <w:rPr>
          <w:rFonts w:ascii="Times New Roman" w:hAnsi="Times New Roman" w:cs="Times New Roman"/>
          <w:bCs/>
          <w:sz w:val="24"/>
          <w:szCs w:val="24"/>
        </w:rPr>
        <w:t>2006 m. birželio 28 d. valstybinės žemės sklypo nuomos sutarties Nr. N21/2006-0047 nutraukim</w:t>
      </w:r>
      <w:r w:rsidR="008F1EDF">
        <w:rPr>
          <w:rFonts w:ascii="Times New Roman" w:hAnsi="Times New Roman" w:cs="Times New Roman"/>
          <w:bCs/>
          <w:sz w:val="24"/>
          <w:szCs w:val="24"/>
        </w:rPr>
        <w:t>as</w:t>
      </w:r>
      <w:r w:rsidR="008F1EDF" w:rsidRPr="008F1EDF">
        <w:rPr>
          <w:rFonts w:ascii="Times New Roman" w:hAnsi="Times New Roman" w:cs="Times New Roman"/>
          <w:bCs/>
          <w:sz w:val="24"/>
          <w:szCs w:val="24"/>
        </w:rPr>
        <w:t>. (T1-443)</w:t>
      </w:r>
    </w:p>
    <w:p w14:paraId="0AB650A8" w14:textId="261AD01E" w:rsidR="001B0BB9" w:rsidRPr="00F22C6A" w:rsidRDefault="001B0BB9" w:rsidP="008F1EDF">
      <w:pPr>
        <w:spacing w:after="0" w:line="240" w:lineRule="auto"/>
        <w:ind w:firstLine="709"/>
        <w:jc w:val="both"/>
        <w:rPr>
          <w:rFonts w:ascii="Times New Roman" w:hAnsi="Times New Roman" w:cs="Times New Roman"/>
          <w:bCs/>
          <w:iCs/>
          <w:sz w:val="24"/>
          <w:szCs w:val="24"/>
          <w:lang w:bidi="lt-LT"/>
        </w:rPr>
      </w:pPr>
      <w:bookmarkStart w:id="10" w:name="_Hlk187051520"/>
      <w:r w:rsidRPr="001B0BB9">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8F1EDF" w:rsidRPr="008F1EDF">
        <w:rPr>
          <w:rFonts w:ascii="Times New Roman" w:hAnsi="Times New Roman" w:cs="Times New Roman"/>
          <w:bCs/>
          <w:iCs/>
          <w:sz w:val="24"/>
          <w:szCs w:val="24"/>
          <w:lang w:bidi="lt-LT"/>
        </w:rPr>
        <w:t xml:space="preserve">2006 m. birželio 28 d. valstybinės žemės sklypo nuomos sutarties Nr. N21/2006-0047 nutraukimo. </w:t>
      </w:r>
    </w:p>
    <w:bookmarkEnd w:id="10"/>
    <w:p w14:paraId="0F40F18F" w14:textId="2076DFEB"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497FBB16"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415350F8" w14:textId="4EED8ABB" w:rsidR="001B0BB9" w:rsidRDefault="001B0BB9" w:rsidP="00B00599">
      <w:pPr>
        <w:spacing w:after="0" w:line="240" w:lineRule="auto"/>
        <w:ind w:firstLine="709"/>
        <w:jc w:val="both"/>
        <w:rPr>
          <w:rFonts w:ascii="Times New Roman" w:hAnsi="Times New Roman" w:cs="Times New Roman"/>
          <w:bCs/>
          <w:sz w:val="24"/>
          <w:szCs w:val="24"/>
        </w:rPr>
      </w:pPr>
    </w:p>
    <w:p w14:paraId="00B066DC" w14:textId="40FECC29" w:rsidR="002E1394" w:rsidRDefault="002E1394" w:rsidP="008F1EDF">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7</w:t>
      </w:r>
      <w:r w:rsidRPr="002E1394">
        <w:rPr>
          <w:rFonts w:ascii="Times New Roman" w:hAnsi="Times New Roman" w:cs="Times New Roman"/>
          <w:bCs/>
          <w:iCs/>
          <w:sz w:val="24"/>
          <w:szCs w:val="24"/>
          <w:lang w:bidi="lt-LT"/>
        </w:rPr>
        <w:t>. SVARSTYTA.</w:t>
      </w:r>
      <w:r w:rsidRPr="002E1394">
        <w:rPr>
          <w:rFonts w:ascii="Times New Roman" w:hAnsi="Times New Roman" w:cs="Times New Roman"/>
          <w:bCs/>
          <w:sz w:val="24"/>
          <w:szCs w:val="24"/>
        </w:rPr>
        <w:t xml:space="preserve"> </w:t>
      </w:r>
      <w:r w:rsidR="008F1EDF">
        <w:rPr>
          <w:rFonts w:ascii="Times New Roman" w:hAnsi="Times New Roman" w:cs="Times New Roman"/>
          <w:bCs/>
          <w:sz w:val="24"/>
          <w:szCs w:val="24"/>
        </w:rPr>
        <w:t>V</w:t>
      </w:r>
      <w:r w:rsidR="008F1EDF" w:rsidRPr="008F1EDF">
        <w:rPr>
          <w:rFonts w:ascii="Times New Roman" w:hAnsi="Times New Roman" w:cs="Times New Roman"/>
          <w:bCs/>
          <w:sz w:val="24"/>
          <w:szCs w:val="24"/>
        </w:rPr>
        <w:t>alstybinės žemės sklypo Taikos pr. 78, Klaipėdoje, nuomos sutarties nutraukim</w:t>
      </w:r>
      <w:r w:rsidR="009532F2">
        <w:rPr>
          <w:rFonts w:ascii="Times New Roman" w:hAnsi="Times New Roman" w:cs="Times New Roman"/>
          <w:bCs/>
          <w:sz w:val="24"/>
          <w:szCs w:val="24"/>
        </w:rPr>
        <w:t>as</w:t>
      </w:r>
      <w:r w:rsidR="008F1EDF" w:rsidRPr="008F1EDF">
        <w:rPr>
          <w:rFonts w:ascii="Times New Roman" w:hAnsi="Times New Roman" w:cs="Times New Roman"/>
          <w:bCs/>
          <w:sz w:val="24"/>
          <w:szCs w:val="24"/>
        </w:rPr>
        <w:t xml:space="preserve"> ir nuom</w:t>
      </w:r>
      <w:r w:rsidR="008F1EDF">
        <w:rPr>
          <w:rFonts w:ascii="Times New Roman" w:hAnsi="Times New Roman" w:cs="Times New Roman"/>
          <w:bCs/>
          <w:sz w:val="24"/>
          <w:szCs w:val="24"/>
        </w:rPr>
        <w:t>a</w:t>
      </w:r>
      <w:r w:rsidR="008F1EDF" w:rsidRPr="008F1EDF">
        <w:rPr>
          <w:rFonts w:ascii="Times New Roman" w:hAnsi="Times New Roman" w:cs="Times New Roman"/>
          <w:bCs/>
          <w:sz w:val="24"/>
          <w:szCs w:val="24"/>
        </w:rPr>
        <w:t>. (T1-444)</w:t>
      </w:r>
    </w:p>
    <w:p w14:paraId="127D8F40" w14:textId="53F2CF7E" w:rsidR="0066476F" w:rsidRPr="006F5F67" w:rsidRDefault="0066476F" w:rsidP="008F1EDF">
      <w:pPr>
        <w:spacing w:after="0" w:line="240" w:lineRule="auto"/>
        <w:ind w:firstLine="709"/>
        <w:jc w:val="both"/>
        <w:rPr>
          <w:rFonts w:ascii="Times New Roman" w:hAnsi="Times New Roman" w:cs="Times New Roman"/>
          <w:bCs/>
          <w:iCs/>
          <w:sz w:val="24"/>
          <w:szCs w:val="24"/>
          <w:lang w:bidi="lt-LT"/>
        </w:rPr>
      </w:pPr>
      <w:r w:rsidRPr="0066476F">
        <w:rPr>
          <w:rFonts w:ascii="Times New Roman" w:hAnsi="Times New Roman" w:cs="Times New Roman"/>
          <w:bCs/>
          <w:iCs/>
          <w:sz w:val="24"/>
          <w:szCs w:val="24"/>
          <w:lang w:bidi="lt-LT"/>
        </w:rPr>
        <w:t xml:space="preserve">Pranešėja R. Gružienė pristatė sprendimo projektą dėl </w:t>
      </w:r>
      <w:r w:rsidR="008F1EDF" w:rsidRPr="008F1EDF">
        <w:rPr>
          <w:rFonts w:ascii="Times New Roman" w:hAnsi="Times New Roman" w:cs="Times New Roman"/>
          <w:bCs/>
          <w:iCs/>
          <w:sz w:val="24"/>
          <w:szCs w:val="24"/>
          <w:lang w:bidi="lt-LT"/>
        </w:rPr>
        <w:t xml:space="preserve">valstybinės žemės sklypo Taikos pr. 78, Klaipėdoje, nuomos sutarties nutraukimo ir nuomos. </w:t>
      </w:r>
    </w:p>
    <w:p w14:paraId="0A66C683" w14:textId="3CDB8661"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23DA5919"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09F019D4" w14:textId="5B1B9116" w:rsidR="002E1394" w:rsidRDefault="002E1394" w:rsidP="002E1394">
      <w:pPr>
        <w:spacing w:after="0" w:line="240" w:lineRule="auto"/>
        <w:jc w:val="both"/>
        <w:rPr>
          <w:rFonts w:ascii="Times New Roman" w:hAnsi="Times New Roman" w:cs="Times New Roman"/>
          <w:bCs/>
          <w:sz w:val="24"/>
          <w:szCs w:val="24"/>
        </w:rPr>
      </w:pPr>
    </w:p>
    <w:p w14:paraId="7B08777E" w14:textId="7CFF6D57" w:rsidR="002E1394" w:rsidRPr="002E1394" w:rsidRDefault="002E1394" w:rsidP="008F1EDF">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8</w:t>
      </w:r>
      <w:r w:rsidRPr="002E1394">
        <w:rPr>
          <w:rFonts w:ascii="Times New Roman" w:hAnsi="Times New Roman" w:cs="Times New Roman"/>
          <w:bCs/>
          <w:iCs/>
          <w:sz w:val="24"/>
          <w:szCs w:val="24"/>
          <w:lang w:bidi="lt-LT"/>
        </w:rPr>
        <w:t>. SVARSTYTA.</w:t>
      </w:r>
      <w:r w:rsidRPr="002E1394">
        <w:rPr>
          <w:rFonts w:ascii="Times New Roman" w:hAnsi="Times New Roman" w:cs="Times New Roman"/>
          <w:bCs/>
          <w:sz w:val="24"/>
          <w:szCs w:val="24"/>
        </w:rPr>
        <w:t xml:space="preserve"> </w:t>
      </w:r>
      <w:r w:rsidR="008F1EDF">
        <w:rPr>
          <w:rFonts w:ascii="Times New Roman" w:hAnsi="Times New Roman" w:cs="Times New Roman"/>
          <w:bCs/>
          <w:sz w:val="24"/>
          <w:szCs w:val="24"/>
        </w:rPr>
        <w:t>K</w:t>
      </w:r>
      <w:r w:rsidR="008F1EDF" w:rsidRPr="008F1EDF">
        <w:rPr>
          <w:rFonts w:ascii="Times New Roman" w:hAnsi="Times New Roman" w:cs="Times New Roman"/>
          <w:bCs/>
          <w:sz w:val="24"/>
          <w:szCs w:val="24"/>
        </w:rPr>
        <w:t>itos paskirties valstybinės žemės sklypų Klaipėdoje pardavim</w:t>
      </w:r>
      <w:r w:rsidR="004003C5">
        <w:rPr>
          <w:rFonts w:ascii="Times New Roman" w:hAnsi="Times New Roman" w:cs="Times New Roman"/>
          <w:bCs/>
          <w:sz w:val="24"/>
          <w:szCs w:val="24"/>
        </w:rPr>
        <w:t>as</w:t>
      </w:r>
      <w:r w:rsidR="008F1EDF" w:rsidRPr="008F1EDF">
        <w:rPr>
          <w:rFonts w:ascii="Times New Roman" w:hAnsi="Times New Roman" w:cs="Times New Roman"/>
          <w:bCs/>
          <w:sz w:val="24"/>
          <w:szCs w:val="24"/>
        </w:rPr>
        <w:t xml:space="preserve"> atvirojo aukciono būdu. (T1-445)</w:t>
      </w:r>
    </w:p>
    <w:p w14:paraId="0EDD2419" w14:textId="7A393D1E" w:rsidR="002E1394" w:rsidRPr="002E1394" w:rsidRDefault="002E1394" w:rsidP="004003C5">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4003C5" w:rsidRPr="004003C5">
        <w:rPr>
          <w:rFonts w:ascii="Times New Roman" w:hAnsi="Times New Roman" w:cs="Times New Roman"/>
          <w:bCs/>
          <w:iCs/>
          <w:sz w:val="24"/>
          <w:szCs w:val="24"/>
          <w:lang w:bidi="lt-LT"/>
        </w:rPr>
        <w:t>kitos paskirties valstybinės žemės sklypų Klaipėdoje pardavimo atvirojo aukciono būdu.</w:t>
      </w:r>
    </w:p>
    <w:p w14:paraId="54BE885B" w14:textId="073A74D5" w:rsid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71424EAA"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797AA614" w14:textId="77777777" w:rsidR="002E1394" w:rsidRDefault="002E1394" w:rsidP="002E1394">
      <w:pPr>
        <w:spacing w:after="0" w:line="240" w:lineRule="auto"/>
        <w:jc w:val="both"/>
        <w:rPr>
          <w:rFonts w:ascii="Times New Roman" w:hAnsi="Times New Roman" w:cs="Times New Roman"/>
          <w:bCs/>
          <w:iCs/>
          <w:sz w:val="24"/>
          <w:szCs w:val="24"/>
          <w:lang w:bidi="lt-LT"/>
        </w:rPr>
      </w:pPr>
    </w:p>
    <w:p w14:paraId="433A90A3" w14:textId="733F530B" w:rsidR="002E1394" w:rsidRPr="002E1394" w:rsidRDefault="002E1394" w:rsidP="0025436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9</w:t>
      </w:r>
      <w:r w:rsidRPr="002E1394">
        <w:rPr>
          <w:rFonts w:ascii="Times New Roman" w:hAnsi="Times New Roman" w:cs="Times New Roman"/>
          <w:bCs/>
          <w:iCs/>
          <w:sz w:val="24"/>
          <w:szCs w:val="24"/>
          <w:lang w:bidi="lt-LT"/>
        </w:rPr>
        <w:t>. SVARSTYTA.</w:t>
      </w:r>
      <w:r w:rsidR="00DF4E7C">
        <w:rPr>
          <w:rFonts w:ascii="Times New Roman" w:hAnsi="Times New Roman" w:cs="Times New Roman"/>
          <w:bCs/>
          <w:iCs/>
          <w:sz w:val="24"/>
          <w:szCs w:val="24"/>
          <w:lang w:bidi="lt-LT"/>
        </w:rPr>
        <w:t xml:space="preserve"> </w:t>
      </w:r>
      <w:r w:rsidR="004003C5">
        <w:rPr>
          <w:rFonts w:ascii="Times New Roman" w:hAnsi="Times New Roman" w:cs="Times New Roman"/>
          <w:bCs/>
          <w:iCs/>
          <w:sz w:val="24"/>
          <w:szCs w:val="24"/>
          <w:lang w:bidi="lt-LT"/>
        </w:rPr>
        <w:t>P</w:t>
      </w:r>
      <w:r w:rsidR="004003C5" w:rsidRPr="004003C5">
        <w:rPr>
          <w:rFonts w:ascii="Times New Roman" w:hAnsi="Times New Roman" w:cs="Times New Roman"/>
          <w:bCs/>
          <w:iCs/>
          <w:sz w:val="24"/>
          <w:szCs w:val="24"/>
          <w:lang w:bidi="lt-LT"/>
        </w:rPr>
        <w:t>ritarim</w:t>
      </w:r>
      <w:r w:rsidR="004003C5">
        <w:rPr>
          <w:rFonts w:ascii="Times New Roman" w:hAnsi="Times New Roman" w:cs="Times New Roman"/>
          <w:bCs/>
          <w:iCs/>
          <w:sz w:val="24"/>
          <w:szCs w:val="24"/>
          <w:lang w:bidi="lt-LT"/>
        </w:rPr>
        <w:t>as</w:t>
      </w:r>
      <w:r w:rsidR="004003C5" w:rsidRPr="004003C5">
        <w:rPr>
          <w:rFonts w:ascii="Times New Roman" w:hAnsi="Times New Roman" w:cs="Times New Roman"/>
          <w:bCs/>
          <w:iCs/>
          <w:sz w:val="24"/>
          <w:szCs w:val="24"/>
          <w:lang w:bidi="lt-LT"/>
        </w:rPr>
        <w:t xml:space="preserve"> projekto </w:t>
      </w:r>
      <w:bookmarkStart w:id="11" w:name="_Hlk211851082"/>
      <w:r w:rsidR="004003C5" w:rsidRPr="004003C5">
        <w:rPr>
          <w:rFonts w:ascii="Times New Roman" w:hAnsi="Times New Roman" w:cs="Times New Roman"/>
          <w:bCs/>
          <w:iCs/>
          <w:sz w:val="24"/>
          <w:szCs w:val="24"/>
          <w:lang w:bidi="lt-LT"/>
        </w:rPr>
        <w:t>„Sveikatos centro teikiamų sveikatos priežiūros paslaugų prieinamumo ir kokybės gerinimas“ įgyvendinimui</w:t>
      </w:r>
      <w:bookmarkEnd w:id="11"/>
      <w:r w:rsidR="004003C5" w:rsidRPr="004003C5">
        <w:rPr>
          <w:rFonts w:ascii="Times New Roman" w:hAnsi="Times New Roman" w:cs="Times New Roman"/>
          <w:bCs/>
          <w:iCs/>
          <w:sz w:val="24"/>
          <w:szCs w:val="24"/>
          <w:lang w:bidi="lt-LT"/>
        </w:rPr>
        <w:t>. (T1-430)</w:t>
      </w:r>
    </w:p>
    <w:p w14:paraId="38CB92A2" w14:textId="5FCC03B6" w:rsidR="002E1394" w:rsidRDefault="002E1394" w:rsidP="006F5F67">
      <w:pPr>
        <w:spacing w:after="0" w:line="240" w:lineRule="auto"/>
        <w:ind w:firstLine="709"/>
        <w:jc w:val="both"/>
        <w:rPr>
          <w:rFonts w:ascii="Times New Roman" w:hAnsi="Times New Roman" w:cs="Times New Roman"/>
          <w:bCs/>
          <w:iCs/>
          <w:sz w:val="24"/>
          <w:szCs w:val="24"/>
          <w:lang w:bidi="lt-LT"/>
        </w:rPr>
      </w:pPr>
      <w:r w:rsidRPr="00254362">
        <w:rPr>
          <w:rFonts w:ascii="Times New Roman" w:hAnsi="Times New Roman" w:cs="Times New Roman"/>
          <w:bCs/>
          <w:iCs/>
          <w:sz w:val="24"/>
          <w:szCs w:val="24"/>
          <w:lang w:bidi="lt-LT"/>
        </w:rPr>
        <w:t xml:space="preserve">Pranešėja </w:t>
      </w:r>
      <w:r w:rsidR="00793957" w:rsidRPr="00254362">
        <w:rPr>
          <w:rFonts w:ascii="Times New Roman" w:hAnsi="Times New Roman" w:cs="Times New Roman"/>
          <w:bCs/>
          <w:iCs/>
          <w:sz w:val="24"/>
          <w:szCs w:val="24"/>
          <w:lang w:bidi="lt-LT"/>
        </w:rPr>
        <w:t>S. Tamašauskienė</w:t>
      </w:r>
      <w:r w:rsidR="00793957">
        <w:rPr>
          <w:rFonts w:ascii="Times New Roman" w:hAnsi="Times New Roman" w:cs="Times New Roman"/>
          <w:bCs/>
          <w:iCs/>
          <w:sz w:val="24"/>
          <w:szCs w:val="24"/>
          <w:lang w:bidi="lt-LT"/>
        </w:rPr>
        <w:t xml:space="preserve"> </w:t>
      </w:r>
      <w:r w:rsidR="00F92185">
        <w:rPr>
          <w:rFonts w:ascii="Times New Roman" w:hAnsi="Times New Roman" w:cs="Times New Roman"/>
          <w:bCs/>
          <w:iCs/>
          <w:sz w:val="24"/>
          <w:szCs w:val="24"/>
          <w:lang w:bidi="lt-LT"/>
        </w:rPr>
        <w:t xml:space="preserve">2025-10-13 komiteto posėdyje </w:t>
      </w:r>
      <w:r w:rsidRPr="002E1394">
        <w:rPr>
          <w:rFonts w:ascii="Times New Roman" w:hAnsi="Times New Roman" w:cs="Times New Roman"/>
          <w:bCs/>
          <w:iCs/>
          <w:sz w:val="24"/>
          <w:szCs w:val="24"/>
          <w:lang w:bidi="lt-LT"/>
        </w:rPr>
        <w:t>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793957" w:rsidRPr="00793957">
        <w:rPr>
          <w:rFonts w:ascii="Times New Roman" w:hAnsi="Times New Roman" w:cs="Times New Roman"/>
          <w:bCs/>
          <w:iCs/>
          <w:sz w:val="24"/>
          <w:szCs w:val="24"/>
          <w:lang w:bidi="lt-LT"/>
        </w:rPr>
        <w:t>„Sveikatos centro teikiamų sveikatos priežiūros paslaugų prieinamumo ir kokybės gerinimas“ įgyvendinim</w:t>
      </w:r>
      <w:r w:rsidR="00793957">
        <w:rPr>
          <w:rFonts w:ascii="Times New Roman" w:hAnsi="Times New Roman" w:cs="Times New Roman"/>
          <w:bCs/>
          <w:iCs/>
          <w:sz w:val="24"/>
          <w:szCs w:val="24"/>
          <w:lang w:bidi="lt-LT"/>
        </w:rPr>
        <w:t>o</w:t>
      </w:r>
      <w:r w:rsidR="00F92185">
        <w:rPr>
          <w:rFonts w:ascii="Times New Roman" w:hAnsi="Times New Roman" w:cs="Times New Roman"/>
          <w:bCs/>
          <w:iCs/>
          <w:sz w:val="24"/>
          <w:szCs w:val="24"/>
          <w:lang w:bidi="lt-LT"/>
        </w:rPr>
        <w:t xml:space="preserve"> ir buvo nuspręsta, jog gavus daugiau informacijos, sprendimą priimti 2025-10-20 komiteto posėdyje.</w:t>
      </w:r>
    </w:p>
    <w:p w14:paraId="647B79FC" w14:textId="15A32B05" w:rsidR="00793957" w:rsidRDefault="00254362" w:rsidP="006F5F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siūlė atidėti šio klausimo sprendimo </w:t>
      </w:r>
      <w:r w:rsidR="00503207">
        <w:rPr>
          <w:rFonts w:ascii="Times New Roman" w:hAnsi="Times New Roman" w:cs="Times New Roman"/>
          <w:bCs/>
          <w:iCs/>
          <w:sz w:val="24"/>
          <w:szCs w:val="24"/>
          <w:lang w:bidi="lt-LT"/>
        </w:rPr>
        <w:t>svarstymą</w:t>
      </w:r>
      <w:r>
        <w:rPr>
          <w:rFonts w:ascii="Times New Roman" w:hAnsi="Times New Roman" w:cs="Times New Roman"/>
          <w:bCs/>
          <w:iCs/>
          <w:sz w:val="24"/>
          <w:szCs w:val="24"/>
          <w:lang w:bidi="lt-LT"/>
        </w:rPr>
        <w:t xml:space="preserve"> kitam komiteto posėdžiui dėl per vėlai gautos papildomos medžiagos.</w:t>
      </w:r>
    </w:p>
    <w:p w14:paraId="6898FC50" w14:textId="479B6804" w:rsidR="00254362" w:rsidRDefault="00254362" w:rsidP="006F5F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siūlė balsuoti už A. Petraičio siūlymą.</w:t>
      </w:r>
    </w:p>
    <w:p w14:paraId="2FF23B4B" w14:textId="2FB60BDA" w:rsidR="00254362" w:rsidRDefault="00254362" w:rsidP="006F5F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Balsavo: už – 2 (A. Petraitis, S. Mažūga)</w:t>
      </w:r>
      <w:r w:rsidR="00503207">
        <w:rPr>
          <w:rFonts w:ascii="Times New Roman" w:hAnsi="Times New Roman" w:cs="Times New Roman"/>
          <w:bCs/>
          <w:iCs/>
          <w:sz w:val="24"/>
          <w:szCs w:val="24"/>
          <w:lang w:bidi="lt-LT"/>
        </w:rPr>
        <w:t>.</w:t>
      </w:r>
    </w:p>
    <w:p w14:paraId="113E9D2C" w14:textId="4926DB25" w:rsidR="00254362" w:rsidRDefault="002F3A6C" w:rsidP="006F5F67">
      <w:pPr>
        <w:spacing w:after="0" w:line="240" w:lineRule="auto"/>
        <w:ind w:firstLine="709"/>
        <w:jc w:val="both"/>
        <w:rPr>
          <w:rFonts w:ascii="Times New Roman" w:hAnsi="Times New Roman" w:cs="Times New Roman"/>
          <w:bCs/>
          <w:iCs/>
          <w:sz w:val="24"/>
          <w:szCs w:val="24"/>
          <w:lang w:bidi="lt-LT"/>
        </w:rPr>
      </w:pPr>
      <w:r w:rsidRPr="002F3A6C">
        <w:rPr>
          <w:rFonts w:ascii="Times New Roman" w:hAnsi="Times New Roman" w:cs="Times New Roman"/>
          <w:bCs/>
          <w:iCs/>
          <w:sz w:val="24"/>
          <w:szCs w:val="24"/>
          <w:lang w:bidi="lt-LT"/>
        </w:rPr>
        <w:t xml:space="preserve">R. Tamošauskas siūlė </w:t>
      </w:r>
      <w:r>
        <w:rPr>
          <w:rFonts w:ascii="Times New Roman" w:hAnsi="Times New Roman" w:cs="Times New Roman"/>
          <w:bCs/>
          <w:iCs/>
          <w:sz w:val="24"/>
          <w:szCs w:val="24"/>
          <w:lang w:bidi="lt-LT"/>
        </w:rPr>
        <w:t>b</w:t>
      </w:r>
      <w:r w:rsidR="00254362">
        <w:rPr>
          <w:rFonts w:ascii="Times New Roman" w:hAnsi="Times New Roman" w:cs="Times New Roman"/>
          <w:bCs/>
          <w:iCs/>
          <w:sz w:val="24"/>
          <w:szCs w:val="24"/>
          <w:lang w:bidi="lt-LT"/>
        </w:rPr>
        <w:t>als</w:t>
      </w:r>
      <w:r w:rsidR="00503207">
        <w:rPr>
          <w:rFonts w:ascii="Times New Roman" w:hAnsi="Times New Roman" w:cs="Times New Roman"/>
          <w:bCs/>
          <w:iCs/>
          <w:sz w:val="24"/>
          <w:szCs w:val="24"/>
          <w:lang w:bidi="lt-LT"/>
        </w:rPr>
        <w:t>uoti</w:t>
      </w:r>
      <w:r w:rsidR="00254362">
        <w:rPr>
          <w:rFonts w:ascii="Times New Roman" w:hAnsi="Times New Roman" w:cs="Times New Roman"/>
          <w:bCs/>
          <w:iCs/>
          <w:sz w:val="24"/>
          <w:szCs w:val="24"/>
          <w:lang w:bidi="lt-LT"/>
        </w:rPr>
        <w:t xml:space="preserve"> už tai, kad </w:t>
      </w:r>
      <w:r w:rsidR="00503207">
        <w:rPr>
          <w:rFonts w:ascii="Times New Roman" w:hAnsi="Times New Roman" w:cs="Times New Roman"/>
          <w:bCs/>
          <w:iCs/>
          <w:sz w:val="24"/>
          <w:szCs w:val="24"/>
          <w:lang w:bidi="lt-LT"/>
        </w:rPr>
        <w:t>sprendimo projektas būtų svarstomas šia</w:t>
      </w:r>
      <w:r w:rsidR="00396731">
        <w:rPr>
          <w:rFonts w:ascii="Times New Roman" w:hAnsi="Times New Roman" w:cs="Times New Roman"/>
          <w:bCs/>
          <w:iCs/>
          <w:sz w:val="24"/>
          <w:szCs w:val="24"/>
          <w:lang w:bidi="lt-LT"/>
        </w:rPr>
        <w:t>me komiteto posėdyje</w:t>
      </w:r>
      <w:r w:rsidR="00503207">
        <w:rPr>
          <w:rFonts w:ascii="Times New Roman" w:hAnsi="Times New Roman" w:cs="Times New Roman"/>
          <w:bCs/>
          <w:iCs/>
          <w:sz w:val="24"/>
          <w:szCs w:val="24"/>
          <w:lang w:bidi="lt-LT"/>
        </w:rPr>
        <w:t>.</w:t>
      </w:r>
    </w:p>
    <w:p w14:paraId="1564467E" w14:textId="453A5821" w:rsidR="00381616" w:rsidRPr="00381616" w:rsidRDefault="00503207" w:rsidP="0038161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Balsavo: už – 5</w:t>
      </w:r>
      <w:bookmarkStart w:id="12" w:name="_Hlk211868449"/>
      <w:r w:rsidR="00381616" w:rsidRPr="00381616">
        <w:rPr>
          <w:rFonts w:ascii="Times New Roman" w:hAnsi="Times New Roman" w:cs="Times New Roman"/>
          <w:iCs/>
          <w:sz w:val="24"/>
          <w:szCs w:val="24"/>
          <w:lang w:bidi="lt-LT"/>
        </w:rPr>
        <w:t xml:space="preserve"> ( R. Tamošauskas, L. Petraitienė,</w:t>
      </w:r>
      <w:r w:rsidR="00381616">
        <w:rPr>
          <w:rFonts w:ascii="Times New Roman" w:hAnsi="Times New Roman" w:cs="Times New Roman"/>
          <w:iCs/>
          <w:sz w:val="24"/>
          <w:szCs w:val="24"/>
          <w:lang w:bidi="lt-LT"/>
        </w:rPr>
        <w:t xml:space="preserve"> </w:t>
      </w:r>
      <w:r w:rsidR="00381616" w:rsidRPr="00381616">
        <w:rPr>
          <w:rFonts w:ascii="Times New Roman" w:hAnsi="Times New Roman" w:cs="Times New Roman"/>
          <w:iCs/>
          <w:sz w:val="24"/>
          <w:szCs w:val="24"/>
          <w:lang w:bidi="lt-LT"/>
        </w:rPr>
        <w:t>A. Pacevičiūtė, A. Tuma, L. Makūnas)</w:t>
      </w:r>
      <w:bookmarkEnd w:id="12"/>
      <w:r w:rsidR="00381616">
        <w:rPr>
          <w:rFonts w:ascii="Times New Roman" w:hAnsi="Times New Roman" w:cs="Times New Roman"/>
          <w:iCs/>
          <w:sz w:val="24"/>
          <w:szCs w:val="24"/>
          <w:lang w:bidi="lt-LT"/>
        </w:rPr>
        <w:t>.</w:t>
      </w:r>
    </w:p>
    <w:p w14:paraId="7D3FEE02" w14:textId="7246D6CD" w:rsidR="00503207" w:rsidRDefault="00381616" w:rsidP="006F5F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Mažūga prašė atkreipti dėmesį, kad ateityje vykdant projektus, būtų vadovaujamasi  žalinimo planu.</w:t>
      </w:r>
    </w:p>
    <w:p w14:paraId="35B499DC" w14:textId="59B33468" w:rsidR="00630728" w:rsidRPr="002E1394" w:rsidRDefault="00630728" w:rsidP="006F5F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Tuma siūlė pritarti ir kvietė komiteto narius pritarti pateiktam sprendimo projektui.</w:t>
      </w:r>
    </w:p>
    <w:p w14:paraId="74C52D63" w14:textId="6DAD51A8"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w:t>
      </w:r>
      <w:r w:rsidR="001A1DF0">
        <w:rPr>
          <w:rFonts w:ascii="Times New Roman" w:hAnsi="Times New Roman" w:cs="Times New Roman"/>
          <w:bCs/>
          <w:iCs/>
          <w:sz w:val="24"/>
          <w:szCs w:val="24"/>
          <w:lang w:bidi="lt-LT"/>
        </w:rPr>
        <w:t>ir teikė balsavimui.</w:t>
      </w:r>
    </w:p>
    <w:p w14:paraId="4B6B1551" w14:textId="020F4F2C"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w:t>
      </w:r>
      <w:r w:rsidR="00630728">
        <w:rPr>
          <w:rFonts w:ascii="Times New Roman" w:hAnsi="Times New Roman" w:cs="Times New Roman"/>
          <w:bCs/>
          <w:iCs/>
          <w:sz w:val="24"/>
          <w:szCs w:val="24"/>
          <w:lang w:bidi="lt-LT"/>
        </w:rPr>
        <w:t xml:space="preserve">. </w:t>
      </w:r>
    </w:p>
    <w:p w14:paraId="1C7A4CB2" w14:textId="2D22851B" w:rsidR="00E04786" w:rsidRPr="00E04786" w:rsidRDefault="00E04786" w:rsidP="00E04786">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iCs/>
          <w:sz w:val="24"/>
          <w:szCs w:val="24"/>
          <w:lang w:bidi="lt-LT"/>
        </w:rPr>
        <w:t xml:space="preserve">BALSAVO: </w:t>
      </w:r>
      <w:r w:rsidRPr="00E04786">
        <w:rPr>
          <w:rFonts w:ascii="Times New Roman" w:hAnsi="Times New Roman" w:cs="Times New Roman"/>
          <w:iCs/>
          <w:sz w:val="24"/>
          <w:szCs w:val="24"/>
          <w:lang w:bidi="lt-LT"/>
        </w:rPr>
        <w:t>už – 6 ( R. Tamošauskas, L. Petraitienė, S. Mažūga, A. Pacevičiūtė, A. Tuma, L. Makūnas), prieš – 1 (A. Petraitis)</w:t>
      </w:r>
      <w:r w:rsidR="001A1DF0">
        <w:rPr>
          <w:rFonts w:ascii="Times New Roman" w:hAnsi="Times New Roman" w:cs="Times New Roman"/>
          <w:iCs/>
          <w:sz w:val="24"/>
          <w:szCs w:val="24"/>
          <w:lang w:bidi="lt-LT"/>
        </w:rPr>
        <w:t>.</w:t>
      </w:r>
    </w:p>
    <w:p w14:paraId="661DA30F"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5818B26E" w14:textId="6B227A9C" w:rsidR="002E1394" w:rsidRPr="002E1394" w:rsidRDefault="002E1394"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10</w:t>
      </w:r>
      <w:r w:rsidRPr="002E1394">
        <w:rPr>
          <w:rFonts w:ascii="Times New Roman" w:hAnsi="Times New Roman" w:cs="Times New Roman"/>
          <w:bCs/>
          <w:iCs/>
          <w:sz w:val="24"/>
          <w:szCs w:val="24"/>
          <w:lang w:bidi="lt-LT"/>
        </w:rPr>
        <w:t xml:space="preserve">. SVARSTYTA. </w:t>
      </w:r>
      <w:bookmarkStart w:id="13" w:name="_Hlk184195906"/>
      <w:r w:rsidR="00793957" w:rsidRPr="00793957">
        <w:rPr>
          <w:rFonts w:ascii="Times New Roman" w:hAnsi="Times New Roman" w:cs="Times New Roman"/>
          <w:bCs/>
          <w:iCs/>
          <w:sz w:val="24"/>
          <w:szCs w:val="24"/>
          <w:lang w:bidi="lt-LT"/>
        </w:rPr>
        <w:t>Klaipėdos miesto žalinimo plano patvirtinim</w:t>
      </w:r>
      <w:r w:rsidR="00793957">
        <w:rPr>
          <w:rFonts w:ascii="Times New Roman" w:hAnsi="Times New Roman" w:cs="Times New Roman"/>
          <w:bCs/>
          <w:iCs/>
          <w:sz w:val="24"/>
          <w:szCs w:val="24"/>
          <w:lang w:bidi="lt-LT"/>
        </w:rPr>
        <w:t>as</w:t>
      </w:r>
      <w:r w:rsidR="00793957" w:rsidRPr="00793957">
        <w:rPr>
          <w:rFonts w:ascii="Times New Roman" w:hAnsi="Times New Roman" w:cs="Times New Roman"/>
          <w:bCs/>
          <w:iCs/>
          <w:sz w:val="24"/>
          <w:szCs w:val="24"/>
          <w:lang w:bidi="lt-LT"/>
        </w:rPr>
        <w:t>.</w:t>
      </w:r>
      <w:r w:rsidR="00793957">
        <w:rPr>
          <w:rFonts w:ascii="Times New Roman" w:hAnsi="Times New Roman" w:cs="Times New Roman"/>
          <w:bCs/>
          <w:iCs/>
          <w:sz w:val="24"/>
          <w:szCs w:val="24"/>
          <w:lang w:bidi="lt-LT"/>
        </w:rPr>
        <w:t xml:space="preserve"> </w:t>
      </w:r>
      <w:r w:rsidR="00793957" w:rsidRPr="00793957">
        <w:rPr>
          <w:rFonts w:ascii="Times New Roman" w:hAnsi="Times New Roman" w:cs="Times New Roman"/>
          <w:bCs/>
          <w:iCs/>
          <w:sz w:val="24"/>
          <w:szCs w:val="24"/>
          <w:lang w:bidi="lt-LT"/>
        </w:rPr>
        <w:t>(T1-435)</w:t>
      </w:r>
    </w:p>
    <w:bookmarkEnd w:id="13"/>
    <w:p w14:paraId="72010939" w14:textId="361F26B6" w:rsidR="00E04786" w:rsidRPr="00E04786" w:rsidRDefault="002E1394" w:rsidP="002F3A6C">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w:t>
      </w:r>
      <w:r w:rsidR="00793957" w:rsidRPr="00793957">
        <w:rPr>
          <w:rFonts w:ascii="Times New Roman" w:hAnsi="Times New Roman" w:cs="Times New Roman"/>
          <w:bCs/>
          <w:iCs/>
          <w:sz w:val="24"/>
          <w:szCs w:val="24"/>
          <w:lang w:bidi="lt-LT"/>
        </w:rPr>
        <w:t xml:space="preserve"> A. Jankauskaitė</w:t>
      </w:r>
      <w:r w:rsidR="002F3A6C">
        <w:rPr>
          <w:rFonts w:ascii="Times New Roman" w:hAnsi="Times New Roman" w:cs="Times New Roman"/>
          <w:bCs/>
          <w:iCs/>
          <w:sz w:val="24"/>
          <w:szCs w:val="24"/>
          <w:lang w:bidi="lt-LT"/>
        </w:rPr>
        <w:t xml:space="preserve"> </w:t>
      </w:r>
      <w:r w:rsidR="00793957" w:rsidRPr="00793957">
        <w:rPr>
          <w:rFonts w:ascii="Times New Roman" w:hAnsi="Times New Roman" w:cs="Times New Roman"/>
          <w:bCs/>
          <w:iCs/>
          <w:sz w:val="24"/>
          <w:szCs w:val="24"/>
          <w:lang w:bidi="lt-LT"/>
        </w:rPr>
        <w:t>-</w:t>
      </w:r>
      <w:r w:rsidR="002F3A6C">
        <w:rPr>
          <w:rFonts w:ascii="Times New Roman" w:hAnsi="Times New Roman" w:cs="Times New Roman"/>
          <w:bCs/>
          <w:iCs/>
          <w:sz w:val="24"/>
          <w:szCs w:val="24"/>
          <w:lang w:bidi="lt-LT"/>
        </w:rPr>
        <w:t xml:space="preserve"> </w:t>
      </w:r>
      <w:r w:rsidR="00793957" w:rsidRPr="00793957">
        <w:rPr>
          <w:rFonts w:ascii="Times New Roman" w:hAnsi="Times New Roman" w:cs="Times New Roman"/>
          <w:bCs/>
          <w:iCs/>
          <w:sz w:val="24"/>
          <w:szCs w:val="24"/>
          <w:lang w:bidi="lt-LT"/>
        </w:rPr>
        <w:t>Bukantienė</w:t>
      </w:r>
      <w:r w:rsidRPr="002E1394">
        <w:rPr>
          <w:rFonts w:ascii="Times New Roman" w:hAnsi="Times New Roman" w:cs="Times New Roman"/>
          <w:bCs/>
          <w:iCs/>
          <w:sz w:val="24"/>
          <w:szCs w:val="24"/>
          <w:lang w:bidi="lt-LT"/>
        </w:rPr>
        <w:t xml:space="preserve"> pri</w:t>
      </w:r>
      <w:r w:rsidR="00E04786">
        <w:rPr>
          <w:rFonts w:ascii="Times New Roman" w:hAnsi="Times New Roman" w:cs="Times New Roman"/>
          <w:bCs/>
          <w:iCs/>
          <w:sz w:val="24"/>
          <w:szCs w:val="24"/>
          <w:lang w:bidi="lt-LT"/>
        </w:rPr>
        <w:t>minė, kad</w:t>
      </w:r>
      <w:r w:rsidRPr="002E1394">
        <w:rPr>
          <w:rFonts w:ascii="Times New Roman" w:hAnsi="Times New Roman" w:cs="Times New Roman"/>
          <w:bCs/>
          <w:iCs/>
          <w:sz w:val="24"/>
          <w:szCs w:val="24"/>
          <w:lang w:bidi="lt-LT"/>
        </w:rPr>
        <w:t xml:space="preserve"> sprendimo projekt</w:t>
      </w:r>
      <w:r w:rsidR="00E04786">
        <w:rPr>
          <w:rFonts w:ascii="Times New Roman" w:hAnsi="Times New Roman" w:cs="Times New Roman"/>
          <w:bCs/>
          <w:iCs/>
          <w:sz w:val="24"/>
          <w:szCs w:val="24"/>
          <w:lang w:bidi="lt-LT"/>
        </w:rPr>
        <w:t>as buvo pristatytas komiteto posėdyje rugsėjo mėnesį.</w:t>
      </w:r>
      <w:r w:rsidR="00F253E4">
        <w:rPr>
          <w:rFonts w:ascii="Times New Roman" w:hAnsi="Times New Roman" w:cs="Times New Roman"/>
          <w:bCs/>
          <w:iCs/>
          <w:sz w:val="24"/>
          <w:szCs w:val="24"/>
          <w:lang w:bidi="lt-LT"/>
        </w:rPr>
        <w:t xml:space="preserve"> </w:t>
      </w:r>
      <w:r w:rsidR="00E04786">
        <w:rPr>
          <w:rFonts w:ascii="Times New Roman" w:hAnsi="Times New Roman" w:cs="Times New Roman"/>
          <w:bCs/>
          <w:iCs/>
          <w:sz w:val="24"/>
          <w:szCs w:val="24"/>
          <w:lang w:bidi="lt-LT"/>
        </w:rPr>
        <w:t>Šiuo sprendimo projektu teikiama svarstyti patikslintą ir pakoreguotą žalinimo planą</w:t>
      </w:r>
      <w:r w:rsidR="002F3A6C">
        <w:rPr>
          <w:rFonts w:ascii="Times New Roman" w:hAnsi="Times New Roman" w:cs="Times New Roman"/>
          <w:bCs/>
          <w:iCs/>
          <w:sz w:val="24"/>
          <w:szCs w:val="24"/>
          <w:lang w:bidi="lt-LT"/>
        </w:rPr>
        <w:t xml:space="preserve"> su</w:t>
      </w:r>
      <w:r w:rsidR="00E04786">
        <w:rPr>
          <w:rFonts w:ascii="Times New Roman" w:hAnsi="Times New Roman" w:cs="Times New Roman"/>
          <w:bCs/>
          <w:iCs/>
          <w:sz w:val="24"/>
          <w:szCs w:val="24"/>
          <w:lang w:bidi="lt-LT"/>
        </w:rPr>
        <w:t xml:space="preserve"> aprašyta problematika. Prašė </w:t>
      </w:r>
      <w:r w:rsidR="00E04786" w:rsidRPr="00E04786">
        <w:rPr>
          <w:rFonts w:ascii="Times New Roman" w:hAnsi="Times New Roman" w:cs="Times New Roman"/>
          <w:bCs/>
          <w:iCs/>
          <w:sz w:val="24"/>
          <w:szCs w:val="24"/>
          <w:lang w:bidi="lt-LT"/>
        </w:rPr>
        <w:t>MB „Bluma Collective“ projekto rengėj</w:t>
      </w:r>
      <w:r w:rsidR="00D146CA">
        <w:rPr>
          <w:rFonts w:ascii="Times New Roman" w:hAnsi="Times New Roman" w:cs="Times New Roman"/>
          <w:bCs/>
          <w:iCs/>
          <w:sz w:val="24"/>
          <w:szCs w:val="24"/>
          <w:lang w:bidi="lt-LT"/>
        </w:rPr>
        <w:t>ų</w:t>
      </w:r>
      <w:r w:rsidR="00E04786" w:rsidRPr="00E04786">
        <w:rPr>
          <w:rFonts w:ascii="Times New Roman" w:hAnsi="Times New Roman" w:cs="Times New Roman"/>
          <w:bCs/>
          <w:iCs/>
          <w:sz w:val="24"/>
          <w:szCs w:val="24"/>
          <w:lang w:bidi="lt-LT"/>
        </w:rPr>
        <w:t xml:space="preserve"> G</w:t>
      </w:r>
      <w:r w:rsidR="00D146CA">
        <w:rPr>
          <w:rFonts w:ascii="Times New Roman" w:hAnsi="Times New Roman" w:cs="Times New Roman"/>
          <w:bCs/>
          <w:iCs/>
          <w:sz w:val="24"/>
          <w:szCs w:val="24"/>
          <w:lang w:bidi="lt-LT"/>
        </w:rPr>
        <w:t>.</w:t>
      </w:r>
      <w:r w:rsidR="00E04786" w:rsidRPr="00E04786">
        <w:rPr>
          <w:rFonts w:ascii="Times New Roman" w:hAnsi="Times New Roman" w:cs="Times New Roman"/>
          <w:bCs/>
          <w:iCs/>
          <w:sz w:val="24"/>
          <w:szCs w:val="24"/>
          <w:lang w:bidi="lt-LT"/>
        </w:rPr>
        <w:t xml:space="preserve"> Kapočiūtė</w:t>
      </w:r>
      <w:r w:rsidR="00D146CA">
        <w:rPr>
          <w:rFonts w:ascii="Times New Roman" w:hAnsi="Times New Roman" w:cs="Times New Roman"/>
          <w:bCs/>
          <w:iCs/>
          <w:sz w:val="24"/>
          <w:szCs w:val="24"/>
          <w:lang w:bidi="lt-LT"/>
        </w:rPr>
        <w:t>s bei</w:t>
      </w:r>
      <w:r w:rsidR="00E04786" w:rsidRPr="00E04786">
        <w:rPr>
          <w:rFonts w:ascii="Times New Roman" w:hAnsi="Times New Roman" w:cs="Times New Roman"/>
          <w:bCs/>
          <w:iCs/>
          <w:sz w:val="24"/>
          <w:szCs w:val="24"/>
          <w:lang w:bidi="lt-LT"/>
        </w:rPr>
        <w:t xml:space="preserve"> G</w:t>
      </w:r>
      <w:r w:rsidR="00D146CA">
        <w:rPr>
          <w:rFonts w:ascii="Times New Roman" w:hAnsi="Times New Roman" w:cs="Times New Roman"/>
          <w:bCs/>
          <w:iCs/>
          <w:sz w:val="24"/>
          <w:szCs w:val="24"/>
          <w:lang w:bidi="lt-LT"/>
        </w:rPr>
        <w:t>.</w:t>
      </w:r>
      <w:r w:rsidR="00556AEF">
        <w:rPr>
          <w:rFonts w:ascii="Times New Roman" w:hAnsi="Times New Roman" w:cs="Times New Roman"/>
          <w:bCs/>
          <w:iCs/>
          <w:sz w:val="24"/>
          <w:szCs w:val="24"/>
          <w:lang w:bidi="lt-LT"/>
        </w:rPr>
        <w:t xml:space="preserve"> </w:t>
      </w:r>
      <w:r w:rsidR="00E04786" w:rsidRPr="00E04786">
        <w:rPr>
          <w:rFonts w:ascii="Times New Roman" w:hAnsi="Times New Roman" w:cs="Times New Roman"/>
          <w:bCs/>
          <w:iCs/>
          <w:sz w:val="24"/>
          <w:szCs w:val="24"/>
          <w:lang w:bidi="lt-LT"/>
        </w:rPr>
        <w:t>Znutaitė</w:t>
      </w:r>
      <w:r w:rsidR="00D146CA">
        <w:rPr>
          <w:rFonts w:ascii="Times New Roman" w:hAnsi="Times New Roman" w:cs="Times New Roman"/>
          <w:bCs/>
          <w:iCs/>
          <w:sz w:val="24"/>
          <w:szCs w:val="24"/>
          <w:lang w:bidi="lt-LT"/>
        </w:rPr>
        <w:t>s trupai pristatyti pakeitimus.</w:t>
      </w:r>
    </w:p>
    <w:p w14:paraId="468217C7" w14:textId="4354F386" w:rsidR="002E1394" w:rsidRDefault="002F3A6C"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Projekto rengėjos</w:t>
      </w:r>
      <w:r w:rsidR="005B0ADF">
        <w:rPr>
          <w:rFonts w:ascii="Times New Roman" w:hAnsi="Times New Roman" w:cs="Times New Roman"/>
          <w:bCs/>
          <w:iCs/>
          <w:sz w:val="24"/>
          <w:szCs w:val="24"/>
          <w:lang w:bidi="lt-LT"/>
        </w:rPr>
        <w:t xml:space="preserve"> pateikė atliktus patikslinimus ir pakoreguotą veiksmų plano lokacijų eiliškumą. Pristatė ir pakomentavo veiksmų plano lentelę, kurioje vizualiai matosi apie kokią lokaciją kalbama ir kokie rekomenduojami sprendiniai.</w:t>
      </w:r>
      <w:r w:rsidR="00F41FAC">
        <w:rPr>
          <w:rFonts w:ascii="Times New Roman" w:hAnsi="Times New Roman" w:cs="Times New Roman"/>
          <w:bCs/>
          <w:iCs/>
          <w:sz w:val="24"/>
          <w:szCs w:val="24"/>
          <w:lang w:bidi="lt-LT"/>
        </w:rPr>
        <w:t xml:space="preserve"> Pažymėjo, kad atsižvelgiant į pastabas</w:t>
      </w:r>
      <w:r w:rsidR="001A1DF0">
        <w:rPr>
          <w:rFonts w:ascii="Times New Roman" w:hAnsi="Times New Roman" w:cs="Times New Roman"/>
          <w:bCs/>
          <w:iCs/>
          <w:sz w:val="24"/>
          <w:szCs w:val="24"/>
          <w:lang w:bidi="lt-LT"/>
        </w:rPr>
        <w:t>,</w:t>
      </w:r>
      <w:r w:rsidR="00F41FAC">
        <w:rPr>
          <w:rFonts w:ascii="Times New Roman" w:hAnsi="Times New Roman" w:cs="Times New Roman"/>
          <w:bCs/>
          <w:iCs/>
          <w:sz w:val="24"/>
          <w:szCs w:val="24"/>
          <w:lang w:bidi="lt-LT"/>
        </w:rPr>
        <w:t xml:space="preserve"> buvo smulkių pataisymų ir patikslinimų, pakoreguotos kelios teritorijų ribos bei atsakė į komiteto narių pate</w:t>
      </w:r>
      <w:r w:rsidR="001A1DF0">
        <w:rPr>
          <w:rFonts w:ascii="Times New Roman" w:hAnsi="Times New Roman" w:cs="Times New Roman"/>
          <w:bCs/>
          <w:iCs/>
          <w:sz w:val="24"/>
          <w:szCs w:val="24"/>
          <w:lang w:bidi="lt-LT"/>
        </w:rPr>
        <w:t>i</w:t>
      </w:r>
      <w:r w:rsidR="00F41FAC">
        <w:rPr>
          <w:rFonts w:ascii="Times New Roman" w:hAnsi="Times New Roman" w:cs="Times New Roman"/>
          <w:bCs/>
          <w:iCs/>
          <w:sz w:val="24"/>
          <w:szCs w:val="24"/>
          <w:lang w:bidi="lt-LT"/>
        </w:rPr>
        <w:t>ktus klausimus.</w:t>
      </w:r>
    </w:p>
    <w:p w14:paraId="512EF530" w14:textId="74CC72E7" w:rsidR="00F41FAC" w:rsidRPr="002E1394" w:rsidRDefault="00F41FAC"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S. Mažūga </w:t>
      </w:r>
      <w:r w:rsidR="00371E65">
        <w:rPr>
          <w:rFonts w:ascii="Times New Roman" w:hAnsi="Times New Roman" w:cs="Times New Roman"/>
          <w:bCs/>
          <w:iCs/>
          <w:sz w:val="24"/>
          <w:szCs w:val="24"/>
          <w:lang w:bidi="lt-LT"/>
        </w:rPr>
        <w:t>padėkojo rengėjoms už labai gerai ir konkrečiai parengtą lentelę.</w:t>
      </w:r>
    </w:p>
    <w:p w14:paraId="07D703C4" w14:textId="2099C6EB"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5EB81AD7"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65C0B273" w14:textId="77777777" w:rsidR="00793957" w:rsidRPr="00793957" w:rsidRDefault="00793957" w:rsidP="00793957">
      <w:pPr>
        <w:spacing w:after="0" w:line="240" w:lineRule="auto"/>
        <w:jc w:val="both"/>
        <w:rPr>
          <w:rFonts w:ascii="Times New Roman" w:hAnsi="Times New Roman" w:cs="Times New Roman"/>
          <w:bCs/>
          <w:iCs/>
          <w:sz w:val="24"/>
          <w:szCs w:val="24"/>
          <w:lang w:bidi="lt-LT"/>
        </w:rPr>
      </w:pPr>
    </w:p>
    <w:p w14:paraId="132A199A" w14:textId="2645371A" w:rsidR="00D35510" w:rsidRDefault="00793957" w:rsidP="00D35510">
      <w:pPr>
        <w:spacing w:after="0" w:line="240" w:lineRule="auto"/>
        <w:ind w:firstLine="709"/>
        <w:jc w:val="both"/>
        <w:rPr>
          <w:rFonts w:ascii="Times New Roman" w:hAnsi="Times New Roman" w:cs="Times New Roman"/>
          <w:bCs/>
          <w:iCs/>
          <w:sz w:val="24"/>
          <w:szCs w:val="24"/>
          <w:lang w:bidi="lt-LT"/>
        </w:rPr>
      </w:pPr>
      <w:r w:rsidRPr="00793957">
        <w:rPr>
          <w:rFonts w:ascii="Times New Roman" w:hAnsi="Times New Roman" w:cs="Times New Roman"/>
          <w:bCs/>
          <w:iCs/>
          <w:sz w:val="24"/>
          <w:szCs w:val="24"/>
          <w:lang w:bidi="lt-LT"/>
        </w:rPr>
        <w:t>1</w:t>
      </w:r>
      <w:r>
        <w:rPr>
          <w:rFonts w:ascii="Times New Roman" w:hAnsi="Times New Roman" w:cs="Times New Roman"/>
          <w:bCs/>
          <w:iCs/>
          <w:sz w:val="24"/>
          <w:szCs w:val="24"/>
          <w:lang w:bidi="lt-LT"/>
        </w:rPr>
        <w:t>1</w:t>
      </w:r>
      <w:r w:rsidRPr="00793957">
        <w:rPr>
          <w:rFonts w:ascii="Times New Roman" w:hAnsi="Times New Roman" w:cs="Times New Roman"/>
          <w:bCs/>
          <w:iCs/>
          <w:sz w:val="24"/>
          <w:szCs w:val="24"/>
          <w:lang w:bidi="lt-LT"/>
        </w:rPr>
        <w:t xml:space="preserve">. SVARSTYTA. </w:t>
      </w:r>
      <w:r w:rsidR="00D35510" w:rsidRPr="00D35510">
        <w:rPr>
          <w:rFonts w:ascii="Times New Roman" w:hAnsi="Times New Roman" w:cs="Times New Roman"/>
          <w:bCs/>
          <w:iCs/>
          <w:sz w:val="24"/>
          <w:szCs w:val="24"/>
          <w:lang w:bidi="lt-LT"/>
        </w:rPr>
        <w:t xml:space="preserve">Klaipėdos miesto savivaldybės tarybos 2025 m. vasario 19 d. sprendimo Nr. T2-76 „Dėl </w:t>
      </w:r>
      <w:bookmarkStart w:id="14" w:name="_Hlk211933415"/>
      <w:r w:rsidR="00D35510" w:rsidRPr="00D35510">
        <w:rPr>
          <w:rFonts w:ascii="Times New Roman" w:hAnsi="Times New Roman" w:cs="Times New Roman"/>
          <w:bCs/>
          <w:iCs/>
          <w:sz w:val="24"/>
          <w:szCs w:val="24"/>
          <w:lang w:bidi="lt-LT"/>
        </w:rPr>
        <w:t>Klaipėdos miesto savivaldybės 2025–2027 metų strateginio veiklos plano patvirtinimo“ pakeitim</w:t>
      </w:r>
      <w:r w:rsidR="00D35510">
        <w:rPr>
          <w:rFonts w:ascii="Times New Roman" w:hAnsi="Times New Roman" w:cs="Times New Roman"/>
          <w:bCs/>
          <w:iCs/>
          <w:sz w:val="24"/>
          <w:szCs w:val="24"/>
          <w:lang w:bidi="lt-LT"/>
        </w:rPr>
        <w:t>as</w:t>
      </w:r>
      <w:bookmarkEnd w:id="14"/>
      <w:r w:rsidR="00D35510" w:rsidRPr="00D35510">
        <w:rPr>
          <w:rFonts w:ascii="Times New Roman" w:hAnsi="Times New Roman" w:cs="Times New Roman"/>
          <w:bCs/>
          <w:iCs/>
          <w:sz w:val="24"/>
          <w:szCs w:val="24"/>
          <w:lang w:bidi="lt-LT"/>
        </w:rPr>
        <w:t>. (T1-432)</w:t>
      </w:r>
    </w:p>
    <w:p w14:paraId="39406E49" w14:textId="77777777" w:rsidR="003D08E1" w:rsidRDefault="00D35510" w:rsidP="003D08E1">
      <w:pPr>
        <w:spacing w:after="0" w:line="240" w:lineRule="auto"/>
        <w:ind w:firstLine="709"/>
        <w:jc w:val="both"/>
        <w:rPr>
          <w:rFonts w:ascii="Times New Roman" w:hAnsi="Times New Roman" w:cs="Times New Roman"/>
          <w:bCs/>
          <w:iCs/>
          <w:sz w:val="24"/>
          <w:szCs w:val="24"/>
          <w:lang w:bidi="lt-LT"/>
        </w:rPr>
      </w:pPr>
      <w:r w:rsidRPr="00D35510">
        <w:rPr>
          <w:rFonts w:ascii="Times New Roman" w:hAnsi="Times New Roman" w:cs="Times New Roman"/>
          <w:bCs/>
          <w:iCs/>
          <w:sz w:val="24"/>
          <w:szCs w:val="24"/>
          <w:lang w:bidi="lt-LT"/>
        </w:rPr>
        <w:t>Pranešėja I. Butenienė</w:t>
      </w:r>
      <w:r w:rsidR="00750245" w:rsidRPr="00750245">
        <w:rPr>
          <w:rFonts w:ascii="Times New Roman" w:hAnsi="Times New Roman" w:cs="Times New Roman"/>
          <w:bCs/>
          <w:iCs/>
          <w:sz w:val="24"/>
          <w:szCs w:val="24"/>
          <w:lang w:bidi="lt-LT"/>
        </w:rPr>
        <w:t xml:space="preserve"> </w:t>
      </w:r>
      <w:r w:rsidR="00750245">
        <w:rPr>
          <w:rFonts w:ascii="Times New Roman" w:hAnsi="Times New Roman" w:cs="Times New Roman"/>
          <w:bCs/>
          <w:iCs/>
          <w:sz w:val="24"/>
          <w:szCs w:val="24"/>
          <w:lang w:bidi="lt-LT"/>
        </w:rPr>
        <w:t>pristatė sprendimo projektą, kurio tikslas pa</w:t>
      </w:r>
      <w:r w:rsidR="003D08E1">
        <w:rPr>
          <w:rFonts w:ascii="Times New Roman" w:hAnsi="Times New Roman" w:cs="Times New Roman"/>
          <w:bCs/>
          <w:iCs/>
          <w:sz w:val="24"/>
          <w:szCs w:val="24"/>
          <w:lang w:bidi="lt-LT"/>
        </w:rPr>
        <w:t>tvirtinti</w:t>
      </w:r>
      <w:r w:rsidR="00750245">
        <w:rPr>
          <w:rFonts w:ascii="Times New Roman" w:hAnsi="Times New Roman" w:cs="Times New Roman"/>
          <w:bCs/>
          <w:iCs/>
          <w:sz w:val="24"/>
          <w:szCs w:val="24"/>
          <w:lang w:bidi="lt-LT"/>
        </w:rPr>
        <w:t xml:space="preserve"> </w:t>
      </w:r>
      <w:r w:rsidR="00750245" w:rsidRPr="00750245">
        <w:rPr>
          <w:rFonts w:ascii="Times New Roman" w:hAnsi="Times New Roman" w:cs="Times New Roman"/>
          <w:bCs/>
          <w:iCs/>
          <w:sz w:val="24"/>
          <w:szCs w:val="24"/>
          <w:lang w:bidi="lt-LT"/>
        </w:rPr>
        <w:t>Klaipėdos miesto savivaldybės 2025–2027 metų strateginio veiklos plan</w:t>
      </w:r>
      <w:r w:rsidR="003D08E1">
        <w:rPr>
          <w:rFonts w:ascii="Times New Roman" w:hAnsi="Times New Roman" w:cs="Times New Roman"/>
          <w:bCs/>
          <w:iCs/>
          <w:sz w:val="24"/>
          <w:szCs w:val="24"/>
          <w:lang w:bidi="lt-LT"/>
        </w:rPr>
        <w:t>o pakeitimus</w:t>
      </w:r>
      <w:r w:rsidR="00750245">
        <w:rPr>
          <w:rFonts w:ascii="Times New Roman" w:hAnsi="Times New Roman" w:cs="Times New Roman"/>
          <w:bCs/>
          <w:iCs/>
          <w:sz w:val="24"/>
          <w:szCs w:val="24"/>
          <w:lang w:bidi="lt-LT"/>
        </w:rPr>
        <w:t>.</w:t>
      </w:r>
      <w:r w:rsidR="00750245" w:rsidRPr="00750245">
        <w:rPr>
          <w:rFonts w:ascii="Times New Roman" w:hAnsi="Times New Roman" w:cs="Times New Roman"/>
          <w:bCs/>
          <w:iCs/>
          <w:sz w:val="24"/>
          <w:szCs w:val="24"/>
          <w:lang w:bidi="lt-LT"/>
        </w:rPr>
        <w:t xml:space="preserve"> </w:t>
      </w:r>
      <w:r w:rsidR="003D08E1">
        <w:rPr>
          <w:rFonts w:ascii="Times New Roman" w:hAnsi="Times New Roman" w:cs="Times New Roman"/>
          <w:bCs/>
          <w:iCs/>
          <w:sz w:val="24"/>
          <w:szCs w:val="24"/>
          <w:lang w:bidi="lt-LT"/>
        </w:rPr>
        <w:t>Pažymėjo, jog s</w:t>
      </w:r>
      <w:r w:rsidR="00750245" w:rsidRPr="00750245">
        <w:rPr>
          <w:rFonts w:ascii="Times New Roman" w:hAnsi="Times New Roman" w:cs="Times New Roman"/>
          <w:bCs/>
          <w:iCs/>
          <w:sz w:val="24"/>
          <w:szCs w:val="24"/>
          <w:lang w:bidi="lt-LT"/>
        </w:rPr>
        <w:t xml:space="preserve">iūlomi keitimai </w:t>
      </w:r>
      <w:r w:rsidR="003D08E1">
        <w:rPr>
          <w:rFonts w:ascii="Times New Roman" w:hAnsi="Times New Roman" w:cs="Times New Roman"/>
          <w:bCs/>
          <w:iCs/>
          <w:sz w:val="24"/>
          <w:szCs w:val="24"/>
          <w:lang w:bidi="lt-LT"/>
        </w:rPr>
        <w:t xml:space="preserve">yra </w:t>
      </w:r>
      <w:r w:rsidR="00750245" w:rsidRPr="00750245">
        <w:rPr>
          <w:rFonts w:ascii="Times New Roman" w:hAnsi="Times New Roman" w:cs="Times New Roman"/>
          <w:bCs/>
          <w:iCs/>
          <w:sz w:val="24"/>
          <w:szCs w:val="24"/>
          <w:lang w:bidi="lt-LT"/>
        </w:rPr>
        <w:t>visose 12-oje programų</w:t>
      </w:r>
      <w:r w:rsidR="003D08E1">
        <w:rPr>
          <w:rFonts w:ascii="Times New Roman" w:hAnsi="Times New Roman" w:cs="Times New Roman"/>
          <w:bCs/>
          <w:iCs/>
          <w:sz w:val="24"/>
          <w:szCs w:val="24"/>
          <w:lang w:bidi="lt-LT"/>
        </w:rPr>
        <w:t>, o s</w:t>
      </w:r>
      <w:r w:rsidR="00750245" w:rsidRPr="00750245">
        <w:rPr>
          <w:rFonts w:ascii="Times New Roman" w:hAnsi="Times New Roman" w:cs="Times New Roman"/>
          <w:bCs/>
          <w:iCs/>
          <w:sz w:val="24"/>
          <w:szCs w:val="24"/>
          <w:lang w:bidi="lt-LT"/>
        </w:rPr>
        <w:t>prendimo projektas parengtas</w:t>
      </w:r>
      <w:r w:rsidR="003D08E1">
        <w:rPr>
          <w:rFonts w:ascii="Times New Roman" w:hAnsi="Times New Roman" w:cs="Times New Roman"/>
          <w:bCs/>
          <w:iCs/>
          <w:sz w:val="24"/>
          <w:szCs w:val="24"/>
          <w:lang w:bidi="lt-LT"/>
        </w:rPr>
        <w:t xml:space="preserve">, nes </w:t>
      </w:r>
      <w:r w:rsidR="00750245" w:rsidRPr="00750245">
        <w:rPr>
          <w:rFonts w:ascii="Times New Roman" w:hAnsi="Times New Roman" w:cs="Times New Roman"/>
          <w:bCs/>
          <w:iCs/>
          <w:sz w:val="24"/>
          <w:szCs w:val="24"/>
          <w:lang w:bidi="lt-LT"/>
        </w:rPr>
        <w:t xml:space="preserve">buvo priimti teisės aktai, kurie lemia strateginio veiklos plano programų turinį dėl </w:t>
      </w:r>
      <w:bookmarkStart w:id="15" w:name="_Hlk199494090"/>
      <w:r w:rsidR="00750245" w:rsidRPr="00750245">
        <w:rPr>
          <w:rFonts w:ascii="Times New Roman" w:hAnsi="Times New Roman" w:cs="Times New Roman"/>
          <w:bCs/>
          <w:iCs/>
          <w:sz w:val="24"/>
          <w:szCs w:val="24"/>
          <w:lang w:bidi="lt-LT"/>
        </w:rPr>
        <w:t>valstybės biudžeto dotacijų</w:t>
      </w:r>
      <w:bookmarkEnd w:id="15"/>
      <w:r w:rsidR="00750245" w:rsidRPr="00750245">
        <w:rPr>
          <w:rFonts w:ascii="Times New Roman" w:hAnsi="Times New Roman" w:cs="Times New Roman"/>
          <w:bCs/>
          <w:iCs/>
          <w:sz w:val="24"/>
          <w:szCs w:val="24"/>
          <w:lang w:bidi="lt-LT"/>
        </w:rPr>
        <w:t xml:space="preserve"> paskirstymo sritims, Europos Sąjungos finansinės paramos ir bendrojo finansavimo lėšų ir pan.</w:t>
      </w:r>
      <w:r w:rsidR="003D08E1">
        <w:rPr>
          <w:rFonts w:ascii="Times New Roman" w:hAnsi="Times New Roman" w:cs="Times New Roman"/>
          <w:bCs/>
          <w:iCs/>
          <w:sz w:val="24"/>
          <w:szCs w:val="24"/>
          <w:lang w:bidi="lt-LT"/>
        </w:rPr>
        <w:t>, bei</w:t>
      </w:r>
      <w:r w:rsidR="00750245" w:rsidRPr="00750245">
        <w:rPr>
          <w:rFonts w:ascii="Times New Roman" w:hAnsi="Times New Roman" w:cs="Times New Roman"/>
          <w:bCs/>
          <w:iCs/>
          <w:sz w:val="24"/>
          <w:szCs w:val="24"/>
          <w:lang w:bidi="lt-LT"/>
        </w:rPr>
        <w:t xml:space="preserve"> Savivaldybės administracijos padaliniai pateikė siūlymus dėl pokyčių programose.</w:t>
      </w:r>
    </w:p>
    <w:p w14:paraId="6494FA2A" w14:textId="759957A0" w:rsidR="00793957" w:rsidRDefault="003D08E1"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I. Butenienė pristatė</w:t>
      </w:r>
      <w:r w:rsidR="00750245" w:rsidRPr="00750245">
        <w:rPr>
          <w:rFonts w:ascii="Times New Roman" w:hAnsi="Times New Roman" w:cs="Times New Roman"/>
          <w:bCs/>
          <w:iCs/>
          <w:sz w:val="24"/>
          <w:szCs w:val="24"/>
          <w:lang w:bidi="lt-LT"/>
        </w:rPr>
        <w:t xml:space="preserve"> </w:t>
      </w:r>
      <w:r w:rsidR="00BA7673">
        <w:rPr>
          <w:rFonts w:ascii="Times New Roman" w:hAnsi="Times New Roman" w:cs="Times New Roman"/>
          <w:bCs/>
          <w:iCs/>
          <w:sz w:val="24"/>
          <w:szCs w:val="24"/>
          <w:lang w:bidi="lt-LT"/>
        </w:rPr>
        <w:t xml:space="preserve">ir išsamiai pakomentavo </w:t>
      </w:r>
      <w:r>
        <w:rPr>
          <w:rFonts w:ascii="Times New Roman" w:hAnsi="Times New Roman" w:cs="Times New Roman"/>
          <w:iCs/>
          <w:sz w:val="24"/>
          <w:szCs w:val="24"/>
          <w:lang w:bidi="lt-LT"/>
        </w:rPr>
        <w:t>e</w:t>
      </w:r>
      <w:r w:rsidR="00750245" w:rsidRPr="00750245">
        <w:rPr>
          <w:rFonts w:ascii="Times New Roman" w:hAnsi="Times New Roman" w:cs="Times New Roman"/>
          <w:iCs/>
          <w:sz w:val="24"/>
          <w:szCs w:val="24"/>
          <w:lang w:bidi="lt-LT"/>
        </w:rPr>
        <w:t>smini</w:t>
      </w:r>
      <w:r>
        <w:rPr>
          <w:rFonts w:ascii="Times New Roman" w:hAnsi="Times New Roman" w:cs="Times New Roman"/>
          <w:iCs/>
          <w:sz w:val="24"/>
          <w:szCs w:val="24"/>
          <w:lang w:bidi="lt-LT"/>
        </w:rPr>
        <w:t xml:space="preserve">us </w:t>
      </w:r>
      <w:r w:rsidR="00750245" w:rsidRPr="00750245">
        <w:rPr>
          <w:rFonts w:ascii="Times New Roman" w:hAnsi="Times New Roman" w:cs="Times New Roman"/>
          <w:iCs/>
          <w:sz w:val="24"/>
          <w:szCs w:val="24"/>
          <w:lang w:bidi="lt-LT"/>
        </w:rPr>
        <w:t>strateginio veiklos plano pokyči</w:t>
      </w:r>
      <w:r>
        <w:rPr>
          <w:rFonts w:ascii="Times New Roman" w:hAnsi="Times New Roman" w:cs="Times New Roman"/>
          <w:iCs/>
          <w:sz w:val="24"/>
          <w:szCs w:val="24"/>
          <w:lang w:bidi="lt-LT"/>
        </w:rPr>
        <w:t>us</w:t>
      </w:r>
      <w:r>
        <w:rPr>
          <w:rFonts w:ascii="Times New Roman" w:hAnsi="Times New Roman" w:cs="Times New Roman"/>
          <w:bCs/>
          <w:iCs/>
          <w:sz w:val="24"/>
          <w:szCs w:val="24"/>
          <w:lang w:bidi="lt-LT"/>
        </w:rPr>
        <w:t xml:space="preserve"> visose </w:t>
      </w:r>
      <w:r w:rsidR="00DE13E3" w:rsidRPr="00DE13E3">
        <w:rPr>
          <w:rFonts w:ascii="Times New Roman" w:hAnsi="Times New Roman" w:cs="Times New Roman"/>
          <w:bCs/>
          <w:iCs/>
          <w:sz w:val="24"/>
          <w:szCs w:val="24"/>
          <w:lang w:bidi="lt-LT"/>
        </w:rPr>
        <w:t>12 SVP programų: 001 Miesto urbanistinio planavimo; 002 Ekonominės plėtros; 003 Savivaldybės valdymo; 004 Sveikatos apsaugos; 005 Aplinkos apsaugos; 006 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w:t>
      </w:r>
      <w:r w:rsidR="00BA7673">
        <w:rPr>
          <w:rFonts w:ascii="Times New Roman" w:hAnsi="Times New Roman" w:cs="Times New Roman"/>
          <w:bCs/>
          <w:iCs/>
          <w:sz w:val="24"/>
          <w:szCs w:val="24"/>
          <w:lang w:bidi="lt-LT"/>
        </w:rPr>
        <w:t xml:space="preserve"> </w:t>
      </w:r>
      <w:r w:rsidR="00DE13E3" w:rsidRPr="00DE13E3">
        <w:rPr>
          <w:rFonts w:ascii="Times New Roman" w:hAnsi="Times New Roman" w:cs="Times New Roman"/>
          <w:bCs/>
          <w:iCs/>
          <w:sz w:val="24"/>
          <w:szCs w:val="24"/>
          <w:lang w:bidi="lt-LT"/>
        </w:rPr>
        <w:t>Išklausė komiteto narių pastebėjimus bei išsakytas pastabas ir atsakė į</w:t>
      </w:r>
      <w:r w:rsidR="00DF0368">
        <w:rPr>
          <w:rFonts w:ascii="Times New Roman" w:hAnsi="Times New Roman" w:cs="Times New Roman"/>
          <w:bCs/>
          <w:iCs/>
          <w:sz w:val="24"/>
          <w:szCs w:val="24"/>
          <w:lang w:bidi="lt-LT"/>
        </w:rPr>
        <w:t xml:space="preserve"> </w:t>
      </w:r>
      <w:r w:rsidR="00DE13E3" w:rsidRPr="00DE13E3">
        <w:rPr>
          <w:rFonts w:ascii="Times New Roman" w:hAnsi="Times New Roman" w:cs="Times New Roman"/>
          <w:bCs/>
          <w:iCs/>
          <w:sz w:val="24"/>
          <w:szCs w:val="24"/>
          <w:lang w:bidi="lt-LT"/>
        </w:rPr>
        <w:t>pateiktus klausimus</w:t>
      </w:r>
      <w:r w:rsidR="00BA7673">
        <w:rPr>
          <w:rFonts w:ascii="Times New Roman" w:hAnsi="Times New Roman" w:cs="Times New Roman"/>
          <w:bCs/>
          <w:iCs/>
          <w:sz w:val="24"/>
          <w:szCs w:val="24"/>
          <w:lang w:bidi="lt-LT"/>
        </w:rPr>
        <w:t>.</w:t>
      </w:r>
    </w:p>
    <w:p w14:paraId="233C75F4" w14:textId="453539D9" w:rsidR="003C1775" w:rsidRDefault="003C1775"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 xml:space="preserve">S. Mažūga domėjosi kokie </w:t>
      </w:r>
      <w:r w:rsidRPr="003C1775">
        <w:rPr>
          <w:rFonts w:ascii="Times New Roman" w:hAnsi="Times New Roman" w:cs="Times New Roman"/>
          <w:bCs/>
          <w:iCs/>
          <w:sz w:val="24"/>
          <w:szCs w:val="24"/>
          <w:lang w:bidi="lt-LT"/>
        </w:rPr>
        <w:t>objektai bus pasirinkti tęsiant dalyvavimą projekte „Išmanusis miestas“.</w:t>
      </w:r>
    </w:p>
    <w:p w14:paraId="25F90271" w14:textId="195C4D07" w:rsidR="003C1775" w:rsidRDefault="003C1775"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I. Butenienė</w:t>
      </w:r>
      <w:r w:rsidR="00CA76E5">
        <w:rPr>
          <w:rFonts w:ascii="Times New Roman" w:hAnsi="Times New Roman" w:cs="Times New Roman"/>
          <w:bCs/>
          <w:iCs/>
          <w:sz w:val="24"/>
          <w:szCs w:val="24"/>
          <w:lang w:bidi="lt-LT"/>
        </w:rPr>
        <w:t xml:space="preserve"> pažadėjo išsiaiškinti ir atsiųsti prašomą informaciją.</w:t>
      </w:r>
    </w:p>
    <w:p w14:paraId="38071BC7" w14:textId="0A07B788" w:rsidR="00BA7673" w:rsidRPr="00793957" w:rsidRDefault="00DF7232" w:rsidP="0079395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pastebėjo, </w:t>
      </w:r>
      <w:r w:rsidR="00CA76E5">
        <w:rPr>
          <w:rFonts w:ascii="Times New Roman" w:hAnsi="Times New Roman" w:cs="Times New Roman"/>
          <w:bCs/>
          <w:iCs/>
          <w:sz w:val="24"/>
          <w:szCs w:val="24"/>
          <w:lang w:bidi="lt-LT"/>
        </w:rPr>
        <w:t>kad</w:t>
      </w:r>
      <w:r w:rsidR="00E37DCF">
        <w:rPr>
          <w:rFonts w:ascii="Times New Roman" w:hAnsi="Times New Roman" w:cs="Times New Roman"/>
          <w:bCs/>
          <w:iCs/>
          <w:sz w:val="24"/>
          <w:szCs w:val="24"/>
          <w:lang w:bidi="lt-LT"/>
        </w:rPr>
        <w:t xml:space="preserve"> lėšos išdėliotos</w:t>
      </w:r>
      <w:r w:rsidR="00CA76E5">
        <w:rPr>
          <w:rFonts w:ascii="Times New Roman" w:hAnsi="Times New Roman" w:cs="Times New Roman"/>
          <w:bCs/>
          <w:iCs/>
          <w:sz w:val="24"/>
          <w:szCs w:val="24"/>
          <w:lang w:bidi="lt-LT"/>
        </w:rPr>
        <w:t xml:space="preserve"> labai</w:t>
      </w:r>
      <w:r w:rsidR="00E37DCF">
        <w:rPr>
          <w:rFonts w:ascii="Times New Roman" w:hAnsi="Times New Roman" w:cs="Times New Roman"/>
          <w:bCs/>
          <w:iCs/>
          <w:sz w:val="24"/>
          <w:szCs w:val="24"/>
          <w:lang w:bidi="lt-LT"/>
        </w:rPr>
        <w:t xml:space="preserve"> optimistiškai, o </w:t>
      </w:r>
      <w:r>
        <w:rPr>
          <w:rFonts w:ascii="Times New Roman" w:hAnsi="Times New Roman" w:cs="Times New Roman"/>
          <w:bCs/>
          <w:iCs/>
          <w:sz w:val="24"/>
          <w:szCs w:val="24"/>
          <w:lang w:bidi="lt-LT"/>
        </w:rPr>
        <w:t>metų eigoje liko nepanaudotų lėšų</w:t>
      </w:r>
      <w:r w:rsidR="00E37DCF">
        <w:rPr>
          <w:rFonts w:ascii="Times New Roman" w:hAnsi="Times New Roman" w:cs="Times New Roman"/>
          <w:bCs/>
          <w:iCs/>
          <w:sz w:val="24"/>
          <w:szCs w:val="24"/>
          <w:lang w:bidi="lt-LT"/>
        </w:rPr>
        <w:t xml:space="preserve">, nors opozicija ir teikė pasiūlymų.  </w:t>
      </w:r>
      <w:r w:rsidR="00883ED1">
        <w:rPr>
          <w:rFonts w:ascii="Times New Roman" w:hAnsi="Times New Roman" w:cs="Times New Roman"/>
          <w:bCs/>
          <w:iCs/>
          <w:sz w:val="24"/>
          <w:szCs w:val="24"/>
          <w:lang w:bidi="lt-LT"/>
        </w:rPr>
        <w:t>Taip pat pažymėjo, jog reikia plačios diskusijos dėl senamiesčio tvarkymo.</w:t>
      </w:r>
    </w:p>
    <w:p w14:paraId="424DFA18" w14:textId="47371771" w:rsidR="00793957" w:rsidRPr="00793957" w:rsidRDefault="00793957" w:rsidP="00793957">
      <w:pPr>
        <w:spacing w:after="0" w:line="240" w:lineRule="auto"/>
        <w:ind w:firstLine="709"/>
        <w:jc w:val="both"/>
        <w:rPr>
          <w:rFonts w:ascii="Times New Roman" w:hAnsi="Times New Roman" w:cs="Times New Roman"/>
          <w:bCs/>
          <w:iCs/>
          <w:sz w:val="24"/>
          <w:szCs w:val="24"/>
          <w:lang w:bidi="lt-LT"/>
        </w:rPr>
      </w:pPr>
      <w:r w:rsidRPr="00793957">
        <w:rPr>
          <w:rFonts w:ascii="Times New Roman" w:hAnsi="Times New Roman" w:cs="Times New Roman"/>
          <w:bCs/>
          <w:iCs/>
          <w:sz w:val="24"/>
          <w:szCs w:val="24"/>
          <w:lang w:bidi="lt-LT"/>
        </w:rPr>
        <w:t xml:space="preserve">R. Tamošauskas siūlė pritarti </w:t>
      </w:r>
      <w:r w:rsidR="00026D58">
        <w:rPr>
          <w:rFonts w:ascii="Times New Roman" w:hAnsi="Times New Roman" w:cs="Times New Roman"/>
          <w:bCs/>
          <w:iCs/>
          <w:sz w:val="24"/>
          <w:szCs w:val="24"/>
          <w:lang w:bidi="lt-LT"/>
        </w:rPr>
        <w:t>pateiktam sprendimo projektui ir teikė balsavimui.</w:t>
      </w:r>
    </w:p>
    <w:p w14:paraId="44804695" w14:textId="783BB788" w:rsidR="00793957" w:rsidRPr="00793957" w:rsidRDefault="00793957" w:rsidP="00793957">
      <w:pPr>
        <w:spacing w:after="0" w:line="240" w:lineRule="auto"/>
        <w:ind w:firstLine="709"/>
        <w:jc w:val="both"/>
        <w:rPr>
          <w:rFonts w:ascii="Times New Roman" w:hAnsi="Times New Roman" w:cs="Times New Roman"/>
          <w:bCs/>
          <w:iCs/>
          <w:sz w:val="24"/>
          <w:szCs w:val="24"/>
          <w:lang w:bidi="lt-LT"/>
        </w:rPr>
      </w:pPr>
      <w:r w:rsidRPr="00793957">
        <w:rPr>
          <w:rFonts w:ascii="Times New Roman" w:hAnsi="Times New Roman" w:cs="Times New Roman"/>
          <w:bCs/>
          <w:iCs/>
          <w:sz w:val="24"/>
          <w:szCs w:val="24"/>
          <w:lang w:bidi="lt-LT"/>
        </w:rPr>
        <w:t>NUTARTA. Pritarti sprendimo projektui.</w:t>
      </w:r>
    </w:p>
    <w:p w14:paraId="0168C4E4" w14:textId="43A005B1" w:rsidR="00DF7232" w:rsidRPr="00DF7232" w:rsidRDefault="00BA7673" w:rsidP="00DF7232">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bCs/>
          <w:iCs/>
          <w:sz w:val="24"/>
          <w:szCs w:val="24"/>
          <w:lang w:bidi="lt-LT"/>
        </w:rPr>
        <w:t>BALSAVO:</w:t>
      </w:r>
      <w:bookmarkStart w:id="16" w:name="_Hlk211868581"/>
      <w:r w:rsidR="00DF7232" w:rsidRPr="00DF7232">
        <w:rPr>
          <w:rFonts w:ascii="TimesNewRomanPS-BoldMT" w:hAnsi="TimesNewRomanPS-BoldMT" w:cs="TimesNewRomanPS-BoldMT"/>
          <w:b/>
          <w:bCs/>
          <w:sz w:val="24"/>
          <w:szCs w:val="24"/>
        </w:rPr>
        <w:t xml:space="preserve"> </w:t>
      </w:r>
      <w:r w:rsidR="00DF7232" w:rsidRPr="00DF7232">
        <w:rPr>
          <w:rFonts w:ascii="Times New Roman" w:hAnsi="Times New Roman" w:cs="Times New Roman"/>
          <w:iCs/>
          <w:sz w:val="24"/>
          <w:szCs w:val="24"/>
          <w:lang w:bidi="lt-LT"/>
        </w:rPr>
        <w:t>už – 4 ( R. Tamošauskas, L. Petraitienė, S. Mažūga, A. Tuma)</w:t>
      </w:r>
      <w:bookmarkStart w:id="17" w:name="_Hlk211868508"/>
      <w:r w:rsidR="00DF7232" w:rsidRPr="00DF7232">
        <w:rPr>
          <w:rFonts w:ascii="Times New Roman" w:hAnsi="Times New Roman" w:cs="Times New Roman"/>
          <w:iCs/>
          <w:sz w:val="24"/>
          <w:szCs w:val="24"/>
          <w:lang w:bidi="lt-LT"/>
        </w:rPr>
        <w:t xml:space="preserve">, </w:t>
      </w:r>
      <w:bookmarkEnd w:id="17"/>
      <w:r w:rsidR="00DF7232" w:rsidRPr="00DF7232">
        <w:rPr>
          <w:rFonts w:ascii="Times New Roman" w:hAnsi="Times New Roman" w:cs="Times New Roman"/>
          <w:iCs/>
          <w:sz w:val="24"/>
          <w:szCs w:val="24"/>
          <w:lang w:bidi="lt-LT"/>
        </w:rPr>
        <w:t>prieš – 1 (A. Petraitis), susilaikė – 1 ( L. Makūnas)</w:t>
      </w:r>
      <w:bookmarkEnd w:id="16"/>
      <w:r w:rsidR="00DF7232">
        <w:rPr>
          <w:rFonts w:ascii="Times New Roman" w:hAnsi="Times New Roman" w:cs="Times New Roman"/>
          <w:iCs/>
          <w:sz w:val="24"/>
          <w:szCs w:val="24"/>
          <w:lang w:bidi="lt-LT"/>
        </w:rPr>
        <w:t>.</w:t>
      </w:r>
    </w:p>
    <w:p w14:paraId="18B417B7" w14:textId="2B5618E6" w:rsidR="00D35510" w:rsidRPr="00D35510" w:rsidRDefault="00D35510" w:rsidP="00D35510">
      <w:pPr>
        <w:spacing w:after="0" w:line="240" w:lineRule="auto"/>
        <w:ind w:firstLine="709"/>
        <w:jc w:val="both"/>
        <w:rPr>
          <w:rFonts w:ascii="Times New Roman" w:hAnsi="Times New Roman" w:cs="Times New Roman"/>
          <w:bCs/>
          <w:iCs/>
          <w:sz w:val="24"/>
          <w:szCs w:val="24"/>
          <w:lang w:bidi="lt-LT"/>
        </w:rPr>
      </w:pPr>
    </w:p>
    <w:p w14:paraId="408A3FF7" w14:textId="40AE37A9" w:rsidR="00820B5A" w:rsidRDefault="00D35510" w:rsidP="00820B5A">
      <w:pPr>
        <w:spacing w:after="0" w:line="240" w:lineRule="auto"/>
        <w:ind w:firstLine="709"/>
        <w:jc w:val="both"/>
        <w:rPr>
          <w:rFonts w:ascii="Times New Roman" w:hAnsi="Times New Roman" w:cs="Times New Roman"/>
          <w:bCs/>
          <w:iCs/>
          <w:sz w:val="24"/>
          <w:szCs w:val="24"/>
          <w:lang w:bidi="lt-LT"/>
        </w:rPr>
      </w:pPr>
      <w:r w:rsidRPr="00D35510">
        <w:rPr>
          <w:rFonts w:ascii="Times New Roman" w:hAnsi="Times New Roman" w:cs="Times New Roman"/>
          <w:bCs/>
          <w:iCs/>
          <w:sz w:val="24"/>
          <w:szCs w:val="24"/>
          <w:lang w:bidi="lt-LT"/>
        </w:rPr>
        <w:t>1</w:t>
      </w:r>
      <w:r>
        <w:rPr>
          <w:rFonts w:ascii="Times New Roman" w:hAnsi="Times New Roman" w:cs="Times New Roman"/>
          <w:bCs/>
          <w:iCs/>
          <w:sz w:val="24"/>
          <w:szCs w:val="24"/>
          <w:lang w:bidi="lt-LT"/>
        </w:rPr>
        <w:t>2</w:t>
      </w:r>
      <w:r w:rsidRPr="00D35510">
        <w:rPr>
          <w:rFonts w:ascii="Times New Roman" w:hAnsi="Times New Roman" w:cs="Times New Roman"/>
          <w:bCs/>
          <w:iCs/>
          <w:sz w:val="24"/>
          <w:szCs w:val="24"/>
          <w:lang w:bidi="lt-LT"/>
        </w:rPr>
        <w:t xml:space="preserve">. SVARSTYTA. </w:t>
      </w:r>
      <w:r w:rsidR="00820B5A" w:rsidRPr="00820B5A">
        <w:rPr>
          <w:rFonts w:ascii="Times New Roman" w:hAnsi="Times New Roman" w:cs="Times New Roman"/>
          <w:bCs/>
          <w:iCs/>
          <w:sz w:val="24"/>
          <w:szCs w:val="24"/>
          <w:lang w:bidi="lt-LT"/>
        </w:rPr>
        <w:t>Klaipėdos miesto savivaldybės tarybos 2025 m. vasario 19 d. sprendimo Nr. T2-43 „Dėl Klaipėdos miesto savivaldybės 2025-2027 metų biudžeto patvirtinimo“ pakeitim</w:t>
      </w:r>
      <w:r w:rsidR="00820B5A">
        <w:rPr>
          <w:rFonts w:ascii="Times New Roman" w:hAnsi="Times New Roman" w:cs="Times New Roman"/>
          <w:bCs/>
          <w:iCs/>
          <w:sz w:val="24"/>
          <w:szCs w:val="24"/>
          <w:lang w:bidi="lt-LT"/>
        </w:rPr>
        <w:t>as</w:t>
      </w:r>
      <w:r w:rsidR="00820B5A" w:rsidRPr="00820B5A">
        <w:rPr>
          <w:rFonts w:ascii="Times New Roman" w:hAnsi="Times New Roman" w:cs="Times New Roman"/>
          <w:bCs/>
          <w:iCs/>
          <w:sz w:val="24"/>
          <w:szCs w:val="24"/>
          <w:lang w:bidi="lt-LT"/>
        </w:rPr>
        <w:t>. (T1- 433)</w:t>
      </w:r>
    </w:p>
    <w:p w14:paraId="4FFE7470" w14:textId="5AA177AE" w:rsidR="00D35510" w:rsidRDefault="00820B5A" w:rsidP="00030516">
      <w:pPr>
        <w:spacing w:after="0" w:line="240" w:lineRule="auto"/>
        <w:ind w:firstLine="709"/>
        <w:jc w:val="both"/>
        <w:rPr>
          <w:rFonts w:ascii="Times New Roman" w:hAnsi="Times New Roman" w:cs="Times New Roman"/>
          <w:bCs/>
          <w:iCs/>
          <w:sz w:val="24"/>
          <w:szCs w:val="24"/>
          <w:lang w:bidi="lt-LT"/>
        </w:rPr>
      </w:pPr>
      <w:r w:rsidRPr="00820B5A">
        <w:rPr>
          <w:rFonts w:ascii="Times New Roman" w:hAnsi="Times New Roman" w:cs="Times New Roman"/>
          <w:bCs/>
          <w:iCs/>
          <w:sz w:val="24"/>
          <w:szCs w:val="24"/>
          <w:lang w:bidi="lt-LT"/>
        </w:rPr>
        <w:t>Pranešėja K. Petraitienė</w:t>
      </w:r>
      <w:r w:rsidR="00030516">
        <w:rPr>
          <w:rFonts w:ascii="Times New Roman" w:hAnsi="Times New Roman" w:cs="Times New Roman"/>
          <w:bCs/>
          <w:iCs/>
          <w:sz w:val="24"/>
          <w:szCs w:val="24"/>
          <w:lang w:bidi="lt-LT"/>
        </w:rPr>
        <w:t xml:space="preserve"> teikiamu s</w:t>
      </w:r>
      <w:r w:rsidR="00030516" w:rsidRPr="00030516">
        <w:rPr>
          <w:rFonts w:ascii="Times New Roman" w:hAnsi="Times New Roman" w:cs="Times New Roman"/>
          <w:bCs/>
          <w:iCs/>
          <w:sz w:val="24"/>
          <w:szCs w:val="24"/>
          <w:lang w:bidi="lt-LT"/>
        </w:rPr>
        <w:t>prendimo projektu siūl</w:t>
      </w:r>
      <w:r w:rsidR="00030516">
        <w:rPr>
          <w:rFonts w:ascii="Times New Roman" w:hAnsi="Times New Roman" w:cs="Times New Roman"/>
          <w:bCs/>
          <w:iCs/>
          <w:sz w:val="24"/>
          <w:szCs w:val="24"/>
          <w:lang w:bidi="lt-LT"/>
        </w:rPr>
        <w:t>ė</w:t>
      </w:r>
      <w:r w:rsidR="00030516" w:rsidRPr="00030516">
        <w:rPr>
          <w:rFonts w:ascii="Times New Roman" w:hAnsi="Times New Roman" w:cs="Times New Roman"/>
          <w:bCs/>
          <w:iCs/>
          <w:sz w:val="24"/>
          <w:szCs w:val="24"/>
          <w:lang w:bidi="lt-LT"/>
        </w:rPr>
        <w:t xml:space="preserve"> pakeisti Klaipėdos miesto savivaldybės tarybos 2025 m. vasario 19 d. sprendimą Nr. T2-43 „Dėl Klaipėdos miesto savivaldybės 2025-2027 metų biudžeto patvirtinimo“, siekiant patikslinti biudžetą dėl dotacijų skyrimo Savivaldybei, prognozuojamų gauti ES finansinės paramos ir bendrojo finansavimo lėšų ir paskirstyti juos asignavimams bei patikslinti asignavimus iš apyvartinių lėšų 2025 m. sausio 1 d. likučio bei keisti asignavimus, nekeičiant bendros jų apimties, tarp vykdomų programų, lėšų šaltinių atsižvelgiant į Strateginio veiklos plano projektą ir Savivaldybės administracijos pateiktas paraiškas. </w:t>
      </w:r>
    </w:p>
    <w:p w14:paraId="7F793E3A" w14:textId="4A21CD1A" w:rsidR="00883ED1" w:rsidRDefault="000E13B4" w:rsidP="0003051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K. Petraitienė pažymėjo, kad s</w:t>
      </w:r>
      <w:r w:rsidRPr="000E13B4">
        <w:rPr>
          <w:rFonts w:ascii="Times New Roman" w:hAnsi="Times New Roman" w:cs="Times New Roman"/>
          <w:bCs/>
          <w:iCs/>
          <w:sz w:val="24"/>
          <w:szCs w:val="24"/>
          <w:lang w:bidi="lt-LT"/>
        </w:rPr>
        <w:t>prendimui įgyvendinti 2025 metų savivaldybės biudžeto pajamos didinamos 7 159,4 tūkst. Eur, asignavimai didinami 2 119,1 tūkst. Eur</w:t>
      </w:r>
      <w:r>
        <w:rPr>
          <w:rFonts w:ascii="Times New Roman" w:hAnsi="Times New Roman" w:cs="Times New Roman"/>
          <w:bCs/>
          <w:iCs/>
          <w:sz w:val="24"/>
          <w:szCs w:val="24"/>
          <w:lang w:bidi="lt-LT"/>
        </w:rPr>
        <w:t>.</w:t>
      </w:r>
      <w:r w:rsidR="00580B6B">
        <w:rPr>
          <w:rFonts w:ascii="Times New Roman" w:hAnsi="Times New Roman" w:cs="Times New Roman"/>
          <w:bCs/>
          <w:iCs/>
          <w:sz w:val="24"/>
          <w:szCs w:val="24"/>
          <w:lang w:bidi="lt-LT"/>
        </w:rPr>
        <w:t>, pakomentavo kam didinama ir kam mažinam bei atsakė i komiteto narių pateiktus klausimus.</w:t>
      </w:r>
    </w:p>
    <w:p w14:paraId="56455588" w14:textId="5AFD89CB" w:rsidR="000E13B4" w:rsidRDefault="000E13B4" w:rsidP="0003051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L. Makūnas pasidomėjo, kiek lėšų yra </w:t>
      </w:r>
      <w:r w:rsidR="00320575">
        <w:rPr>
          <w:rFonts w:ascii="Times New Roman" w:hAnsi="Times New Roman" w:cs="Times New Roman"/>
          <w:bCs/>
          <w:iCs/>
          <w:sz w:val="24"/>
          <w:szCs w:val="24"/>
          <w:lang w:bidi="lt-LT"/>
        </w:rPr>
        <w:t xml:space="preserve">likę </w:t>
      </w:r>
      <w:r>
        <w:rPr>
          <w:rFonts w:ascii="Times New Roman" w:hAnsi="Times New Roman" w:cs="Times New Roman"/>
          <w:bCs/>
          <w:iCs/>
          <w:sz w:val="24"/>
          <w:szCs w:val="24"/>
          <w:lang w:bidi="lt-LT"/>
        </w:rPr>
        <w:t>sąskait</w:t>
      </w:r>
      <w:r w:rsidR="00320575">
        <w:rPr>
          <w:rFonts w:ascii="Times New Roman" w:hAnsi="Times New Roman" w:cs="Times New Roman"/>
          <w:bCs/>
          <w:iCs/>
          <w:sz w:val="24"/>
          <w:szCs w:val="24"/>
          <w:lang w:bidi="lt-LT"/>
        </w:rPr>
        <w:t>ose.</w:t>
      </w:r>
    </w:p>
    <w:p w14:paraId="16EB2F45" w14:textId="3124C331" w:rsidR="00320575" w:rsidRDefault="00320575" w:rsidP="0003051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K. Petraitienė atsakė, kad liko 69 milijonai suplanuotų veiklų vykdymui</w:t>
      </w:r>
      <w:r w:rsidR="00DC78E2">
        <w:rPr>
          <w:rFonts w:ascii="Times New Roman" w:hAnsi="Times New Roman" w:cs="Times New Roman"/>
          <w:bCs/>
          <w:iCs/>
          <w:sz w:val="24"/>
          <w:szCs w:val="24"/>
          <w:lang w:bidi="lt-LT"/>
        </w:rPr>
        <w:t xml:space="preserve"> ir patikino, jog lėšos naudojamos efektyviai. </w:t>
      </w:r>
    </w:p>
    <w:p w14:paraId="79E26F15" w14:textId="6EF5B44A" w:rsidR="000E13B4" w:rsidRPr="00D35510" w:rsidRDefault="000E13B4" w:rsidP="0003051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pastebėjo, jog daugiausia lėšų yra skiriama kelių asfaltavimui.</w:t>
      </w:r>
    </w:p>
    <w:p w14:paraId="6FC5C5ED" w14:textId="50A3968A" w:rsidR="00D35510" w:rsidRPr="00D35510" w:rsidRDefault="00D35510" w:rsidP="00D35510">
      <w:pPr>
        <w:spacing w:after="0" w:line="240" w:lineRule="auto"/>
        <w:ind w:firstLine="709"/>
        <w:jc w:val="both"/>
        <w:rPr>
          <w:rFonts w:ascii="Times New Roman" w:hAnsi="Times New Roman" w:cs="Times New Roman"/>
          <w:bCs/>
          <w:iCs/>
          <w:sz w:val="24"/>
          <w:szCs w:val="24"/>
          <w:lang w:bidi="lt-LT"/>
        </w:rPr>
      </w:pPr>
      <w:r w:rsidRPr="00D35510">
        <w:rPr>
          <w:rFonts w:ascii="Times New Roman" w:hAnsi="Times New Roman" w:cs="Times New Roman"/>
          <w:bCs/>
          <w:iCs/>
          <w:sz w:val="24"/>
          <w:szCs w:val="24"/>
          <w:lang w:bidi="lt-LT"/>
        </w:rPr>
        <w:t>R. Tamošauskas siūlė pritarti sprendimo projektui</w:t>
      </w:r>
      <w:r w:rsidR="005B2658">
        <w:rPr>
          <w:rFonts w:ascii="Times New Roman" w:hAnsi="Times New Roman" w:cs="Times New Roman"/>
          <w:bCs/>
          <w:iCs/>
          <w:sz w:val="24"/>
          <w:szCs w:val="24"/>
          <w:lang w:bidi="lt-LT"/>
        </w:rPr>
        <w:t xml:space="preserve"> ir teikė balsavimui</w:t>
      </w:r>
      <w:r w:rsidRPr="00D35510">
        <w:rPr>
          <w:rFonts w:ascii="Times New Roman" w:hAnsi="Times New Roman" w:cs="Times New Roman"/>
          <w:bCs/>
          <w:iCs/>
          <w:sz w:val="24"/>
          <w:szCs w:val="24"/>
          <w:lang w:bidi="lt-LT"/>
        </w:rPr>
        <w:t>.</w:t>
      </w:r>
    </w:p>
    <w:p w14:paraId="1146FBC1" w14:textId="6DAB9C59" w:rsidR="00D35510" w:rsidRDefault="00D35510" w:rsidP="00D35510">
      <w:pPr>
        <w:spacing w:after="0" w:line="240" w:lineRule="auto"/>
        <w:ind w:firstLine="709"/>
        <w:jc w:val="both"/>
        <w:rPr>
          <w:rFonts w:ascii="Times New Roman" w:hAnsi="Times New Roman" w:cs="Times New Roman"/>
          <w:bCs/>
          <w:iCs/>
          <w:sz w:val="24"/>
          <w:szCs w:val="24"/>
          <w:lang w:bidi="lt-LT"/>
        </w:rPr>
      </w:pPr>
      <w:r w:rsidRPr="00D35510">
        <w:rPr>
          <w:rFonts w:ascii="Times New Roman" w:hAnsi="Times New Roman" w:cs="Times New Roman"/>
          <w:bCs/>
          <w:iCs/>
          <w:sz w:val="24"/>
          <w:szCs w:val="24"/>
          <w:lang w:bidi="lt-LT"/>
        </w:rPr>
        <w:t xml:space="preserve">NUTARTA. Pritarti sprendimo </w:t>
      </w:r>
      <w:r w:rsidR="005B2658">
        <w:rPr>
          <w:rFonts w:ascii="Times New Roman" w:hAnsi="Times New Roman" w:cs="Times New Roman"/>
          <w:bCs/>
          <w:iCs/>
          <w:sz w:val="24"/>
          <w:szCs w:val="24"/>
          <w:lang w:bidi="lt-LT"/>
        </w:rPr>
        <w:t>projektui</w:t>
      </w:r>
      <w:r w:rsidRPr="00D35510">
        <w:rPr>
          <w:rFonts w:ascii="Times New Roman" w:hAnsi="Times New Roman" w:cs="Times New Roman"/>
          <w:bCs/>
          <w:iCs/>
          <w:sz w:val="24"/>
          <w:szCs w:val="24"/>
          <w:lang w:bidi="lt-LT"/>
        </w:rPr>
        <w:t>.</w:t>
      </w:r>
    </w:p>
    <w:p w14:paraId="63139BFC" w14:textId="4B9C16DF" w:rsidR="00820B5A" w:rsidRDefault="005B2658" w:rsidP="00D35510">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iCs/>
          <w:sz w:val="24"/>
          <w:szCs w:val="24"/>
          <w:lang w:bidi="lt-LT"/>
        </w:rPr>
        <w:t xml:space="preserve">BALSAVO: </w:t>
      </w:r>
      <w:r w:rsidRPr="005B2658">
        <w:rPr>
          <w:rFonts w:ascii="Times New Roman" w:hAnsi="Times New Roman" w:cs="Times New Roman"/>
          <w:iCs/>
          <w:sz w:val="24"/>
          <w:szCs w:val="24"/>
          <w:lang w:bidi="lt-LT"/>
        </w:rPr>
        <w:t>už – 5 ( R. Tamošauskas, L. Petraitienė, S. Mažūga, A. Tuma, A. Petraitis), susilaikė – 1 ( L. Makūnas)</w:t>
      </w:r>
      <w:r>
        <w:rPr>
          <w:rFonts w:ascii="Times New Roman" w:hAnsi="Times New Roman" w:cs="Times New Roman"/>
          <w:iCs/>
          <w:sz w:val="24"/>
          <w:szCs w:val="24"/>
          <w:lang w:bidi="lt-LT"/>
        </w:rPr>
        <w:t>.</w:t>
      </w:r>
    </w:p>
    <w:p w14:paraId="3E2658F4" w14:textId="77777777" w:rsidR="00320575" w:rsidRPr="005B2658" w:rsidRDefault="00320575" w:rsidP="00D35510">
      <w:pPr>
        <w:spacing w:after="0" w:line="240" w:lineRule="auto"/>
        <w:ind w:firstLine="709"/>
        <w:jc w:val="both"/>
        <w:rPr>
          <w:rFonts w:ascii="Times New Roman" w:hAnsi="Times New Roman" w:cs="Times New Roman"/>
          <w:iCs/>
          <w:sz w:val="24"/>
          <w:szCs w:val="24"/>
          <w:lang w:bidi="lt-LT"/>
        </w:rPr>
      </w:pPr>
    </w:p>
    <w:p w14:paraId="6B34C8E4" w14:textId="3E549D25" w:rsidR="00D35510" w:rsidRPr="00D35510" w:rsidRDefault="00D35510" w:rsidP="00D3551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Posėdis baigėsi:</w:t>
      </w:r>
      <w:r w:rsidR="00026D58">
        <w:rPr>
          <w:rFonts w:ascii="Times New Roman" w:hAnsi="Times New Roman" w:cs="Times New Roman"/>
          <w:bCs/>
          <w:iCs/>
          <w:sz w:val="24"/>
          <w:szCs w:val="24"/>
          <w:lang w:bidi="lt-LT"/>
        </w:rPr>
        <w:t xml:space="preserve"> 15.40 val.</w:t>
      </w:r>
    </w:p>
    <w:p w14:paraId="023C7E2A" w14:textId="77777777" w:rsidR="00793957" w:rsidRPr="002E1394" w:rsidRDefault="00793957" w:rsidP="00320575">
      <w:pPr>
        <w:spacing w:after="0" w:line="240" w:lineRule="auto"/>
        <w:jc w:val="both"/>
        <w:rPr>
          <w:rFonts w:ascii="Times New Roman" w:hAnsi="Times New Roman" w:cs="Times New Roman"/>
          <w:bCs/>
          <w:iCs/>
          <w:sz w:val="24"/>
          <w:szCs w:val="24"/>
          <w:lang w:bidi="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7089" w14:textId="77777777" w:rsidR="00825920" w:rsidRDefault="00825920" w:rsidP="00851186">
      <w:pPr>
        <w:spacing w:after="0" w:line="240" w:lineRule="auto"/>
      </w:pPr>
      <w:r>
        <w:separator/>
      </w:r>
    </w:p>
  </w:endnote>
  <w:endnote w:type="continuationSeparator" w:id="0">
    <w:p w14:paraId="2A58DABF" w14:textId="77777777" w:rsidR="00825920" w:rsidRDefault="00825920"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382C" w14:textId="77777777" w:rsidR="00825920" w:rsidRDefault="00825920" w:rsidP="00851186">
      <w:pPr>
        <w:spacing w:after="0" w:line="240" w:lineRule="auto"/>
      </w:pPr>
      <w:r>
        <w:separator/>
      </w:r>
    </w:p>
  </w:footnote>
  <w:footnote w:type="continuationSeparator" w:id="0">
    <w:p w14:paraId="06456F2D" w14:textId="77777777" w:rsidR="00825920" w:rsidRDefault="00825920"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B446980"/>
    <w:multiLevelType w:val="hybridMultilevel"/>
    <w:tmpl w:val="615A2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4B77607A"/>
    <w:multiLevelType w:val="hybridMultilevel"/>
    <w:tmpl w:val="22E29AD2"/>
    <w:lvl w:ilvl="0" w:tplc="4586933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6"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259F"/>
    <w:rsid w:val="00003345"/>
    <w:rsid w:val="00004AD6"/>
    <w:rsid w:val="0000743E"/>
    <w:rsid w:val="00010A28"/>
    <w:rsid w:val="00013828"/>
    <w:rsid w:val="00013936"/>
    <w:rsid w:val="00021BCA"/>
    <w:rsid w:val="00026624"/>
    <w:rsid w:val="00026D58"/>
    <w:rsid w:val="000276CB"/>
    <w:rsid w:val="00030516"/>
    <w:rsid w:val="000334AB"/>
    <w:rsid w:val="000347B2"/>
    <w:rsid w:val="000354C7"/>
    <w:rsid w:val="000417CA"/>
    <w:rsid w:val="000425C2"/>
    <w:rsid w:val="00044187"/>
    <w:rsid w:val="00045AFD"/>
    <w:rsid w:val="00051D81"/>
    <w:rsid w:val="00053B61"/>
    <w:rsid w:val="0005418A"/>
    <w:rsid w:val="0006128B"/>
    <w:rsid w:val="00063B13"/>
    <w:rsid w:val="00063BE2"/>
    <w:rsid w:val="00063DFA"/>
    <w:rsid w:val="00064067"/>
    <w:rsid w:val="00065489"/>
    <w:rsid w:val="00065970"/>
    <w:rsid w:val="000659C5"/>
    <w:rsid w:val="00067C41"/>
    <w:rsid w:val="0007314B"/>
    <w:rsid w:val="00073AD8"/>
    <w:rsid w:val="000764DE"/>
    <w:rsid w:val="0007728A"/>
    <w:rsid w:val="00086084"/>
    <w:rsid w:val="0008726E"/>
    <w:rsid w:val="00090446"/>
    <w:rsid w:val="000904AA"/>
    <w:rsid w:val="00091F33"/>
    <w:rsid w:val="000946A9"/>
    <w:rsid w:val="00094E34"/>
    <w:rsid w:val="00094F0E"/>
    <w:rsid w:val="00096976"/>
    <w:rsid w:val="000A1421"/>
    <w:rsid w:val="000A2D41"/>
    <w:rsid w:val="000A4D87"/>
    <w:rsid w:val="000A510B"/>
    <w:rsid w:val="000A5C75"/>
    <w:rsid w:val="000B0FDD"/>
    <w:rsid w:val="000B3CB7"/>
    <w:rsid w:val="000C0864"/>
    <w:rsid w:val="000C199B"/>
    <w:rsid w:val="000C2C78"/>
    <w:rsid w:val="000C600D"/>
    <w:rsid w:val="000C623D"/>
    <w:rsid w:val="000C6492"/>
    <w:rsid w:val="000C7D07"/>
    <w:rsid w:val="000D1EE5"/>
    <w:rsid w:val="000D2E4F"/>
    <w:rsid w:val="000D35AE"/>
    <w:rsid w:val="000D5993"/>
    <w:rsid w:val="000D68DA"/>
    <w:rsid w:val="000E0EAB"/>
    <w:rsid w:val="000E13B4"/>
    <w:rsid w:val="000E1D8B"/>
    <w:rsid w:val="000E58D4"/>
    <w:rsid w:val="000E6900"/>
    <w:rsid w:val="000E7AC5"/>
    <w:rsid w:val="000E7E78"/>
    <w:rsid w:val="000F3F33"/>
    <w:rsid w:val="000F6488"/>
    <w:rsid w:val="000F7924"/>
    <w:rsid w:val="00100D3A"/>
    <w:rsid w:val="00101F8C"/>
    <w:rsid w:val="0010201F"/>
    <w:rsid w:val="001020E1"/>
    <w:rsid w:val="00102E4C"/>
    <w:rsid w:val="00102F3A"/>
    <w:rsid w:val="001062B7"/>
    <w:rsid w:val="0010639A"/>
    <w:rsid w:val="00106481"/>
    <w:rsid w:val="00107C65"/>
    <w:rsid w:val="00110019"/>
    <w:rsid w:val="001123FD"/>
    <w:rsid w:val="00115E9D"/>
    <w:rsid w:val="001172DF"/>
    <w:rsid w:val="00124918"/>
    <w:rsid w:val="00130467"/>
    <w:rsid w:val="00130828"/>
    <w:rsid w:val="00135386"/>
    <w:rsid w:val="00135CD0"/>
    <w:rsid w:val="00135CF7"/>
    <w:rsid w:val="00136F6B"/>
    <w:rsid w:val="0013742F"/>
    <w:rsid w:val="001408AC"/>
    <w:rsid w:val="00147C16"/>
    <w:rsid w:val="00150ED0"/>
    <w:rsid w:val="00151DC1"/>
    <w:rsid w:val="001603B7"/>
    <w:rsid w:val="001619E4"/>
    <w:rsid w:val="00165657"/>
    <w:rsid w:val="00165995"/>
    <w:rsid w:val="00170599"/>
    <w:rsid w:val="00171EFD"/>
    <w:rsid w:val="00175A38"/>
    <w:rsid w:val="00176DD4"/>
    <w:rsid w:val="00180DB3"/>
    <w:rsid w:val="00181D07"/>
    <w:rsid w:val="0019241C"/>
    <w:rsid w:val="00192C6D"/>
    <w:rsid w:val="00193D31"/>
    <w:rsid w:val="001941B2"/>
    <w:rsid w:val="00195B69"/>
    <w:rsid w:val="00196C4D"/>
    <w:rsid w:val="00197242"/>
    <w:rsid w:val="001A05A2"/>
    <w:rsid w:val="001A1CA1"/>
    <w:rsid w:val="001A1DF0"/>
    <w:rsid w:val="001A1F7C"/>
    <w:rsid w:val="001A27B8"/>
    <w:rsid w:val="001A3397"/>
    <w:rsid w:val="001A589D"/>
    <w:rsid w:val="001A7841"/>
    <w:rsid w:val="001B0BB9"/>
    <w:rsid w:val="001B36D1"/>
    <w:rsid w:val="001B3DCB"/>
    <w:rsid w:val="001B5536"/>
    <w:rsid w:val="001B5E75"/>
    <w:rsid w:val="001B5F57"/>
    <w:rsid w:val="001B6144"/>
    <w:rsid w:val="001B6EC1"/>
    <w:rsid w:val="001B7097"/>
    <w:rsid w:val="001C070C"/>
    <w:rsid w:val="001C2D2F"/>
    <w:rsid w:val="001C683D"/>
    <w:rsid w:val="001C6ED5"/>
    <w:rsid w:val="001D0594"/>
    <w:rsid w:val="001D1DF3"/>
    <w:rsid w:val="001D480C"/>
    <w:rsid w:val="001D5B75"/>
    <w:rsid w:val="001E1A82"/>
    <w:rsid w:val="001F3E31"/>
    <w:rsid w:val="001F4170"/>
    <w:rsid w:val="001F5DE8"/>
    <w:rsid w:val="001F6C78"/>
    <w:rsid w:val="001F700C"/>
    <w:rsid w:val="002000F0"/>
    <w:rsid w:val="00203C72"/>
    <w:rsid w:val="002048DD"/>
    <w:rsid w:val="00205138"/>
    <w:rsid w:val="0021178B"/>
    <w:rsid w:val="00213BDD"/>
    <w:rsid w:val="00214804"/>
    <w:rsid w:val="00214B1F"/>
    <w:rsid w:val="002152FD"/>
    <w:rsid w:val="00216177"/>
    <w:rsid w:val="00217472"/>
    <w:rsid w:val="0022064B"/>
    <w:rsid w:val="002207F5"/>
    <w:rsid w:val="00223020"/>
    <w:rsid w:val="00232297"/>
    <w:rsid w:val="00232CFF"/>
    <w:rsid w:val="002348EB"/>
    <w:rsid w:val="00235B9C"/>
    <w:rsid w:val="00241101"/>
    <w:rsid w:val="002412ED"/>
    <w:rsid w:val="00241B45"/>
    <w:rsid w:val="00242ED4"/>
    <w:rsid w:val="00247BC4"/>
    <w:rsid w:val="00253196"/>
    <w:rsid w:val="00254362"/>
    <w:rsid w:val="002560EC"/>
    <w:rsid w:val="00261742"/>
    <w:rsid w:val="00262516"/>
    <w:rsid w:val="0026713A"/>
    <w:rsid w:val="00270C0A"/>
    <w:rsid w:val="00271417"/>
    <w:rsid w:val="002725BB"/>
    <w:rsid w:val="00273F6C"/>
    <w:rsid w:val="00281984"/>
    <w:rsid w:val="00281D46"/>
    <w:rsid w:val="0028375F"/>
    <w:rsid w:val="00295F89"/>
    <w:rsid w:val="002A0D17"/>
    <w:rsid w:val="002A0EA1"/>
    <w:rsid w:val="002A196D"/>
    <w:rsid w:val="002A2910"/>
    <w:rsid w:val="002A3AB5"/>
    <w:rsid w:val="002A3D9B"/>
    <w:rsid w:val="002A5903"/>
    <w:rsid w:val="002A5B28"/>
    <w:rsid w:val="002B0AB1"/>
    <w:rsid w:val="002B4B34"/>
    <w:rsid w:val="002B6B62"/>
    <w:rsid w:val="002B7B85"/>
    <w:rsid w:val="002C22E6"/>
    <w:rsid w:val="002C269B"/>
    <w:rsid w:val="002C2709"/>
    <w:rsid w:val="002C2D1E"/>
    <w:rsid w:val="002C4116"/>
    <w:rsid w:val="002C4E3B"/>
    <w:rsid w:val="002C4E61"/>
    <w:rsid w:val="002D074B"/>
    <w:rsid w:val="002D0833"/>
    <w:rsid w:val="002D2709"/>
    <w:rsid w:val="002D52D2"/>
    <w:rsid w:val="002D54C6"/>
    <w:rsid w:val="002D5D74"/>
    <w:rsid w:val="002E1394"/>
    <w:rsid w:val="002E2ED8"/>
    <w:rsid w:val="002E34CC"/>
    <w:rsid w:val="002E580F"/>
    <w:rsid w:val="002E7073"/>
    <w:rsid w:val="002E70AD"/>
    <w:rsid w:val="002F3717"/>
    <w:rsid w:val="002F3A6C"/>
    <w:rsid w:val="0030076F"/>
    <w:rsid w:val="00302E0D"/>
    <w:rsid w:val="00307AAD"/>
    <w:rsid w:val="00310494"/>
    <w:rsid w:val="00310F7E"/>
    <w:rsid w:val="0031366A"/>
    <w:rsid w:val="0031631C"/>
    <w:rsid w:val="00320313"/>
    <w:rsid w:val="00320575"/>
    <w:rsid w:val="003226EE"/>
    <w:rsid w:val="0032300D"/>
    <w:rsid w:val="00326FCF"/>
    <w:rsid w:val="00330E0A"/>
    <w:rsid w:val="00330FF8"/>
    <w:rsid w:val="00333659"/>
    <w:rsid w:val="003414BD"/>
    <w:rsid w:val="00344175"/>
    <w:rsid w:val="00344A7B"/>
    <w:rsid w:val="0034586E"/>
    <w:rsid w:val="00345C48"/>
    <w:rsid w:val="003464DE"/>
    <w:rsid w:val="00347DC4"/>
    <w:rsid w:val="00350A14"/>
    <w:rsid w:val="00353E34"/>
    <w:rsid w:val="0035440F"/>
    <w:rsid w:val="00354DD3"/>
    <w:rsid w:val="00357163"/>
    <w:rsid w:val="00357173"/>
    <w:rsid w:val="003573C1"/>
    <w:rsid w:val="0036074B"/>
    <w:rsid w:val="00360BC1"/>
    <w:rsid w:val="00363678"/>
    <w:rsid w:val="00363BFD"/>
    <w:rsid w:val="003667F0"/>
    <w:rsid w:val="00370350"/>
    <w:rsid w:val="00371E65"/>
    <w:rsid w:val="00373198"/>
    <w:rsid w:val="00373C9C"/>
    <w:rsid w:val="00375D0D"/>
    <w:rsid w:val="00376022"/>
    <w:rsid w:val="00377533"/>
    <w:rsid w:val="0038076D"/>
    <w:rsid w:val="00381616"/>
    <w:rsid w:val="003854A3"/>
    <w:rsid w:val="00385DF1"/>
    <w:rsid w:val="00391513"/>
    <w:rsid w:val="00392ED2"/>
    <w:rsid w:val="00394092"/>
    <w:rsid w:val="00396731"/>
    <w:rsid w:val="003971EA"/>
    <w:rsid w:val="00397B07"/>
    <w:rsid w:val="003A12AF"/>
    <w:rsid w:val="003A257E"/>
    <w:rsid w:val="003A37C3"/>
    <w:rsid w:val="003A403C"/>
    <w:rsid w:val="003A4E45"/>
    <w:rsid w:val="003A72A2"/>
    <w:rsid w:val="003B06DC"/>
    <w:rsid w:val="003B12EF"/>
    <w:rsid w:val="003B1D99"/>
    <w:rsid w:val="003B243B"/>
    <w:rsid w:val="003B3B72"/>
    <w:rsid w:val="003B3F04"/>
    <w:rsid w:val="003B4DFF"/>
    <w:rsid w:val="003B50D7"/>
    <w:rsid w:val="003B66B1"/>
    <w:rsid w:val="003B7001"/>
    <w:rsid w:val="003B7B4E"/>
    <w:rsid w:val="003C0F26"/>
    <w:rsid w:val="003C1775"/>
    <w:rsid w:val="003C1E93"/>
    <w:rsid w:val="003C2A27"/>
    <w:rsid w:val="003D0753"/>
    <w:rsid w:val="003D08E1"/>
    <w:rsid w:val="003D132F"/>
    <w:rsid w:val="003D2F5C"/>
    <w:rsid w:val="003D45BB"/>
    <w:rsid w:val="003D7531"/>
    <w:rsid w:val="003D7D09"/>
    <w:rsid w:val="003E062B"/>
    <w:rsid w:val="003E0987"/>
    <w:rsid w:val="003E1935"/>
    <w:rsid w:val="003E2311"/>
    <w:rsid w:val="003E3372"/>
    <w:rsid w:val="003E3537"/>
    <w:rsid w:val="003E585A"/>
    <w:rsid w:val="003E5DF9"/>
    <w:rsid w:val="003E7A73"/>
    <w:rsid w:val="003F0248"/>
    <w:rsid w:val="003F062A"/>
    <w:rsid w:val="003F0AD4"/>
    <w:rsid w:val="003F1671"/>
    <w:rsid w:val="003F2D4E"/>
    <w:rsid w:val="003F4575"/>
    <w:rsid w:val="003F469F"/>
    <w:rsid w:val="004003C5"/>
    <w:rsid w:val="00402612"/>
    <w:rsid w:val="00403B8C"/>
    <w:rsid w:val="004050EC"/>
    <w:rsid w:val="00405905"/>
    <w:rsid w:val="004063F5"/>
    <w:rsid w:val="00414068"/>
    <w:rsid w:val="00414DCE"/>
    <w:rsid w:val="00416B60"/>
    <w:rsid w:val="0041775B"/>
    <w:rsid w:val="004216C5"/>
    <w:rsid w:val="0042419F"/>
    <w:rsid w:val="00432B1C"/>
    <w:rsid w:val="00434FB4"/>
    <w:rsid w:val="0043704B"/>
    <w:rsid w:val="004372F7"/>
    <w:rsid w:val="0043739B"/>
    <w:rsid w:val="0044439D"/>
    <w:rsid w:val="0045450F"/>
    <w:rsid w:val="004555C9"/>
    <w:rsid w:val="00455ED7"/>
    <w:rsid w:val="00460AE1"/>
    <w:rsid w:val="00460E37"/>
    <w:rsid w:val="00463425"/>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80B88"/>
    <w:rsid w:val="00480DB3"/>
    <w:rsid w:val="0048113F"/>
    <w:rsid w:val="00483196"/>
    <w:rsid w:val="004839B6"/>
    <w:rsid w:val="00484D5F"/>
    <w:rsid w:val="004876A8"/>
    <w:rsid w:val="004925A6"/>
    <w:rsid w:val="00492CEA"/>
    <w:rsid w:val="00492F79"/>
    <w:rsid w:val="00496947"/>
    <w:rsid w:val="004B66E3"/>
    <w:rsid w:val="004C26AE"/>
    <w:rsid w:val="004C2C0F"/>
    <w:rsid w:val="004C452D"/>
    <w:rsid w:val="004C725E"/>
    <w:rsid w:val="004C7D63"/>
    <w:rsid w:val="004D038D"/>
    <w:rsid w:val="004D0BEB"/>
    <w:rsid w:val="004D36CD"/>
    <w:rsid w:val="004D4682"/>
    <w:rsid w:val="004D53FE"/>
    <w:rsid w:val="004D69E2"/>
    <w:rsid w:val="004E34A7"/>
    <w:rsid w:val="004E4BA8"/>
    <w:rsid w:val="004E5CBE"/>
    <w:rsid w:val="004F35A3"/>
    <w:rsid w:val="004F3A3D"/>
    <w:rsid w:val="004F69FD"/>
    <w:rsid w:val="00500732"/>
    <w:rsid w:val="00503207"/>
    <w:rsid w:val="00503415"/>
    <w:rsid w:val="00505DBA"/>
    <w:rsid w:val="0050783A"/>
    <w:rsid w:val="00507D62"/>
    <w:rsid w:val="0051083C"/>
    <w:rsid w:val="0051131A"/>
    <w:rsid w:val="00514F83"/>
    <w:rsid w:val="0051502D"/>
    <w:rsid w:val="00521564"/>
    <w:rsid w:val="0052367D"/>
    <w:rsid w:val="00526A74"/>
    <w:rsid w:val="00526B2A"/>
    <w:rsid w:val="00526BE4"/>
    <w:rsid w:val="00527A56"/>
    <w:rsid w:val="005303CA"/>
    <w:rsid w:val="00530F44"/>
    <w:rsid w:val="00531678"/>
    <w:rsid w:val="00531C1A"/>
    <w:rsid w:val="00532123"/>
    <w:rsid w:val="005334BA"/>
    <w:rsid w:val="0053416B"/>
    <w:rsid w:val="00535827"/>
    <w:rsid w:val="00535DFB"/>
    <w:rsid w:val="00536B3D"/>
    <w:rsid w:val="0053720E"/>
    <w:rsid w:val="00537D92"/>
    <w:rsid w:val="00542DC9"/>
    <w:rsid w:val="00543737"/>
    <w:rsid w:val="00544C73"/>
    <w:rsid w:val="0054611F"/>
    <w:rsid w:val="00547EBC"/>
    <w:rsid w:val="005500E7"/>
    <w:rsid w:val="00550365"/>
    <w:rsid w:val="005503C1"/>
    <w:rsid w:val="0055120A"/>
    <w:rsid w:val="00552A6D"/>
    <w:rsid w:val="00554E4D"/>
    <w:rsid w:val="00556AEF"/>
    <w:rsid w:val="005614D5"/>
    <w:rsid w:val="00570BD6"/>
    <w:rsid w:val="00572586"/>
    <w:rsid w:val="00573ED4"/>
    <w:rsid w:val="00576638"/>
    <w:rsid w:val="00577E4A"/>
    <w:rsid w:val="00580B6B"/>
    <w:rsid w:val="00581602"/>
    <w:rsid w:val="0058223A"/>
    <w:rsid w:val="00583C73"/>
    <w:rsid w:val="00585CF8"/>
    <w:rsid w:val="00585EE0"/>
    <w:rsid w:val="00585F15"/>
    <w:rsid w:val="00590237"/>
    <w:rsid w:val="00590793"/>
    <w:rsid w:val="0059266A"/>
    <w:rsid w:val="00592EA6"/>
    <w:rsid w:val="00593CBF"/>
    <w:rsid w:val="0059441F"/>
    <w:rsid w:val="00594D5A"/>
    <w:rsid w:val="00597DEC"/>
    <w:rsid w:val="00597ED1"/>
    <w:rsid w:val="005A0EFC"/>
    <w:rsid w:val="005A10B5"/>
    <w:rsid w:val="005A165D"/>
    <w:rsid w:val="005A194C"/>
    <w:rsid w:val="005A24E5"/>
    <w:rsid w:val="005A287B"/>
    <w:rsid w:val="005A33FF"/>
    <w:rsid w:val="005A3D32"/>
    <w:rsid w:val="005A41BF"/>
    <w:rsid w:val="005B012B"/>
    <w:rsid w:val="005B0ADF"/>
    <w:rsid w:val="005B20DD"/>
    <w:rsid w:val="005B2658"/>
    <w:rsid w:val="005B7525"/>
    <w:rsid w:val="005C244D"/>
    <w:rsid w:val="005C3772"/>
    <w:rsid w:val="005D25DA"/>
    <w:rsid w:val="005D42E4"/>
    <w:rsid w:val="005D4EC6"/>
    <w:rsid w:val="005E461C"/>
    <w:rsid w:val="005E51EE"/>
    <w:rsid w:val="005F1FBF"/>
    <w:rsid w:val="005F35D0"/>
    <w:rsid w:val="005F59C1"/>
    <w:rsid w:val="0060054A"/>
    <w:rsid w:val="00612B86"/>
    <w:rsid w:val="00613D24"/>
    <w:rsid w:val="00614FEC"/>
    <w:rsid w:val="00615495"/>
    <w:rsid w:val="00615B26"/>
    <w:rsid w:val="00616453"/>
    <w:rsid w:val="00616660"/>
    <w:rsid w:val="006239F6"/>
    <w:rsid w:val="00623BFC"/>
    <w:rsid w:val="00624067"/>
    <w:rsid w:val="006253D6"/>
    <w:rsid w:val="00630728"/>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88D"/>
    <w:rsid w:val="0065504F"/>
    <w:rsid w:val="006562F1"/>
    <w:rsid w:val="0065646D"/>
    <w:rsid w:val="00661914"/>
    <w:rsid w:val="00662F88"/>
    <w:rsid w:val="00664732"/>
    <w:rsid w:val="0066476F"/>
    <w:rsid w:val="00665F4B"/>
    <w:rsid w:val="00667636"/>
    <w:rsid w:val="006678DE"/>
    <w:rsid w:val="00667E11"/>
    <w:rsid w:val="00667E46"/>
    <w:rsid w:val="00671BFE"/>
    <w:rsid w:val="00672C13"/>
    <w:rsid w:val="00674613"/>
    <w:rsid w:val="006761D4"/>
    <w:rsid w:val="006774C8"/>
    <w:rsid w:val="00680860"/>
    <w:rsid w:val="0068434D"/>
    <w:rsid w:val="006872A3"/>
    <w:rsid w:val="00690438"/>
    <w:rsid w:val="0069285B"/>
    <w:rsid w:val="0069309C"/>
    <w:rsid w:val="006944C6"/>
    <w:rsid w:val="00695D6E"/>
    <w:rsid w:val="006A0EBC"/>
    <w:rsid w:val="006A323E"/>
    <w:rsid w:val="006A37FC"/>
    <w:rsid w:val="006B001F"/>
    <w:rsid w:val="006B0DE5"/>
    <w:rsid w:val="006B0EED"/>
    <w:rsid w:val="006B2973"/>
    <w:rsid w:val="006B4B32"/>
    <w:rsid w:val="006B74EC"/>
    <w:rsid w:val="006C0C5D"/>
    <w:rsid w:val="006C7604"/>
    <w:rsid w:val="006C7E47"/>
    <w:rsid w:val="006D0F00"/>
    <w:rsid w:val="006D3F8D"/>
    <w:rsid w:val="006D56A0"/>
    <w:rsid w:val="006D6BC9"/>
    <w:rsid w:val="006D7339"/>
    <w:rsid w:val="006D7614"/>
    <w:rsid w:val="006E23EB"/>
    <w:rsid w:val="006E3418"/>
    <w:rsid w:val="006E425C"/>
    <w:rsid w:val="006F42A6"/>
    <w:rsid w:val="006F4E25"/>
    <w:rsid w:val="006F58C3"/>
    <w:rsid w:val="006F5F67"/>
    <w:rsid w:val="00702E06"/>
    <w:rsid w:val="007044D2"/>
    <w:rsid w:val="00707073"/>
    <w:rsid w:val="00711780"/>
    <w:rsid w:val="00715BF1"/>
    <w:rsid w:val="00715C09"/>
    <w:rsid w:val="00722246"/>
    <w:rsid w:val="0072376A"/>
    <w:rsid w:val="00723E8D"/>
    <w:rsid w:val="007255FB"/>
    <w:rsid w:val="00725F90"/>
    <w:rsid w:val="00726F5D"/>
    <w:rsid w:val="0072700F"/>
    <w:rsid w:val="007271BA"/>
    <w:rsid w:val="00730B91"/>
    <w:rsid w:val="00731307"/>
    <w:rsid w:val="00732FDC"/>
    <w:rsid w:val="0073574C"/>
    <w:rsid w:val="00737FA1"/>
    <w:rsid w:val="007408AD"/>
    <w:rsid w:val="00740A8F"/>
    <w:rsid w:val="00742435"/>
    <w:rsid w:val="0074276A"/>
    <w:rsid w:val="00745E52"/>
    <w:rsid w:val="00747768"/>
    <w:rsid w:val="00747C6C"/>
    <w:rsid w:val="00747FC6"/>
    <w:rsid w:val="0075006D"/>
    <w:rsid w:val="00750245"/>
    <w:rsid w:val="00752F8F"/>
    <w:rsid w:val="007532AD"/>
    <w:rsid w:val="007546DC"/>
    <w:rsid w:val="007559D5"/>
    <w:rsid w:val="00755A22"/>
    <w:rsid w:val="00756488"/>
    <w:rsid w:val="00756DDF"/>
    <w:rsid w:val="00761198"/>
    <w:rsid w:val="0076196D"/>
    <w:rsid w:val="0076197B"/>
    <w:rsid w:val="00761A25"/>
    <w:rsid w:val="0076212B"/>
    <w:rsid w:val="00767C0F"/>
    <w:rsid w:val="00771848"/>
    <w:rsid w:val="00773F67"/>
    <w:rsid w:val="007765C9"/>
    <w:rsid w:val="00777418"/>
    <w:rsid w:val="00780F06"/>
    <w:rsid w:val="0078684F"/>
    <w:rsid w:val="00787477"/>
    <w:rsid w:val="00791931"/>
    <w:rsid w:val="00791AC9"/>
    <w:rsid w:val="007933F4"/>
    <w:rsid w:val="00793944"/>
    <w:rsid w:val="00793957"/>
    <w:rsid w:val="0079403F"/>
    <w:rsid w:val="00794628"/>
    <w:rsid w:val="007A0DE5"/>
    <w:rsid w:val="007A1DC0"/>
    <w:rsid w:val="007A2B94"/>
    <w:rsid w:val="007A5CCE"/>
    <w:rsid w:val="007A6455"/>
    <w:rsid w:val="007B02DB"/>
    <w:rsid w:val="007B2AC9"/>
    <w:rsid w:val="007B465C"/>
    <w:rsid w:val="007B53B8"/>
    <w:rsid w:val="007B629A"/>
    <w:rsid w:val="007B764B"/>
    <w:rsid w:val="007C08B9"/>
    <w:rsid w:val="007C0F96"/>
    <w:rsid w:val="007C1098"/>
    <w:rsid w:val="007C1643"/>
    <w:rsid w:val="007C35ED"/>
    <w:rsid w:val="007C67EB"/>
    <w:rsid w:val="007C7ADF"/>
    <w:rsid w:val="007D0D57"/>
    <w:rsid w:val="007D294F"/>
    <w:rsid w:val="007D44CB"/>
    <w:rsid w:val="007D4AB5"/>
    <w:rsid w:val="007D4FA4"/>
    <w:rsid w:val="007D5722"/>
    <w:rsid w:val="007D737D"/>
    <w:rsid w:val="007E15BD"/>
    <w:rsid w:val="007E19E7"/>
    <w:rsid w:val="007E1AC0"/>
    <w:rsid w:val="007E29DB"/>
    <w:rsid w:val="007F13FC"/>
    <w:rsid w:val="007F1616"/>
    <w:rsid w:val="007F1976"/>
    <w:rsid w:val="007F54D2"/>
    <w:rsid w:val="007F5D8D"/>
    <w:rsid w:val="007F5D95"/>
    <w:rsid w:val="007F74E3"/>
    <w:rsid w:val="008000F6"/>
    <w:rsid w:val="00800D0C"/>
    <w:rsid w:val="0080216E"/>
    <w:rsid w:val="00802B58"/>
    <w:rsid w:val="008057DE"/>
    <w:rsid w:val="00807144"/>
    <w:rsid w:val="00811CEB"/>
    <w:rsid w:val="00813CAA"/>
    <w:rsid w:val="0081559A"/>
    <w:rsid w:val="008175D3"/>
    <w:rsid w:val="00820624"/>
    <w:rsid w:val="00820B5A"/>
    <w:rsid w:val="0082147D"/>
    <w:rsid w:val="00824B4C"/>
    <w:rsid w:val="00825920"/>
    <w:rsid w:val="00825DCC"/>
    <w:rsid w:val="0082614B"/>
    <w:rsid w:val="00830250"/>
    <w:rsid w:val="0083067F"/>
    <w:rsid w:val="0083164A"/>
    <w:rsid w:val="00833968"/>
    <w:rsid w:val="00837AE2"/>
    <w:rsid w:val="00841191"/>
    <w:rsid w:val="008440DB"/>
    <w:rsid w:val="00845416"/>
    <w:rsid w:val="0084678A"/>
    <w:rsid w:val="00850EFC"/>
    <w:rsid w:val="00851186"/>
    <w:rsid w:val="00852FFA"/>
    <w:rsid w:val="00856C50"/>
    <w:rsid w:val="00863CCF"/>
    <w:rsid w:val="00866340"/>
    <w:rsid w:val="00871E34"/>
    <w:rsid w:val="00876668"/>
    <w:rsid w:val="00876995"/>
    <w:rsid w:val="0088044C"/>
    <w:rsid w:val="00880AD8"/>
    <w:rsid w:val="00881810"/>
    <w:rsid w:val="00883E27"/>
    <w:rsid w:val="00883ED1"/>
    <w:rsid w:val="00884D35"/>
    <w:rsid w:val="00886156"/>
    <w:rsid w:val="008872E0"/>
    <w:rsid w:val="00887D25"/>
    <w:rsid w:val="00890237"/>
    <w:rsid w:val="008909AD"/>
    <w:rsid w:val="0089572E"/>
    <w:rsid w:val="00896DD0"/>
    <w:rsid w:val="008A306B"/>
    <w:rsid w:val="008A3884"/>
    <w:rsid w:val="008A42D1"/>
    <w:rsid w:val="008A7FE9"/>
    <w:rsid w:val="008B0246"/>
    <w:rsid w:val="008B186B"/>
    <w:rsid w:val="008B22A0"/>
    <w:rsid w:val="008B3952"/>
    <w:rsid w:val="008B3B55"/>
    <w:rsid w:val="008B40F3"/>
    <w:rsid w:val="008B49D8"/>
    <w:rsid w:val="008B5BDA"/>
    <w:rsid w:val="008B6B3B"/>
    <w:rsid w:val="008B7B1B"/>
    <w:rsid w:val="008C1731"/>
    <w:rsid w:val="008C379C"/>
    <w:rsid w:val="008C5340"/>
    <w:rsid w:val="008C5A3F"/>
    <w:rsid w:val="008C6730"/>
    <w:rsid w:val="008D21C6"/>
    <w:rsid w:val="008D3D43"/>
    <w:rsid w:val="008D50D8"/>
    <w:rsid w:val="008D70CB"/>
    <w:rsid w:val="008E5ED7"/>
    <w:rsid w:val="008F0EA8"/>
    <w:rsid w:val="008F1EDF"/>
    <w:rsid w:val="008F2C72"/>
    <w:rsid w:val="008F3478"/>
    <w:rsid w:val="008F364E"/>
    <w:rsid w:val="008F5496"/>
    <w:rsid w:val="008F7D20"/>
    <w:rsid w:val="00901BB7"/>
    <w:rsid w:val="00901C06"/>
    <w:rsid w:val="00902E46"/>
    <w:rsid w:val="009037A9"/>
    <w:rsid w:val="00907139"/>
    <w:rsid w:val="00910CB8"/>
    <w:rsid w:val="009115E0"/>
    <w:rsid w:val="00912ED2"/>
    <w:rsid w:val="00913C03"/>
    <w:rsid w:val="00914291"/>
    <w:rsid w:val="00914D39"/>
    <w:rsid w:val="00917342"/>
    <w:rsid w:val="009179E9"/>
    <w:rsid w:val="009217C1"/>
    <w:rsid w:val="009218FD"/>
    <w:rsid w:val="0092555C"/>
    <w:rsid w:val="009264A1"/>
    <w:rsid w:val="00930DAA"/>
    <w:rsid w:val="00931F15"/>
    <w:rsid w:val="00932F25"/>
    <w:rsid w:val="00933A41"/>
    <w:rsid w:val="00935E0F"/>
    <w:rsid w:val="009414EB"/>
    <w:rsid w:val="009430C2"/>
    <w:rsid w:val="00945EED"/>
    <w:rsid w:val="00951026"/>
    <w:rsid w:val="00952740"/>
    <w:rsid w:val="00952C7A"/>
    <w:rsid w:val="009532F2"/>
    <w:rsid w:val="00955191"/>
    <w:rsid w:val="00956472"/>
    <w:rsid w:val="00956A5C"/>
    <w:rsid w:val="00957A50"/>
    <w:rsid w:val="00957CF9"/>
    <w:rsid w:val="009602DB"/>
    <w:rsid w:val="00961422"/>
    <w:rsid w:val="0096185C"/>
    <w:rsid w:val="009720B7"/>
    <w:rsid w:val="009775A3"/>
    <w:rsid w:val="00983642"/>
    <w:rsid w:val="00984FE8"/>
    <w:rsid w:val="009857AF"/>
    <w:rsid w:val="009858A6"/>
    <w:rsid w:val="00992930"/>
    <w:rsid w:val="00993ECC"/>
    <w:rsid w:val="009959BB"/>
    <w:rsid w:val="00997763"/>
    <w:rsid w:val="00997C34"/>
    <w:rsid w:val="009A5B92"/>
    <w:rsid w:val="009B1AA5"/>
    <w:rsid w:val="009B49F7"/>
    <w:rsid w:val="009B7D2E"/>
    <w:rsid w:val="009B7EE4"/>
    <w:rsid w:val="009C03C8"/>
    <w:rsid w:val="009C2564"/>
    <w:rsid w:val="009C34B1"/>
    <w:rsid w:val="009C550B"/>
    <w:rsid w:val="009C6B39"/>
    <w:rsid w:val="009C736E"/>
    <w:rsid w:val="009D079F"/>
    <w:rsid w:val="009D34D9"/>
    <w:rsid w:val="009D5463"/>
    <w:rsid w:val="009D5D70"/>
    <w:rsid w:val="009D60D6"/>
    <w:rsid w:val="009E00B9"/>
    <w:rsid w:val="009E0B73"/>
    <w:rsid w:val="009E467B"/>
    <w:rsid w:val="009F2D5B"/>
    <w:rsid w:val="009F4686"/>
    <w:rsid w:val="009F68E3"/>
    <w:rsid w:val="009F7305"/>
    <w:rsid w:val="00A01897"/>
    <w:rsid w:val="00A066FC"/>
    <w:rsid w:val="00A07B74"/>
    <w:rsid w:val="00A12804"/>
    <w:rsid w:val="00A147D9"/>
    <w:rsid w:val="00A223C6"/>
    <w:rsid w:val="00A25336"/>
    <w:rsid w:val="00A3011B"/>
    <w:rsid w:val="00A302F5"/>
    <w:rsid w:val="00A317D5"/>
    <w:rsid w:val="00A31D32"/>
    <w:rsid w:val="00A31E2C"/>
    <w:rsid w:val="00A33DA2"/>
    <w:rsid w:val="00A36D41"/>
    <w:rsid w:val="00A41173"/>
    <w:rsid w:val="00A41C1B"/>
    <w:rsid w:val="00A43B04"/>
    <w:rsid w:val="00A521C7"/>
    <w:rsid w:val="00A52B8E"/>
    <w:rsid w:val="00A52EDA"/>
    <w:rsid w:val="00A54DBD"/>
    <w:rsid w:val="00A56D14"/>
    <w:rsid w:val="00A573DD"/>
    <w:rsid w:val="00A60E38"/>
    <w:rsid w:val="00A655A2"/>
    <w:rsid w:val="00A655D1"/>
    <w:rsid w:val="00A66A51"/>
    <w:rsid w:val="00A706EA"/>
    <w:rsid w:val="00A72440"/>
    <w:rsid w:val="00A746F8"/>
    <w:rsid w:val="00A80604"/>
    <w:rsid w:val="00A81DF5"/>
    <w:rsid w:val="00A824D0"/>
    <w:rsid w:val="00A85039"/>
    <w:rsid w:val="00A87099"/>
    <w:rsid w:val="00A940C7"/>
    <w:rsid w:val="00A941B7"/>
    <w:rsid w:val="00A94498"/>
    <w:rsid w:val="00A96C9D"/>
    <w:rsid w:val="00A97AB4"/>
    <w:rsid w:val="00AA4F32"/>
    <w:rsid w:val="00AA5276"/>
    <w:rsid w:val="00AA52C7"/>
    <w:rsid w:val="00AB036F"/>
    <w:rsid w:val="00AB0735"/>
    <w:rsid w:val="00AB18A9"/>
    <w:rsid w:val="00AB5437"/>
    <w:rsid w:val="00AB6038"/>
    <w:rsid w:val="00AB7C22"/>
    <w:rsid w:val="00AD4A3F"/>
    <w:rsid w:val="00AD56DF"/>
    <w:rsid w:val="00AD56E1"/>
    <w:rsid w:val="00AE0006"/>
    <w:rsid w:val="00AE0AA6"/>
    <w:rsid w:val="00AE14B3"/>
    <w:rsid w:val="00AE1756"/>
    <w:rsid w:val="00AE247A"/>
    <w:rsid w:val="00AE2A80"/>
    <w:rsid w:val="00AE6FE6"/>
    <w:rsid w:val="00AF1D8E"/>
    <w:rsid w:val="00AF26A7"/>
    <w:rsid w:val="00AF7CE7"/>
    <w:rsid w:val="00B00599"/>
    <w:rsid w:val="00B00E85"/>
    <w:rsid w:val="00B0176B"/>
    <w:rsid w:val="00B04870"/>
    <w:rsid w:val="00B06BDE"/>
    <w:rsid w:val="00B074D3"/>
    <w:rsid w:val="00B1476F"/>
    <w:rsid w:val="00B14A52"/>
    <w:rsid w:val="00B169F9"/>
    <w:rsid w:val="00B175CB"/>
    <w:rsid w:val="00B234A6"/>
    <w:rsid w:val="00B2472C"/>
    <w:rsid w:val="00B247E0"/>
    <w:rsid w:val="00B25CC7"/>
    <w:rsid w:val="00B26152"/>
    <w:rsid w:val="00B276A4"/>
    <w:rsid w:val="00B3033E"/>
    <w:rsid w:val="00B36583"/>
    <w:rsid w:val="00B36BF7"/>
    <w:rsid w:val="00B40DFC"/>
    <w:rsid w:val="00B41289"/>
    <w:rsid w:val="00B45CE1"/>
    <w:rsid w:val="00B46D23"/>
    <w:rsid w:val="00B506DA"/>
    <w:rsid w:val="00B50900"/>
    <w:rsid w:val="00B50D9F"/>
    <w:rsid w:val="00B5141A"/>
    <w:rsid w:val="00B527C4"/>
    <w:rsid w:val="00B54273"/>
    <w:rsid w:val="00B55097"/>
    <w:rsid w:val="00B60B20"/>
    <w:rsid w:val="00B66A06"/>
    <w:rsid w:val="00B72037"/>
    <w:rsid w:val="00B72BB9"/>
    <w:rsid w:val="00B77E3B"/>
    <w:rsid w:val="00B80C6F"/>
    <w:rsid w:val="00B81792"/>
    <w:rsid w:val="00B84DA5"/>
    <w:rsid w:val="00B87FDC"/>
    <w:rsid w:val="00B90426"/>
    <w:rsid w:val="00B90885"/>
    <w:rsid w:val="00B90CE6"/>
    <w:rsid w:val="00B92726"/>
    <w:rsid w:val="00B93B6F"/>
    <w:rsid w:val="00B94217"/>
    <w:rsid w:val="00B9583C"/>
    <w:rsid w:val="00B96FFB"/>
    <w:rsid w:val="00BA2A66"/>
    <w:rsid w:val="00BA3C03"/>
    <w:rsid w:val="00BA7673"/>
    <w:rsid w:val="00BA7F48"/>
    <w:rsid w:val="00BB036F"/>
    <w:rsid w:val="00BB45AF"/>
    <w:rsid w:val="00BB49A9"/>
    <w:rsid w:val="00BB610F"/>
    <w:rsid w:val="00BB719A"/>
    <w:rsid w:val="00BC0315"/>
    <w:rsid w:val="00BC210B"/>
    <w:rsid w:val="00BC5995"/>
    <w:rsid w:val="00BC5D6E"/>
    <w:rsid w:val="00BC63C1"/>
    <w:rsid w:val="00BC66B9"/>
    <w:rsid w:val="00BC6846"/>
    <w:rsid w:val="00BC7F27"/>
    <w:rsid w:val="00BD0CF3"/>
    <w:rsid w:val="00BD1419"/>
    <w:rsid w:val="00BD38B2"/>
    <w:rsid w:val="00BD5E24"/>
    <w:rsid w:val="00BD6EE3"/>
    <w:rsid w:val="00BD7003"/>
    <w:rsid w:val="00BE44FE"/>
    <w:rsid w:val="00BE615F"/>
    <w:rsid w:val="00BE6B7D"/>
    <w:rsid w:val="00BE6FE5"/>
    <w:rsid w:val="00BF28C4"/>
    <w:rsid w:val="00BF2DB5"/>
    <w:rsid w:val="00BF515C"/>
    <w:rsid w:val="00BF5AE1"/>
    <w:rsid w:val="00BF5CAE"/>
    <w:rsid w:val="00C01225"/>
    <w:rsid w:val="00C01761"/>
    <w:rsid w:val="00C029D9"/>
    <w:rsid w:val="00C03550"/>
    <w:rsid w:val="00C03D25"/>
    <w:rsid w:val="00C04F59"/>
    <w:rsid w:val="00C0566E"/>
    <w:rsid w:val="00C101DA"/>
    <w:rsid w:val="00C1334E"/>
    <w:rsid w:val="00C135FF"/>
    <w:rsid w:val="00C13CBC"/>
    <w:rsid w:val="00C1414D"/>
    <w:rsid w:val="00C17198"/>
    <w:rsid w:val="00C204CE"/>
    <w:rsid w:val="00C2232D"/>
    <w:rsid w:val="00C22A68"/>
    <w:rsid w:val="00C24C4B"/>
    <w:rsid w:val="00C26BBA"/>
    <w:rsid w:val="00C27D1F"/>
    <w:rsid w:val="00C322E0"/>
    <w:rsid w:val="00C32BE8"/>
    <w:rsid w:val="00C34661"/>
    <w:rsid w:val="00C41982"/>
    <w:rsid w:val="00C42A64"/>
    <w:rsid w:val="00C42D1E"/>
    <w:rsid w:val="00C43C6E"/>
    <w:rsid w:val="00C45C5C"/>
    <w:rsid w:val="00C4627F"/>
    <w:rsid w:val="00C46BA5"/>
    <w:rsid w:val="00C50FEC"/>
    <w:rsid w:val="00C51C71"/>
    <w:rsid w:val="00C521C6"/>
    <w:rsid w:val="00C52C08"/>
    <w:rsid w:val="00C52F80"/>
    <w:rsid w:val="00C53DB2"/>
    <w:rsid w:val="00C54854"/>
    <w:rsid w:val="00C57179"/>
    <w:rsid w:val="00C6072A"/>
    <w:rsid w:val="00C61075"/>
    <w:rsid w:val="00C64AF5"/>
    <w:rsid w:val="00C64E1C"/>
    <w:rsid w:val="00C64F98"/>
    <w:rsid w:val="00C67BCB"/>
    <w:rsid w:val="00C72A1A"/>
    <w:rsid w:val="00C74EC5"/>
    <w:rsid w:val="00C75513"/>
    <w:rsid w:val="00C76418"/>
    <w:rsid w:val="00C77647"/>
    <w:rsid w:val="00C82BEC"/>
    <w:rsid w:val="00C86E9D"/>
    <w:rsid w:val="00C95676"/>
    <w:rsid w:val="00C96FF0"/>
    <w:rsid w:val="00CA5AE3"/>
    <w:rsid w:val="00CA76E5"/>
    <w:rsid w:val="00CB059D"/>
    <w:rsid w:val="00CB25B6"/>
    <w:rsid w:val="00CC5288"/>
    <w:rsid w:val="00CE256D"/>
    <w:rsid w:val="00CE2962"/>
    <w:rsid w:val="00CE5514"/>
    <w:rsid w:val="00CE6054"/>
    <w:rsid w:val="00CE6912"/>
    <w:rsid w:val="00CE6C55"/>
    <w:rsid w:val="00CF1A07"/>
    <w:rsid w:val="00CF1DF2"/>
    <w:rsid w:val="00CF5B4E"/>
    <w:rsid w:val="00CF5FD6"/>
    <w:rsid w:val="00CF643A"/>
    <w:rsid w:val="00CF6792"/>
    <w:rsid w:val="00CF76B2"/>
    <w:rsid w:val="00CF7FB0"/>
    <w:rsid w:val="00D03EFE"/>
    <w:rsid w:val="00D04A44"/>
    <w:rsid w:val="00D10F8A"/>
    <w:rsid w:val="00D129E8"/>
    <w:rsid w:val="00D1306C"/>
    <w:rsid w:val="00D13C10"/>
    <w:rsid w:val="00D13D08"/>
    <w:rsid w:val="00D146CA"/>
    <w:rsid w:val="00D15F99"/>
    <w:rsid w:val="00D167E1"/>
    <w:rsid w:val="00D16DFA"/>
    <w:rsid w:val="00D1720A"/>
    <w:rsid w:val="00D17A3C"/>
    <w:rsid w:val="00D219F4"/>
    <w:rsid w:val="00D21FFC"/>
    <w:rsid w:val="00D22176"/>
    <w:rsid w:val="00D26398"/>
    <w:rsid w:val="00D273EF"/>
    <w:rsid w:val="00D30DB1"/>
    <w:rsid w:val="00D31147"/>
    <w:rsid w:val="00D35510"/>
    <w:rsid w:val="00D40528"/>
    <w:rsid w:val="00D4378A"/>
    <w:rsid w:val="00D45311"/>
    <w:rsid w:val="00D4693A"/>
    <w:rsid w:val="00D5200F"/>
    <w:rsid w:val="00D532E6"/>
    <w:rsid w:val="00D53983"/>
    <w:rsid w:val="00D53AF1"/>
    <w:rsid w:val="00D5439D"/>
    <w:rsid w:val="00D555BA"/>
    <w:rsid w:val="00D558AD"/>
    <w:rsid w:val="00D56711"/>
    <w:rsid w:val="00D56B5E"/>
    <w:rsid w:val="00D60168"/>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6801"/>
    <w:rsid w:val="00DA7E58"/>
    <w:rsid w:val="00DB2BA4"/>
    <w:rsid w:val="00DC3043"/>
    <w:rsid w:val="00DC653F"/>
    <w:rsid w:val="00DC78E2"/>
    <w:rsid w:val="00DC7DE4"/>
    <w:rsid w:val="00DD1B0D"/>
    <w:rsid w:val="00DD29A1"/>
    <w:rsid w:val="00DD60C0"/>
    <w:rsid w:val="00DE09EB"/>
    <w:rsid w:val="00DE13E3"/>
    <w:rsid w:val="00DE463A"/>
    <w:rsid w:val="00DE48C9"/>
    <w:rsid w:val="00DE4E6B"/>
    <w:rsid w:val="00DE6BDB"/>
    <w:rsid w:val="00DE7178"/>
    <w:rsid w:val="00DE717E"/>
    <w:rsid w:val="00DF0368"/>
    <w:rsid w:val="00DF1C3A"/>
    <w:rsid w:val="00DF485B"/>
    <w:rsid w:val="00DF4D6C"/>
    <w:rsid w:val="00DF4E7C"/>
    <w:rsid w:val="00DF7232"/>
    <w:rsid w:val="00DF76C6"/>
    <w:rsid w:val="00E00B80"/>
    <w:rsid w:val="00E0102D"/>
    <w:rsid w:val="00E01A9B"/>
    <w:rsid w:val="00E03FF1"/>
    <w:rsid w:val="00E04786"/>
    <w:rsid w:val="00E07084"/>
    <w:rsid w:val="00E145AE"/>
    <w:rsid w:val="00E14F8B"/>
    <w:rsid w:val="00E1621E"/>
    <w:rsid w:val="00E16544"/>
    <w:rsid w:val="00E20551"/>
    <w:rsid w:val="00E21C0B"/>
    <w:rsid w:val="00E21C3E"/>
    <w:rsid w:val="00E22707"/>
    <w:rsid w:val="00E25A49"/>
    <w:rsid w:val="00E26763"/>
    <w:rsid w:val="00E30BDB"/>
    <w:rsid w:val="00E3285E"/>
    <w:rsid w:val="00E3402C"/>
    <w:rsid w:val="00E345DB"/>
    <w:rsid w:val="00E34F78"/>
    <w:rsid w:val="00E37803"/>
    <w:rsid w:val="00E37B49"/>
    <w:rsid w:val="00E37DCF"/>
    <w:rsid w:val="00E406C2"/>
    <w:rsid w:val="00E409C2"/>
    <w:rsid w:val="00E465D9"/>
    <w:rsid w:val="00E4752D"/>
    <w:rsid w:val="00E475D3"/>
    <w:rsid w:val="00E54559"/>
    <w:rsid w:val="00E61374"/>
    <w:rsid w:val="00E633B4"/>
    <w:rsid w:val="00E638DB"/>
    <w:rsid w:val="00E657E0"/>
    <w:rsid w:val="00E73007"/>
    <w:rsid w:val="00E7394A"/>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6C2E"/>
    <w:rsid w:val="00EB7878"/>
    <w:rsid w:val="00EC18FB"/>
    <w:rsid w:val="00EC3288"/>
    <w:rsid w:val="00EC3720"/>
    <w:rsid w:val="00EC3E8F"/>
    <w:rsid w:val="00EC47CF"/>
    <w:rsid w:val="00EC56AA"/>
    <w:rsid w:val="00EC6FEC"/>
    <w:rsid w:val="00ED2262"/>
    <w:rsid w:val="00ED3C52"/>
    <w:rsid w:val="00ED6881"/>
    <w:rsid w:val="00ED718A"/>
    <w:rsid w:val="00ED7234"/>
    <w:rsid w:val="00EE46AD"/>
    <w:rsid w:val="00EE4B35"/>
    <w:rsid w:val="00EE54B8"/>
    <w:rsid w:val="00EE7844"/>
    <w:rsid w:val="00EF1E55"/>
    <w:rsid w:val="00EF272E"/>
    <w:rsid w:val="00EF28E8"/>
    <w:rsid w:val="00EF2BB8"/>
    <w:rsid w:val="00EF3A9C"/>
    <w:rsid w:val="00EF5527"/>
    <w:rsid w:val="00EF7874"/>
    <w:rsid w:val="00F01F39"/>
    <w:rsid w:val="00F02F15"/>
    <w:rsid w:val="00F065E2"/>
    <w:rsid w:val="00F067FF"/>
    <w:rsid w:val="00F06E1B"/>
    <w:rsid w:val="00F0792E"/>
    <w:rsid w:val="00F203AE"/>
    <w:rsid w:val="00F208B0"/>
    <w:rsid w:val="00F22549"/>
    <w:rsid w:val="00F22C6A"/>
    <w:rsid w:val="00F22CB6"/>
    <w:rsid w:val="00F24203"/>
    <w:rsid w:val="00F24E33"/>
    <w:rsid w:val="00F253E4"/>
    <w:rsid w:val="00F33CFB"/>
    <w:rsid w:val="00F35B33"/>
    <w:rsid w:val="00F366FA"/>
    <w:rsid w:val="00F36FD1"/>
    <w:rsid w:val="00F413CA"/>
    <w:rsid w:val="00F41FAC"/>
    <w:rsid w:val="00F42346"/>
    <w:rsid w:val="00F44E3E"/>
    <w:rsid w:val="00F45941"/>
    <w:rsid w:val="00F45CA1"/>
    <w:rsid w:val="00F46383"/>
    <w:rsid w:val="00F5043E"/>
    <w:rsid w:val="00F515B7"/>
    <w:rsid w:val="00F53192"/>
    <w:rsid w:val="00F531B1"/>
    <w:rsid w:val="00F6193F"/>
    <w:rsid w:val="00F6229B"/>
    <w:rsid w:val="00F637EF"/>
    <w:rsid w:val="00F64953"/>
    <w:rsid w:val="00F651CB"/>
    <w:rsid w:val="00F6673E"/>
    <w:rsid w:val="00F72DF6"/>
    <w:rsid w:val="00F82BDE"/>
    <w:rsid w:val="00F872D2"/>
    <w:rsid w:val="00F87B40"/>
    <w:rsid w:val="00F903C0"/>
    <w:rsid w:val="00F92185"/>
    <w:rsid w:val="00F97ED1"/>
    <w:rsid w:val="00FA0E6C"/>
    <w:rsid w:val="00FA20BB"/>
    <w:rsid w:val="00FA32BE"/>
    <w:rsid w:val="00FA4316"/>
    <w:rsid w:val="00FB08DB"/>
    <w:rsid w:val="00FB5EB4"/>
    <w:rsid w:val="00FC02FA"/>
    <w:rsid w:val="00FC2EE6"/>
    <w:rsid w:val="00FD0318"/>
    <w:rsid w:val="00FD40F4"/>
    <w:rsid w:val="00FD4909"/>
    <w:rsid w:val="00FD584D"/>
    <w:rsid w:val="00FE202C"/>
    <w:rsid w:val="00FE37C7"/>
    <w:rsid w:val="00FE3A3D"/>
    <w:rsid w:val="00FE56D1"/>
    <w:rsid w:val="00FE7592"/>
    <w:rsid w:val="00FF19D4"/>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9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E657E0"/>
    <w:rPr>
      <w:color w:val="0563C1" w:themeColor="hyperlink"/>
      <w:u w:val="single"/>
    </w:rPr>
  </w:style>
  <w:style w:type="character" w:styleId="Neapdorotaspaminjimas">
    <w:name w:val="Unresolved Mention"/>
    <w:basedOn w:val="Numatytasispastraiposriftas"/>
    <w:uiPriority w:val="99"/>
    <w:semiHidden/>
    <w:unhideWhenUsed/>
    <w:rsid w:val="00E657E0"/>
    <w:rPr>
      <w:color w:val="605E5C"/>
      <w:shd w:val="clear" w:color="auto" w:fill="E1DFDD"/>
    </w:rPr>
  </w:style>
  <w:style w:type="paragraph" w:styleId="Pagrindinistekstas">
    <w:name w:val="Body Text"/>
    <w:basedOn w:val="prastasis"/>
    <w:link w:val="PagrindinistekstasDiagrama"/>
    <w:uiPriority w:val="99"/>
    <w:semiHidden/>
    <w:unhideWhenUsed/>
    <w:rsid w:val="00175A38"/>
    <w:pPr>
      <w:spacing w:after="120"/>
    </w:pPr>
  </w:style>
  <w:style w:type="character" w:customStyle="1" w:styleId="PagrindinistekstasDiagrama">
    <w:name w:val="Pagrindinis tekstas Diagrama"/>
    <w:basedOn w:val="Numatytasispastraiposriftas"/>
    <w:link w:val="Pagrindinistekstas"/>
    <w:uiPriority w:val="99"/>
    <w:semiHidden/>
    <w:rsid w:val="0017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48892901">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5961330">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0543639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53665238">
      <w:bodyDiv w:val="1"/>
      <w:marLeft w:val="0"/>
      <w:marRight w:val="0"/>
      <w:marTop w:val="0"/>
      <w:marBottom w:val="0"/>
      <w:divBdr>
        <w:top w:val="none" w:sz="0" w:space="0" w:color="auto"/>
        <w:left w:val="none" w:sz="0" w:space="0" w:color="auto"/>
        <w:bottom w:val="none" w:sz="0" w:space="0" w:color="auto"/>
        <w:right w:val="none" w:sz="0" w:space="0" w:color="auto"/>
      </w:divBdr>
    </w:div>
    <w:div w:id="561403349">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5353509">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29114017">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23716611">
      <w:bodyDiv w:val="1"/>
      <w:marLeft w:val="0"/>
      <w:marRight w:val="0"/>
      <w:marTop w:val="0"/>
      <w:marBottom w:val="0"/>
      <w:divBdr>
        <w:top w:val="none" w:sz="0" w:space="0" w:color="auto"/>
        <w:left w:val="none" w:sz="0" w:space="0" w:color="auto"/>
        <w:bottom w:val="none" w:sz="0" w:space="0" w:color="auto"/>
        <w:right w:val="none" w:sz="0" w:space="0" w:color="auto"/>
      </w:divBdr>
    </w:div>
    <w:div w:id="1226842482">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407068938">
      <w:bodyDiv w:val="1"/>
      <w:marLeft w:val="0"/>
      <w:marRight w:val="0"/>
      <w:marTop w:val="0"/>
      <w:marBottom w:val="0"/>
      <w:divBdr>
        <w:top w:val="none" w:sz="0" w:space="0" w:color="auto"/>
        <w:left w:val="none" w:sz="0" w:space="0" w:color="auto"/>
        <w:bottom w:val="none" w:sz="0" w:space="0" w:color="auto"/>
        <w:right w:val="none" w:sz="0" w:space="0" w:color="auto"/>
      </w:divBdr>
    </w:div>
    <w:div w:id="1475567000">
      <w:bodyDiv w:val="1"/>
      <w:marLeft w:val="0"/>
      <w:marRight w:val="0"/>
      <w:marTop w:val="0"/>
      <w:marBottom w:val="0"/>
      <w:divBdr>
        <w:top w:val="none" w:sz="0" w:space="0" w:color="auto"/>
        <w:left w:val="none" w:sz="0" w:space="0" w:color="auto"/>
        <w:bottom w:val="none" w:sz="0" w:space="0" w:color="auto"/>
        <w:right w:val="none" w:sz="0" w:space="0" w:color="auto"/>
      </w:divBdr>
    </w:div>
    <w:div w:id="1478183662">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14296810">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23111981">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79858144">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171270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1991323984">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 w:id="21470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7542</Words>
  <Characters>4299</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2024-12-11T11:21:00Z</cp:lastPrinted>
  <dcterms:created xsi:type="dcterms:W3CDTF">2025-10-22T05:03:00Z</dcterms:created>
  <dcterms:modified xsi:type="dcterms:W3CDTF">2025-10-22T05:03:00Z</dcterms:modified>
</cp:coreProperties>
</file>