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2025-10-23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TAR-93</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0D6F77CD"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10</w:t>
      </w:r>
      <w:r w:rsidR="00DC6683">
        <w:rPr>
          <w:szCs w:val="24"/>
        </w:rPr>
        <w:t>-</w:t>
      </w:r>
      <w:r w:rsidR="00AB43E6">
        <w:rPr>
          <w:szCs w:val="24"/>
        </w:rPr>
        <w:t>22</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D19D209"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A64B98">
        <w:rPr>
          <w:szCs w:val="24"/>
        </w:rPr>
        <w:t xml:space="preserve">, </w:t>
      </w:r>
      <w:r w:rsidR="0048595B">
        <w:rPr>
          <w:szCs w:val="24"/>
        </w:rPr>
        <w:t>Arūnas Tuma.</w:t>
      </w:r>
      <w:r w:rsidR="009A420A" w:rsidRPr="009A420A">
        <w:rPr>
          <w:szCs w:val="24"/>
        </w:rPr>
        <w:t xml:space="preserve"> </w:t>
      </w:r>
    </w:p>
    <w:p w14:paraId="29457CC3" w14:textId="77777777" w:rsidR="004B122A" w:rsidRPr="004B122A" w:rsidRDefault="00B143A8" w:rsidP="004B122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AB43E6">
        <w:rPr>
          <w:szCs w:val="24"/>
        </w:rPr>
        <w:t xml:space="preserve">strateginio planavimo skyriaus vedėja I. Butenienė, Finansų skyriaus vedėja K. Petraitienė, </w:t>
      </w:r>
      <w:r w:rsidR="004B122A" w:rsidRPr="004B122A">
        <w:rPr>
          <w:bCs/>
          <w:szCs w:val="24"/>
        </w:rPr>
        <w:t>Urbanistikos skyriaus Kraštovaizdžio architektė A. Jankauskaitė- Bukantienė.</w:t>
      </w:r>
    </w:p>
    <w:p w14:paraId="6F771DA2" w14:textId="2C54CAF0" w:rsidR="006E738B" w:rsidRDefault="004B122A" w:rsidP="004B122A">
      <w:pPr>
        <w:ind w:firstLine="709"/>
        <w:jc w:val="both"/>
        <w:rPr>
          <w:bCs/>
          <w:szCs w:val="24"/>
        </w:rPr>
      </w:pPr>
      <w:r w:rsidRPr="004B122A">
        <w:rPr>
          <w:szCs w:val="24"/>
        </w:rPr>
        <w:t>Kiti dalyvavusieji:</w:t>
      </w:r>
      <w:r w:rsidRPr="004B122A">
        <w:rPr>
          <w:bCs/>
          <w:szCs w:val="24"/>
        </w:rPr>
        <w:t xml:space="preserve"> MB „ Bluma Collective“ architektė ir projekto rengėj</w:t>
      </w:r>
      <w:r>
        <w:rPr>
          <w:bCs/>
          <w:szCs w:val="24"/>
        </w:rPr>
        <w:t>a</w:t>
      </w:r>
      <w:r w:rsidRPr="004B122A">
        <w:rPr>
          <w:bCs/>
          <w:szCs w:val="24"/>
        </w:rPr>
        <w:t xml:space="preserve"> Gaudrė Znutaitė.</w:t>
      </w:r>
    </w:p>
    <w:p w14:paraId="27ACCC50" w14:textId="77777777" w:rsidR="004B122A" w:rsidRPr="00C46C72" w:rsidRDefault="004B122A" w:rsidP="004B122A">
      <w:pPr>
        <w:ind w:firstLine="709"/>
        <w:jc w:val="both"/>
        <w:rPr>
          <w:bCs/>
          <w:szCs w:val="24"/>
        </w:rPr>
      </w:pPr>
    </w:p>
    <w:p w14:paraId="5766AE87" w14:textId="49542A4A" w:rsidR="0071034E" w:rsidRDefault="00AA1672" w:rsidP="004B122A">
      <w:pPr>
        <w:ind w:firstLine="709"/>
        <w:jc w:val="both"/>
        <w:rPr>
          <w:szCs w:val="24"/>
        </w:rPr>
      </w:pPr>
      <w:r w:rsidRPr="00AA1672">
        <w:rPr>
          <w:szCs w:val="24"/>
        </w:rPr>
        <w:t>DARBOTVARKĖ (bendru sutarimu):</w:t>
      </w:r>
      <w:bookmarkStart w:id="2" w:name="_Hlk211343005"/>
    </w:p>
    <w:p w14:paraId="1C7BCCC5" w14:textId="0EE01532" w:rsidR="00306B77" w:rsidRPr="00306B77" w:rsidRDefault="00306B77" w:rsidP="00306B77">
      <w:pPr>
        <w:ind w:firstLine="709"/>
        <w:jc w:val="both"/>
        <w:rPr>
          <w:bCs/>
          <w:szCs w:val="24"/>
          <w:lang w:val="en-US"/>
        </w:rPr>
      </w:pPr>
      <w:r w:rsidRPr="00306B77">
        <w:rPr>
          <w:bCs/>
          <w:szCs w:val="24"/>
          <w:lang w:val="en-US"/>
        </w:rPr>
        <w:t>1.</w:t>
      </w:r>
      <w:r w:rsidRPr="00306B77">
        <w:rPr>
          <w:szCs w:val="24"/>
          <w:lang w:val="en-US"/>
        </w:rPr>
        <w:t xml:space="preserve"> </w:t>
      </w:r>
      <w:r w:rsidRPr="00306B77">
        <w:rPr>
          <w:bCs/>
          <w:szCs w:val="24"/>
        </w:rPr>
        <w:t>Dėl Klaipėdos miesto žalinimo plano patvirtinimo. Pranešėja A</w:t>
      </w:r>
      <w:r>
        <w:rPr>
          <w:bCs/>
          <w:szCs w:val="24"/>
        </w:rPr>
        <w:t>.</w:t>
      </w:r>
      <w:r w:rsidRPr="00306B77">
        <w:rPr>
          <w:bCs/>
          <w:szCs w:val="24"/>
        </w:rPr>
        <w:t xml:space="preserve"> Jankauskaitė- Bukantienė. (T1-435)</w:t>
      </w:r>
    </w:p>
    <w:p w14:paraId="38E3280B" w14:textId="1A940285" w:rsidR="00306B77" w:rsidRPr="00306B77" w:rsidRDefault="00306B77" w:rsidP="00306B77">
      <w:pPr>
        <w:ind w:firstLine="709"/>
        <w:jc w:val="both"/>
        <w:rPr>
          <w:bCs/>
          <w:szCs w:val="24"/>
        </w:rPr>
      </w:pPr>
      <w:r w:rsidRPr="00306B77">
        <w:rPr>
          <w:bCs/>
          <w:szCs w:val="24"/>
        </w:rPr>
        <w:t>2. Dėl Klaipėdos miesto savivaldybės tarybos 2025 m. vasario 19 d. sprendimo Nr. T2-76 „Dėl Klaipėdos miesto savivaldybės 2025–2027 metų strateginio veiklos plano patvirtinimo“ pakeitimo.</w:t>
      </w:r>
      <w:r>
        <w:rPr>
          <w:bCs/>
          <w:szCs w:val="24"/>
        </w:rPr>
        <w:t xml:space="preserve"> </w:t>
      </w:r>
      <w:r w:rsidRPr="00306B77">
        <w:rPr>
          <w:bCs/>
          <w:szCs w:val="24"/>
        </w:rPr>
        <w:t>Pranešėja I</w:t>
      </w:r>
      <w:r>
        <w:rPr>
          <w:bCs/>
          <w:szCs w:val="24"/>
        </w:rPr>
        <w:t>.</w:t>
      </w:r>
      <w:r w:rsidRPr="00306B77">
        <w:rPr>
          <w:bCs/>
          <w:szCs w:val="24"/>
        </w:rPr>
        <w:t xml:space="preserve"> Butenienė. (T1-432)</w:t>
      </w:r>
    </w:p>
    <w:p w14:paraId="7D83F865" w14:textId="3190BDBD" w:rsidR="00306B77" w:rsidRPr="00306B77" w:rsidRDefault="00306B77" w:rsidP="00306B77">
      <w:pPr>
        <w:ind w:firstLine="709"/>
        <w:jc w:val="both"/>
        <w:rPr>
          <w:bCs/>
          <w:szCs w:val="24"/>
          <w:lang w:val="en-US"/>
        </w:rPr>
      </w:pPr>
      <w:r w:rsidRPr="00306B77">
        <w:rPr>
          <w:bCs/>
          <w:szCs w:val="24"/>
          <w:lang w:val="en-US"/>
        </w:rPr>
        <w:t xml:space="preserve">3. </w:t>
      </w:r>
      <w:r w:rsidRPr="00306B77">
        <w:rPr>
          <w:bCs/>
          <w:szCs w:val="24"/>
        </w:rPr>
        <w:t>Dėl Klaipėdos miesto savivaldybės tarybos 2025 m. vasario 19 d. sprendimo Nr. T2-43 „Dėl Klaipėdos miesto savivaldybės 2025-2027 metų biudžeto patvirtinimo“ pakeitimo. Pranešėja K</w:t>
      </w:r>
      <w:r>
        <w:rPr>
          <w:bCs/>
          <w:szCs w:val="24"/>
        </w:rPr>
        <w:t>.</w:t>
      </w:r>
      <w:r w:rsidRPr="00306B77">
        <w:rPr>
          <w:bCs/>
          <w:szCs w:val="24"/>
        </w:rPr>
        <w:t xml:space="preserve"> Petraitienė. (T1- 433)</w:t>
      </w:r>
    </w:p>
    <w:p w14:paraId="3CE73D10" w14:textId="77777777" w:rsidR="00306B77" w:rsidRPr="004B122A" w:rsidRDefault="00306B77" w:rsidP="004B122A">
      <w:pPr>
        <w:ind w:firstLine="709"/>
        <w:jc w:val="both"/>
        <w:rPr>
          <w:szCs w:val="24"/>
        </w:rPr>
      </w:pPr>
    </w:p>
    <w:p w14:paraId="42D3AC7B" w14:textId="77777777" w:rsidR="002E7B2F" w:rsidRPr="002E7B2F" w:rsidRDefault="0071034E" w:rsidP="002E7B2F">
      <w:pPr>
        <w:ind w:firstLine="709"/>
        <w:jc w:val="both"/>
        <w:rPr>
          <w:bCs/>
          <w:iCs/>
          <w:color w:val="000000"/>
          <w:shd w:val="clear" w:color="auto" w:fill="FFFFFF"/>
          <w:lang w:bidi="lt-LT"/>
        </w:rPr>
      </w:pPr>
      <w:r>
        <w:rPr>
          <w:bCs/>
          <w:iCs/>
          <w:szCs w:val="24"/>
          <w:lang w:bidi="lt-LT"/>
        </w:rPr>
        <w:t>1</w:t>
      </w:r>
      <w:r w:rsidRPr="0008301C">
        <w:rPr>
          <w:bCs/>
          <w:iCs/>
          <w:szCs w:val="24"/>
          <w:lang w:bidi="lt-LT"/>
        </w:rPr>
        <w:t>. SVARSTYTA.</w:t>
      </w:r>
      <w:r w:rsidRPr="0008301C">
        <w:rPr>
          <w:bCs/>
          <w:color w:val="000000"/>
          <w:shd w:val="clear" w:color="auto" w:fill="FFFFFF"/>
        </w:rPr>
        <w:t xml:space="preserve"> </w:t>
      </w:r>
      <w:bookmarkStart w:id="3" w:name="_Hlk184195906"/>
      <w:r w:rsidR="002E7B2F" w:rsidRPr="002E7B2F">
        <w:rPr>
          <w:bCs/>
          <w:iCs/>
          <w:color w:val="000000"/>
          <w:shd w:val="clear" w:color="auto" w:fill="FFFFFF"/>
          <w:lang w:bidi="lt-LT"/>
        </w:rPr>
        <w:t>Klaipėdos miesto žalinimo plano patvirtinimas. (T1-435)</w:t>
      </w:r>
    </w:p>
    <w:bookmarkEnd w:id="3"/>
    <w:p w14:paraId="4D8CB3F7" w14:textId="59144B1D" w:rsidR="002E7B2F" w:rsidRPr="002E7B2F" w:rsidRDefault="002E7B2F" w:rsidP="002E7B2F">
      <w:pPr>
        <w:ind w:firstLine="709"/>
        <w:jc w:val="both"/>
        <w:rPr>
          <w:bCs/>
          <w:iCs/>
          <w:color w:val="000000"/>
          <w:shd w:val="clear" w:color="auto" w:fill="FFFFFF"/>
          <w:lang w:bidi="lt-LT"/>
        </w:rPr>
      </w:pPr>
      <w:r w:rsidRPr="002E7B2F">
        <w:rPr>
          <w:bCs/>
          <w:iCs/>
          <w:color w:val="000000"/>
          <w:shd w:val="clear" w:color="auto" w:fill="FFFFFF"/>
          <w:lang w:bidi="lt-LT"/>
        </w:rPr>
        <w:t>Pranešėja A. Jankauskaitė - Bukantienė priminė, kad sprendimo projektas buvo pristatytas komitet</w:t>
      </w:r>
      <w:r w:rsidR="00E27DE7">
        <w:rPr>
          <w:bCs/>
          <w:iCs/>
          <w:color w:val="000000"/>
          <w:shd w:val="clear" w:color="auto" w:fill="FFFFFF"/>
          <w:lang w:bidi="lt-LT"/>
        </w:rPr>
        <w:t>e, o š</w:t>
      </w:r>
      <w:r w:rsidRPr="002E7B2F">
        <w:rPr>
          <w:bCs/>
          <w:iCs/>
          <w:color w:val="000000"/>
          <w:shd w:val="clear" w:color="auto" w:fill="FFFFFF"/>
          <w:lang w:bidi="lt-LT"/>
        </w:rPr>
        <w:t>iuo sprendimo projektu teikiama svarstyti patikslintą ir pakoreguotą žalinimo planą su aprašyta problematika. Prašė MB „Bluma Collective“ projekto rengėj</w:t>
      </w:r>
      <w:r w:rsidR="004B122A">
        <w:rPr>
          <w:bCs/>
          <w:iCs/>
          <w:color w:val="000000"/>
          <w:shd w:val="clear" w:color="auto" w:fill="FFFFFF"/>
          <w:lang w:bidi="lt-LT"/>
        </w:rPr>
        <w:t>os</w:t>
      </w:r>
      <w:r w:rsidRPr="002E7B2F">
        <w:rPr>
          <w:bCs/>
          <w:iCs/>
          <w:color w:val="000000"/>
          <w:shd w:val="clear" w:color="auto" w:fill="FFFFFF"/>
          <w:lang w:bidi="lt-LT"/>
        </w:rPr>
        <w:t xml:space="preserve"> G. Znutaitės trupai pristatyti pakeitimus</w:t>
      </w:r>
      <w:r w:rsidR="00306B77">
        <w:rPr>
          <w:bCs/>
          <w:iCs/>
          <w:color w:val="000000"/>
          <w:shd w:val="clear" w:color="auto" w:fill="FFFFFF"/>
          <w:lang w:bidi="lt-LT"/>
        </w:rPr>
        <w:t xml:space="preserve"> bei patikslinimus.</w:t>
      </w:r>
    </w:p>
    <w:p w14:paraId="40E3698D" w14:textId="11E7C05C" w:rsidR="0071034E" w:rsidRPr="004B122A" w:rsidRDefault="002E7B2F" w:rsidP="004B122A">
      <w:pPr>
        <w:ind w:firstLine="709"/>
        <w:jc w:val="both"/>
        <w:rPr>
          <w:bCs/>
          <w:iCs/>
          <w:color w:val="000000"/>
          <w:shd w:val="clear" w:color="auto" w:fill="FFFFFF"/>
          <w:lang w:bidi="lt-LT"/>
        </w:rPr>
      </w:pPr>
      <w:r w:rsidRPr="002E7B2F">
        <w:rPr>
          <w:bCs/>
          <w:iCs/>
          <w:color w:val="000000"/>
          <w:shd w:val="clear" w:color="auto" w:fill="FFFFFF"/>
          <w:lang w:bidi="lt-LT"/>
        </w:rPr>
        <w:t>Projekto rengėj</w:t>
      </w:r>
      <w:r w:rsidR="004B122A">
        <w:rPr>
          <w:bCs/>
          <w:iCs/>
          <w:color w:val="000000"/>
          <w:shd w:val="clear" w:color="auto" w:fill="FFFFFF"/>
          <w:lang w:bidi="lt-LT"/>
        </w:rPr>
        <w:t>a G. Znutaitė</w:t>
      </w:r>
      <w:r w:rsidRPr="002E7B2F">
        <w:rPr>
          <w:bCs/>
          <w:iCs/>
          <w:color w:val="000000"/>
          <w:shd w:val="clear" w:color="auto" w:fill="FFFFFF"/>
          <w:lang w:bidi="lt-LT"/>
        </w:rPr>
        <w:t xml:space="preserve"> pateikė atliktus patikslinimus ir pakoreguotą veiksmų plano lokacijų eiliškumą</w:t>
      </w:r>
      <w:r w:rsidR="00E27DE7">
        <w:rPr>
          <w:bCs/>
          <w:iCs/>
          <w:color w:val="000000"/>
          <w:shd w:val="clear" w:color="auto" w:fill="FFFFFF"/>
          <w:lang w:bidi="lt-LT"/>
        </w:rPr>
        <w:t xml:space="preserve">, </w:t>
      </w:r>
      <w:r w:rsidRPr="002E7B2F">
        <w:rPr>
          <w:bCs/>
          <w:iCs/>
          <w:color w:val="000000"/>
          <w:shd w:val="clear" w:color="auto" w:fill="FFFFFF"/>
          <w:lang w:bidi="lt-LT"/>
        </w:rPr>
        <w:t>pakomentavo veiksmų plano lentelę, kurioje vizualiai matosi apie kokią lokaciją kalbama ir kokie rekomenduojami sprendiniai. Pažymėjo, kad atsižvelgiant į pastabas, buvo smulkių pataisymų ir patikslinimų, pakoreguotos kelios teritorijų ribos bei atsakė į komiteto narių pateiktus klausimus.</w:t>
      </w:r>
    </w:p>
    <w:p w14:paraId="6F551B1D" w14:textId="77777777" w:rsidR="0071034E" w:rsidRPr="0008301C" w:rsidRDefault="0071034E" w:rsidP="0071034E">
      <w:pPr>
        <w:ind w:firstLine="709"/>
        <w:jc w:val="both"/>
        <w:rPr>
          <w:bCs/>
          <w:iCs/>
          <w:szCs w:val="24"/>
          <w:lang w:bidi="lt-LT"/>
        </w:rPr>
      </w:pPr>
      <w:r w:rsidRPr="0008301C">
        <w:rPr>
          <w:bCs/>
          <w:iCs/>
          <w:szCs w:val="24"/>
          <w:lang w:bidi="lt-LT"/>
        </w:rPr>
        <w:t>K. Bartininkas</w:t>
      </w:r>
      <w:r>
        <w:rPr>
          <w:bCs/>
          <w:iCs/>
          <w:szCs w:val="24"/>
          <w:lang w:bidi="lt-LT"/>
        </w:rPr>
        <w:t xml:space="preserve"> </w:t>
      </w:r>
      <w:r w:rsidRPr="0008301C">
        <w:rPr>
          <w:bCs/>
          <w:iCs/>
          <w:szCs w:val="24"/>
          <w:lang w:bidi="lt-LT"/>
        </w:rPr>
        <w:t>siūlė pritarti sprendimo projektui.</w:t>
      </w:r>
    </w:p>
    <w:p w14:paraId="2EFE2005" w14:textId="4FB354EC" w:rsidR="0071034E" w:rsidRDefault="0071034E" w:rsidP="0071034E">
      <w:pPr>
        <w:ind w:firstLine="709"/>
        <w:jc w:val="both"/>
        <w:rPr>
          <w:bCs/>
          <w:iCs/>
          <w:szCs w:val="24"/>
          <w:lang w:bidi="lt-LT"/>
        </w:rPr>
      </w:pPr>
      <w:r w:rsidRPr="0008301C">
        <w:rPr>
          <w:bCs/>
          <w:iCs/>
          <w:szCs w:val="24"/>
          <w:lang w:bidi="lt-LT"/>
        </w:rPr>
        <w:t>NUTARTA. Pritarti sprendimo projektui (bendru sutarimu).</w:t>
      </w:r>
    </w:p>
    <w:p w14:paraId="7AB8B6C7" w14:textId="77777777" w:rsidR="003F1691" w:rsidRPr="003F1691" w:rsidRDefault="003F1691" w:rsidP="003F1691">
      <w:pPr>
        <w:ind w:firstLine="709"/>
        <w:jc w:val="both"/>
        <w:rPr>
          <w:bCs/>
          <w:iCs/>
          <w:szCs w:val="24"/>
          <w:lang w:bidi="lt-LT"/>
        </w:rPr>
      </w:pPr>
    </w:p>
    <w:p w14:paraId="1B48DBF8" w14:textId="78BC74AA" w:rsidR="003F1691" w:rsidRPr="003F1691" w:rsidRDefault="003F1691" w:rsidP="003F1691">
      <w:pPr>
        <w:ind w:firstLine="709"/>
        <w:jc w:val="both"/>
        <w:rPr>
          <w:bCs/>
          <w:iCs/>
          <w:szCs w:val="24"/>
          <w:lang w:bidi="lt-LT"/>
        </w:rPr>
      </w:pPr>
      <w:r>
        <w:rPr>
          <w:bCs/>
          <w:iCs/>
          <w:szCs w:val="24"/>
          <w:lang w:bidi="lt-LT"/>
        </w:rPr>
        <w:t>2</w:t>
      </w:r>
      <w:r w:rsidRPr="003F1691">
        <w:rPr>
          <w:bCs/>
          <w:iCs/>
          <w:szCs w:val="24"/>
          <w:lang w:bidi="lt-LT"/>
        </w:rPr>
        <w:t xml:space="preserve">. SVARSTYTA. Klaipėdos miesto savivaldybės tarybos 2025 m. vasario 19 d. sprendimo Nr. T2-76 „Dėl </w:t>
      </w:r>
      <w:bookmarkStart w:id="4" w:name="_Hlk211933415"/>
      <w:r w:rsidRPr="003F1691">
        <w:rPr>
          <w:bCs/>
          <w:iCs/>
          <w:szCs w:val="24"/>
          <w:lang w:bidi="lt-LT"/>
        </w:rPr>
        <w:t>Klaipėdos miesto savivaldybės 2025–2027 metų strateginio veiklos plano patvirtinimo“ pakeitimas</w:t>
      </w:r>
      <w:bookmarkEnd w:id="4"/>
      <w:r w:rsidRPr="003F1691">
        <w:rPr>
          <w:bCs/>
          <w:iCs/>
          <w:szCs w:val="24"/>
          <w:lang w:bidi="lt-LT"/>
        </w:rPr>
        <w:t>. (T1-432)</w:t>
      </w:r>
    </w:p>
    <w:p w14:paraId="552B6D51" w14:textId="5E84C97C" w:rsidR="003F1691" w:rsidRPr="003F1691" w:rsidRDefault="003F1691" w:rsidP="003F1691">
      <w:pPr>
        <w:ind w:firstLine="709"/>
        <w:jc w:val="both"/>
        <w:rPr>
          <w:bCs/>
          <w:iCs/>
          <w:szCs w:val="24"/>
          <w:lang w:bidi="lt-LT"/>
        </w:rPr>
      </w:pPr>
      <w:r w:rsidRPr="003F1691">
        <w:rPr>
          <w:bCs/>
          <w:iCs/>
          <w:szCs w:val="24"/>
          <w:lang w:bidi="lt-LT"/>
        </w:rPr>
        <w:t xml:space="preserve">Pranešėja I. Butenienė pristatė sprendimo projektą, kurio tikslas patvirtinti Klaipėdos miesto savivaldybės 2025–2027 metų strateginio veiklos plano pakeitimus. Pažymėjo, jog siūlomi keitimai yra visose 12-oje programų, o sprendimo projektas parengtas, nes buvo priimti teisės aktai, kurie lemia strateginio veiklos plano programų turinį dėl </w:t>
      </w:r>
      <w:bookmarkStart w:id="5" w:name="_Hlk199494090"/>
      <w:r w:rsidRPr="003F1691">
        <w:rPr>
          <w:bCs/>
          <w:iCs/>
          <w:szCs w:val="24"/>
          <w:lang w:bidi="lt-LT"/>
        </w:rPr>
        <w:t>valstybės biudžeto dotacijų</w:t>
      </w:r>
      <w:bookmarkEnd w:id="5"/>
      <w:r w:rsidRPr="003F1691">
        <w:rPr>
          <w:bCs/>
          <w:iCs/>
          <w:szCs w:val="24"/>
          <w:lang w:bidi="lt-LT"/>
        </w:rPr>
        <w:t xml:space="preserve"> paskirstymo sritims, Europos Sąjungos finansinės paramos ir bendrojo finansavimo lėšų ir pan. bei Savivaldybės administracijos padaliniai pateikė siūlymus dėl pokyčių programose.</w:t>
      </w:r>
    </w:p>
    <w:p w14:paraId="7E0DAD6A" w14:textId="41063CC9" w:rsidR="003F1691" w:rsidRPr="003F1691" w:rsidRDefault="003F1691" w:rsidP="003F1691">
      <w:pPr>
        <w:ind w:firstLine="709"/>
        <w:jc w:val="both"/>
        <w:rPr>
          <w:bCs/>
          <w:iCs/>
          <w:szCs w:val="24"/>
          <w:lang w:bidi="lt-LT"/>
        </w:rPr>
      </w:pPr>
      <w:r w:rsidRPr="003F1691">
        <w:rPr>
          <w:bCs/>
          <w:iCs/>
          <w:szCs w:val="24"/>
          <w:lang w:bidi="lt-LT"/>
        </w:rPr>
        <w:t xml:space="preserve">I. Butenienė pristatė ir išsamiai pakomentavo esminius strateginio veiklos plano pokyčius </w:t>
      </w:r>
      <w:r>
        <w:rPr>
          <w:bCs/>
          <w:iCs/>
          <w:szCs w:val="24"/>
          <w:lang w:bidi="lt-LT"/>
        </w:rPr>
        <w:t>Miesto ūkio ir aplinkosaugos komiteto kuruojamose</w:t>
      </w:r>
      <w:r w:rsidRPr="003F1691">
        <w:rPr>
          <w:bCs/>
          <w:iCs/>
          <w:szCs w:val="24"/>
          <w:lang w:bidi="lt-LT"/>
        </w:rPr>
        <w:t xml:space="preserve"> 005 Aplinkos apsaugos</w:t>
      </w:r>
      <w:r>
        <w:rPr>
          <w:bCs/>
          <w:iCs/>
          <w:szCs w:val="24"/>
          <w:lang w:bidi="lt-LT"/>
        </w:rPr>
        <w:t>,</w:t>
      </w:r>
      <w:r w:rsidRPr="003F1691">
        <w:rPr>
          <w:bCs/>
          <w:iCs/>
          <w:szCs w:val="24"/>
          <w:lang w:bidi="lt-LT"/>
        </w:rPr>
        <w:t xml:space="preserve"> 006 Susisiekimo </w:t>
      </w:r>
      <w:r w:rsidRPr="003F1691">
        <w:rPr>
          <w:bCs/>
          <w:iCs/>
          <w:szCs w:val="24"/>
          <w:lang w:bidi="lt-LT"/>
        </w:rPr>
        <w:lastRenderedPageBreak/>
        <w:t>sistemos priežiūros ir plėtros</w:t>
      </w:r>
      <w:r>
        <w:rPr>
          <w:bCs/>
          <w:iCs/>
          <w:szCs w:val="24"/>
          <w:lang w:bidi="lt-LT"/>
        </w:rPr>
        <w:t>,</w:t>
      </w:r>
      <w:r w:rsidRPr="003F1691">
        <w:rPr>
          <w:bCs/>
          <w:iCs/>
          <w:szCs w:val="24"/>
          <w:lang w:bidi="lt-LT"/>
        </w:rPr>
        <w:t xml:space="preserve"> 007 Miesto infrastruktūros objektų priežiūros ir modernizavimo</w:t>
      </w:r>
      <w:r>
        <w:rPr>
          <w:bCs/>
          <w:iCs/>
          <w:szCs w:val="24"/>
          <w:lang w:bidi="lt-LT"/>
        </w:rPr>
        <w:t xml:space="preserve"> programose bei</w:t>
      </w:r>
      <w:r w:rsidRPr="003F1691">
        <w:rPr>
          <w:bCs/>
          <w:iCs/>
          <w:szCs w:val="24"/>
          <w:lang w:bidi="lt-LT"/>
        </w:rPr>
        <w:t xml:space="preserve"> atsakė į</w:t>
      </w:r>
      <w:r w:rsidR="00306B77">
        <w:rPr>
          <w:bCs/>
          <w:iCs/>
          <w:szCs w:val="24"/>
          <w:lang w:bidi="lt-LT"/>
        </w:rPr>
        <w:t xml:space="preserve"> komiteto narių</w:t>
      </w:r>
      <w:r w:rsidRPr="003F1691">
        <w:rPr>
          <w:bCs/>
          <w:iCs/>
          <w:szCs w:val="24"/>
          <w:lang w:bidi="lt-LT"/>
        </w:rPr>
        <w:t xml:space="preserve"> pateiktus klausimus.</w:t>
      </w:r>
    </w:p>
    <w:p w14:paraId="39CE96FF" w14:textId="33B8A09D" w:rsidR="003F1691" w:rsidRPr="003F1691" w:rsidRDefault="003F1691" w:rsidP="003F1691">
      <w:pPr>
        <w:ind w:firstLine="709"/>
        <w:jc w:val="both"/>
        <w:rPr>
          <w:bCs/>
          <w:iCs/>
          <w:szCs w:val="24"/>
          <w:lang w:bidi="lt-LT"/>
        </w:rPr>
      </w:pPr>
      <w:r>
        <w:rPr>
          <w:bCs/>
          <w:iCs/>
          <w:szCs w:val="24"/>
          <w:lang w:bidi="lt-LT"/>
        </w:rPr>
        <w:t>K. Bartininkas</w:t>
      </w:r>
      <w:r w:rsidR="00306B77">
        <w:rPr>
          <w:bCs/>
          <w:iCs/>
          <w:szCs w:val="24"/>
          <w:lang w:bidi="lt-LT"/>
        </w:rPr>
        <w:t>, išsiskyrus komiteto narių nuomonėms,</w:t>
      </w:r>
      <w:r>
        <w:rPr>
          <w:bCs/>
          <w:iCs/>
          <w:szCs w:val="24"/>
          <w:lang w:bidi="lt-LT"/>
        </w:rPr>
        <w:t xml:space="preserve"> </w:t>
      </w:r>
      <w:r w:rsidRPr="003F1691">
        <w:rPr>
          <w:bCs/>
          <w:iCs/>
          <w:szCs w:val="24"/>
          <w:lang w:bidi="lt-LT"/>
        </w:rPr>
        <w:t>teikė balsavimui.</w:t>
      </w:r>
    </w:p>
    <w:p w14:paraId="45837E4B" w14:textId="77777777" w:rsidR="003F1691" w:rsidRPr="003F1691" w:rsidRDefault="003F1691" w:rsidP="003F1691">
      <w:pPr>
        <w:ind w:firstLine="709"/>
        <w:jc w:val="both"/>
        <w:rPr>
          <w:bCs/>
          <w:iCs/>
          <w:szCs w:val="24"/>
          <w:lang w:bidi="lt-LT"/>
        </w:rPr>
      </w:pPr>
      <w:r w:rsidRPr="003F1691">
        <w:rPr>
          <w:bCs/>
          <w:iCs/>
          <w:szCs w:val="24"/>
          <w:lang w:bidi="lt-LT"/>
        </w:rPr>
        <w:t>NUTARTA. Pritarti sprendimo projektui.</w:t>
      </w:r>
    </w:p>
    <w:p w14:paraId="6090CBED" w14:textId="77C11746" w:rsidR="003F1691" w:rsidRPr="00E542EA" w:rsidRDefault="003F1691" w:rsidP="003F1691">
      <w:pPr>
        <w:ind w:firstLine="709"/>
        <w:jc w:val="both"/>
        <w:rPr>
          <w:iCs/>
          <w:szCs w:val="24"/>
          <w:lang w:bidi="lt-LT"/>
        </w:rPr>
      </w:pPr>
      <w:r w:rsidRPr="003F1691">
        <w:rPr>
          <w:bCs/>
          <w:iCs/>
          <w:szCs w:val="24"/>
          <w:lang w:bidi="lt-LT"/>
        </w:rPr>
        <w:t>BALSAVO:</w:t>
      </w:r>
      <w:bookmarkStart w:id="6" w:name="_Hlk211868581"/>
      <w:r w:rsidRPr="003F1691">
        <w:rPr>
          <w:b/>
          <w:bCs/>
          <w:iCs/>
          <w:szCs w:val="24"/>
          <w:lang w:bidi="lt-LT"/>
        </w:rPr>
        <w:t xml:space="preserve"> </w:t>
      </w:r>
      <w:bookmarkEnd w:id="6"/>
      <w:r w:rsidR="00E542EA">
        <w:rPr>
          <w:iCs/>
          <w:szCs w:val="24"/>
          <w:lang w:bidi="lt-LT"/>
        </w:rPr>
        <w:t xml:space="preserve"> </w:t>
      </w:r>
      <w:r w:rsidR="00E542EA" w:rsidRPr="00E542EA">
        <w:rPr>
          <w:iCs/>
          <w:szCs w:val="24"/>
          <w:lang w:bidi="lt-LT"/>
        </w:rPr>
        <w:t>už</w:t>
      </w:r>
      <w:r w:rsidR="00273A60">
        <w:rPr>
          <w:iCs/>
          <w:szCs w:val="24"/>
          <w:lang w:bidi="lt-LT"/>
        </w:rPr>
        <w:t xml:space="preserve"> – </w:t>
      </w:r>
      <w:r w:rsidR="00E542EA" w:rsidRPr="00E542EA">
        <w:rPr>
          <w:iCs/>
          <w:szCs w:val="24"/>
          <w:lang w:bidi="lt-LT"/>
        </w:rPr>
        <w:t>5 (K. Bartininkas, V. Dambrauskas, A. Diukin, M. Žvinklytė, A. Tuma), prieš – 0, susilaikė – 2 (U. Radvila, S. Liekis).</w:t>
      </w:r>
    </w:p>
    <w:p w14:paraId="2DEC2448" w14:textId="77777777" w:rsidR="003F1691" w:rsidRPr="00E542EA" w:rsidRDefault="003F1691" w:rsidP="003F1691">
      <w:pPr>
        <w:ind w:firstLine="709"/>
        <w:jc w:val="both"/>
        <w:rPr>
          <w:iCs/>
          <w:szCs w:val="24"/>
          <w:lang w:bidi="lt-LT"/>
        </w:rPr>
      </w:pPr>
    </w:p>
    <w:p w14:paraId="5738A82F" w14:textId="609A393D" w:rsidR="003F1691" w:rsidRPr="003F1691" w:rsidRDefault="003F1691" w:rsidP="003F1691">
      <w:pPr>
        <w:ind w:firstLine="709"/>
        <w:jc w:val="both"/>
        <w:rPr>
          <w:bCs/>
          <w:iCs/>
          <w:szCs w:val="24"/>
          <w:lang w:bidi="lt-LT"/>
        </w:rPr>
      </w:pPr>
      <w:r>
        <w:rPr>
          <w:bCs/>
          <w:iCs/>
          <w:szCs w:val="24"/>
          <w:lang w:bidi="lt-LT"/>
        </w:rPr>
        <w:t>3</w:t>
      </w:r>
      <w:r w:rsidRPr="003F1691">
        <w:rPr>
          <w:bCs/>
          <w:iCs/>
          <w:szCs w:val="24"/>
          <w:lang w:bidi="lt-LT"/>
        </w:rPr>
        <w:t>. SVARSTYTA. Klaipėdos miesto savivaldybės tarybos 2025 m. vasario 19 d. sprendimo Nr. T2-43 „Dėl Klaipėdos miesto savivaldybės 2025-2027 metų biudžeto patvirtinimo“ pakeitimas. (T1- 433)</w:t>
      </w:r>
    </w:p>
    <w:p w14:paraId="3398FE99" w14:textId="77777777" w:rsidR="003F1691" w:rsidRPr="003F1691" w:rsidRDefault="003F1691" w:rsidP="003F1691">
      <w:pPr>
        <w:ind w:firstLine="709"/>
        <w:jc w:val="both"/>
        <w:rPr>
          <w:bCs/>
          <w:iCs/>
          <w:szCs w:val="24"/>
          <w:lang w:bidi="lt-LT"/>
        </w:rPr>
      </w:pPr>
      <w:r w:rsidRPr="003F1691">
        <w:rPr>
          <w:bCs/>
          <w:iCs/>
          <w:szCs w:val="24"/>
          <w:lang w:bidi="lt-LT"/>
        </w:rPr>
        <w:t xml:space="preserve">Pranešėja K. Petraitienė teikiamu sprendimo projektu siūlė pakeisti Klaipėdos miesto savivaldybės tarybos 2025 m. vasario 19 d. sprendimą Nr. T2-43 „Dėl Klaipėdos miesto savivaldybės 2025-2027 metų biudžeto patvirtinimo“, siekiant patikslinti biudžetą dėl dotacijų skyrimo Savivaldybei, prognozuojamų gauti ES finansinės paramos ir bendrojo finansavimo lėšų ir paskirstyti juos asignavimams bei patikslinti asignavimus iš apyvartinių lėšų 2025 m. sausio 1 d. likučio bei keisti asignavimus, nekeičiant bendros jų apimties, tarp vykdomų programų, lėšų šaltinių atsižvelgiant į Strateginio veiklos plano projektą ir Savivaldybės administracijos pateiktas paraiškas. </w:t>
      </w:r>
    </w:p>
    <w:p w14:paraId="0F6C0029" w14:textId="2F851338" w:rsidR="003F1691" w:rsidRPr="003F1691" w:rsidRDefault="003F1691" w:rsidP="003F1691">
      <w:pPr>
        <w:ind w:firstLine="709"/>
        <w:jc w:val="both"/>
        <w:rPr>
          <w:bCs/>
          <w:iCs/>
          <w:szCs w:val="24"/>
          <w:lang w:bidi="lt-LT"/>
        </w:rPr>
      </w:pPr>
      <w:r w:rsidRPr="003F1691">
        <w:rPr>
          <w:bCs/>
          <w:iCs/>
          <w:szCs w:val="24"/>
          <w:lang w:bidi="lt-LT"/>
        </w:rPr>
        <w:t>K. Petraitienė</w:t>
      </w:r>
      <w:r w:rsidR="00395CF7">
        <w:rPr>
          <w:bCs/>
          <w:iCs/>
          <w:szCs w:val="24"/>
          <w:lang w:bidi="lt-LT"/>
        </w:rPr>
        <w:t xml:space="preserve"> apibendrino kaip bus finansuojamos visos programos ir patikino, kad  visų projektų finansavimas yra užtikrintas. P</w:t>
      </w:r>
      <w:r w:rsidRPr="003F1691">
        <w:rPr>
          <w:bCs/>
          <w:iCs/>
          <w:szCs w:val="24"/>
          <w:lang w:bidi="lt-LT"/>
        </w:rPr>
        <w:t>ažymėjo, kad sprendimui įgyvendinti 2025 metų savivaldybės biudžeto pajamos didinamos 7 159,4 tūkst. Eur, asignavimai didinami 2 119,1 tūkst. Eur.</w:t>
      </w:r>
      <w:r w:rsidR="00395CF7">
        <w:rPr>
          <w:bCs/>
          <w:iCs/>
          <w:szCs w:val="24"/>
          <w:lang w:bidi="lt-LT"/>
        </w:rPr>
        <w:t xml:space="preserve"> </w:t>
      </w:r>
      <w:r w:rsidR="00E042B9">
        <w:rPr>
          <w:bCs/>
          <w:iCs/>
          <w:szCs w:val="24"/>
          <w:lang w:bidi="lt-LT"/>
        </w:rPr>
        <w:t>Įvardino didžiausius pokyčius</w:t>
      </w:r>
      <w:r w:rsidR="000A7771">
        <w:rPr>
          <w:bCs/>
          <w:iCs/>
          <w:szCs w:val="24"/>
          <w:lang w:bidi="lt-LT"/>
        </w:rPr>
        <w:t>,</w:t>
      </w:r>
      <w:r w:rsidR="00E042B9">
        <w:rPr>
          <w:bCs/>
          <w:iCs/>
          <w:szCs w:val="24"/>
          <w:lang w:bidi="lt-LT"/>
        </w:rPr>
        <w:t xml:space="preserve"> </w:t>
      </w:r>
      <w:r w:rsidR="000A7771">
        <w:rPr>
          <w:bCs/>
          <w:iCs/>
          <w:szCs w:val="24"/>
          <w:lang w:bidi="lt-LT"/>
        </w:rPr>
        <w:t xml:space="preserve">perskirstymų ir tikslinimo priežastis, </w:t>
      </w:r>
      <w:r w:rsidR="00296D53">
        <w:rPr>
          <w:bCs/>
          <w:iCs/>
          <w:szCs w:val="24"/>
          <w:lang w:bidi="lt-LT"/>
        </w:rPr>
        <w:t>kiek ir kurioms programoms</w:t>
      </w:r>
      <w:r w:rsidRPr="003F1691">
        <w:rPr>
          <w:bCs/>
          <w:iCs/>
          <w:szCs w:val="24"/>
          <w:lang w:bidi="lt-LT"/>
        </w:rPr>
        <w:t xml:space="preserve"> </w:t>
      </w:r>
      <w:r w:rsidR="00951CBA">
        <w:rPr>
          <w:bCs/>
          <w:iCs/>
          <w:szCs w:val="24"/>
          <w:lang w:bidi="lt-LT"/>
        </w:rPr>
        <w:t xml:space="preserve">asignavimai </w:t>
      </w:r>
      <w:r w:rsidRPr="003F1691">
        <w:rPr>
          <w:bCs/>
          <w:iCs/>
          <w:szCs w:val="24"/>
          <w:lang w:bidi="lt-LT"/>
        </w:rPr>
        <w:t>didinam</w:t>
      </w:r>
      <w:r w:rsidR="00951CBA">
        <w:rPr>
          <w:bCs/>
          <w:iCs/>
          <w:szCs w:val="24"/>
          <w:lang w:bidi="lt-LT"/>
        </w:rPr>
        <w:t xml:space="preserve">i </w:t>
      </w:r>
      <w:r w:rsidR="000A7771">
        <w:rPr>
          <w:bCs/>
          <w:iCs/>
          <w:szCs w:val="24"/>
          <w:lang w:bidi="lt-LT"/>
        </w:rPr>
        <w:t>ar</w:t>
      </w:r>
      <w:r w:rsidRPr="003F1691">
        <w:rPr>
          <w:bCs/>
          <w:iCs/>
          <w:szCs w:val="24"/>
          <w:lang w:bidi="lt-LT"/>
        </w:rPr>
        <w:t xml:space="preserve"> mažinam</w:t>
      </w:r>
      <w:r w:rsidR="00951CBA">
        <w:rPr>
          <w:bCs/>
          <w:iCs/>
          <w:szCs w:val="24"/>
          <w:lang w:bidi="lt-LT"/>
        </w:rPr>
        <w:t>i</w:t>
      </w:r>
      <w:r w:rsidRPr="003F1691">
        <w:rPr>
          <w:bCs/>
          <w:iCs/>
          <w:szCs w:val="24"/>
          <w:lang w:bidi="lt-LT"/>
        </w:rPr>
        <w:t xml:space="preserve"> </w:t>
      </w:r>
      <w:r w:rsidR="000A7771">
        <w:rPr>
          <w:bCs/>
          <w:iCs/>
          <w:szCs w:val="24"/>
          <w:lang w:bidi="lt-LT"/>
        </w:rPr>
        <w:t>bei</w:t>
      </w:r>
      <w:r w:rsidRPr="003F1691">
        <w:rPr>
          <w:bCs/>
          <w:iCs/>
          <w:szCs w:val="24"/>
          <w:lang w:bidi="lt-LT"/>
        </w:rPr>
        <w:t xml:space="preserve"> atsakė </w:t>
      </w:r>
      <w:r w:rsidR="000A7771">
        <w:rPr>
          <w:bCs/>
          <w:iCs/>
          <w:szCs w:val="24"/>
          <w:lang w:bidi="lt-LT"/>
        </w:rPr>
        <w:t xml:space="preserve">į </w:t>
      </w:r>
      <w:r w:rsidRPr="003F1691">
        <w:rPr>
          <w:bCs/>
          <w:iCs/>
          <w:szCs w:val="24"/>
          <w:lang w:bidi="lt-LT"/>
        </w:rPr>
        <w:t>komiteto narių pateiktus klausimus.</w:t>
      </w:r>
    </w:p>
    <w:p w14:paraId="1F3CCF8F" w14:textId="15FA10EF" w:rsidR="003F1691" w:rsidRPr="003F1691" w:rsidRDefault="00E542EA" w:rsidP="003F1691">
      <w:pPr>
        <w:ind w:firstLine="709"/>
        <w:jc w:val="both"/>
        <w:rPr>
          <w:bCs/>
          <w:iCs/>
          <w:szCs w:val="24"/>
          <w:lang w:bidi="lt-LT"/>
        </w:rPr>
      </w:pPr>
      <w:r>
        <w:rPr>
          <w:bCs/>
          <w:iCs/>
          <w:szCs w:val="24"/>
          <w:lang w:bidi="lt-LT"/>
        </w:rPr>
        <w:t xml:space="preserve">K. Bartininkas </w:t>
      </w:r>
      <w:r w:rsidR="003F1691" w:rsidRPr="003F1691">
        <w:rPr>
          <w:bCs/>
          <w:iCs/>
          <w:szCs w:val="24"/>
          <w:lang w:bidi="lt-LT"/>
        </w:rPr>
        <w:t>siūlė pritarti sprendimo projektui</w:t>
      </w:r>
      <w:r>
        <w:rPr>
          <w:bCs/>
          <w:iCs/>
          <w:szCs w:val="24"/>
          <w:lang w:bidi="lt-LT"/>
        </w:rPr>
        <w:t>.</w:t>
      </w:r>
    </w:p>
    <w:p w14:paraId="7AF36F8C" w14:textId="6661378C" w:rsidR="003F1691" w:rsidRPr="003F1691" w:rsidRDefault="003F1691" w:rsidP="003F1691">
      <w:pPr>
        <w:ind w:firstLine="709"/>
        <w:jc w:val="both"/>
        <w:rPr>
          <w:bCs/>
          <w:iCs/>
          <w:szCs w:val="24"/>
          <w:lang w:bidi="lt-LT"/>
        </w:rPr>
      </w:pPr>
      <w:r w:rsidRPr="003F1691">
        <w:rPr>
          <w:bCs/>
          <w:iCs/>
          <w:szCs w:val="24"/>
          <w:lang w:bidi="lt-LT"/>
        </w:rPr>
        <w:t>NUTARTA. Pritarti sprendimo projektui</w:t>
      </w:r>
      <w:r w:rsidR="00E542EA">
        <w:rPr>
          <w:bCs/>
          <w:iCs/>
          <w:szCs w:val="24"/>
          <w:lang w:bidi="lt-LT"/>
        </w:rPr>
        <w:t xml:space="preserve"> (bendru sutarimu)</w:t>
      </w:r>
      <w:r w:rsidRPr="003F1691">
        <w:rPr>
          <w:bCs/>
          <w:iCs/>
          <w:szCs w:val="24"/>
          <w:lang w:bidi="lt-LT"/>
        </w:rPr>
        <w:t>.</w:t>
      </w:r>
    </w:p>
    <w:p w14:paraId="651C7FB3" w14:textId="77777777" w:rsidR="0027044D" w:rsidRDefault="0027044D" w:rsidP="00F7105B">
      <w:pPr>
        <w:jc w:val="both"/>
        <w:rPr>
          <w:bCs/>
          <w:iCs/>
          <w:szCs w:val="24"/>
          <w:lang w:bidi="lt-LT"/>
        </w:rPr>
      </w:pPr>
      <w:bookmarkStart w:id="7" w:name="_Hlk210826553"/>
      <w:bookmarkStart w:id="8" w:name="_Hlk203482031"/>
      <w:bookmarkEnd w:id="2"/>
    </w:p>
    <w:bookmarkEnd w:id="7"/>
    <w:bookmarkEnd w:id="8"/>
    <w:p w14:paraId="43CA75F7" w14:textId="45A6CE71" w:rsidR="00B21DCF" w:rsidRDefault="00B21DCF" w:rsidP="00B21DCF">
      <w:pPr>
        <w:ind w:firstLine="709"/>
        <w:jc w:val="both"/>
        <w:rPr>
          <w:bCs/>
          <w:szCs w:val="24"/>
        </w:rPr>
      </w:pPr>
      <w:r w:rsidRPr="0048343E">
        <w:rPr>
          <w:szCs w:val="24"/>
        </w:rPr>
        <w:t>Posėdžio pabaiga</w:t>
      </w:r>
      <w:r w:rsidR="003E0C45">
        <w:rPr>
          <w:szCs w:val="24"/>
        </w:rPr>
        <w:t>:</w:t>
      </w:r>
      <w:r w:rsidR="004B122A">
        <w:rPr>
          <w:szCs w:val="24"/>
        </w:rPr>
        <w:t>10.51</w:t>
      </w:r>
      <w:r w:rsidR="0033447F">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2EA0" w14:textId="77777777" w:rsidR="005212AB" w:rsidRDefault="005212AB" w:rsidP="00F41647">
      <w:r>
        <w:separator/>
      </w:r>
    </w:p>
  </w:endnote>
  <w:endnote w:type="continuationSeparator" w:id="0">
    <w:p w14:paraId="2388A6C4" w14:textId="77777777" w:rsidR="005212AB" w:rsidRDefault="005212A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D34E" w14:textId="77777777" w:rsidR="005212AB" w:rsidRDefault="005212AB" w:rsidP="00F41647">
      <w:r>
        <w:separator/>
      </w:r>
    </w:p>
  </w:footnote>
  <w:footnote w:type="continuationSeparator" w:id="0">
    <w:p w14:paraId="274490EC" w14:textId="77777777" w:rsidR="005212AB" w:rsidRDefault="005212A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DCD"/>
    <w:rsid w:val="00023AEC"/>
    <w:rsid w:val="00023CB3"/>
    <w:rsid w:val="00024730"/>
    <w:rsid w:val="0002767C"/>
    <w:rsid w:val="00031BC5"/>
    <w:rsid w:val="0003400E"/>
    <w:rsid w:val="00034D23"/>
    <w:rsid w:val="00034D2C"/>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3E58"/>
    <w:rsid w:val="000740D9"/>
    <w:rsid w:val="00074E67"/>
    <w:rsid w:val="00075B5B"/>
    <w:rsid w:val="00076C4A"/>
    <w:rsid w:val="0008301C"/>
    <w:rsid w:val="00083EBA"/>
    <w:rsid w:val="00087C68"/>
    <w:rsid w:val="00090A3F"/>
    <w:rsid w:val="000944BF"/>
    <w:rsid w:val="00094686"/>
    <w:rsid w:val="00097B9E"/>
    <w:rsid w:val="000A4238"/>
    <w:rsid w:val="000A6D67"/>
    <w:rsid w:val="000A7771"/>
    <w:rsid w:val="000B479E"/>
    <w:rsid w:val="000B5512"/>
    <w:rsid w:val="000B5B09"/>
    <w:rsid w:val="000C1B24"/>
    <w:rsid w:val="000C2746"/>
    <w:rsid w:val="000C2A19"/>
    <w:rsid w:val="000C43DF"/>
    <w:rsid w:val="000C5C73"/>
    <w:rsid w:val="000D48F8"/>
    <w:rsid w:val="000D61C4"/>
    <w:rsid w:val="000E1472"/>
    <w:rsid w:val="000E274F"/>
    <w:rsid w:val="000E3593"/>
    <w:rsid w:val="000E3ED5"/>
    <w:rsid w:val="000E6C34"/>
    <w:rsid w:val="000F075F"/>
    <w:rsid w:val="000F285A"/>
    <w:rsid w:val="000F5827"/>
    <w:rsid w:val="00100378"/>
    <w:rsid w:val="001027A5"/>
    <w:rsid w:val="00107951"/>
    <w:rsid w:val="00111128"/>
    <w:rsid w:val="00116432"/>
    <w:rsid w:val="001167A2"/>
    <w:rsid w:val="00123B8B"/>
    <w:rsid w:val="00124559"/>
    <w:rsid w:val="001245EC"/>
    <w:rsid w:val="0012659F"/>
    <w:rsid w:val="001332DF"/>
    <w:rsid w:val="00133E7F"/>
    <w:rsid w:val="00134064"/>
    <w:rsid w:val="00134E83"/>
    <w:rsid w:val="001358A3"/>
    <w:rsid w:val="00136C1D"/>
    <w:rsid w:val="00137B9E"/>
    <w:rsid w:val="00137BCA"/>
    <w:rsid w:val="00140A5C"/>
    <w:rsid w:val="00141234"/>
    <w:rsid w:val="00141368"/>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C6A5D"/>
    <w:rsid w:val="001D1966"/>
    <w:rsid w:val="001D1AE7"/>
    <w:rsid w:val="001D232B"/>
    <w:rsid w:val="001D2993"/>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045A"/>
    <w:rsid w:val="00241597"/>
    <w:rsid w:val="002419AE"/>
    <w:rsid w:val="00242B88"/>
    <w:rsid w:val="0024351C"/>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420E"/>
    <w:rsid w:val="002A698D"/>
    <w:rsid w:val="002A7727"/>
    <w:rsid w:val="002A7AE6"/>
    <w:rsid w:val="002B1E3C"/>
    <w:rsid w:val="002B216F"/>
    <w:rsid w:val="002B24A4"/>
    <w:rsid w:val="002B3ABD"/>
    <w:rsid w:val="002B3D52"/>
    <w:rsid w:val="002B5061"/>
    <w:rsid w:val="002B5FC0"/>
    <w:rsid w:val="002B608F"/>
    <w:rsid w:val="002B7ABE"/>
    <w:rsid w:val="002C2E07"/>
    <w:rsid w:val="002C3DED"/>
    <w:rsid w:val="002C5B58"/>
    <w:rsid w:val="002C7E85"/>
    <w:rsid w:val="002D3902"/>
    <w:rsid w:val="002D44E2"/>
    <w:rsid w:val="002D50D1"/>
    <w:rsid w:val="002D54DC"/>
    <w:rsid w:val="002D7C70"/>
    <w:rsid w:val="002E002F"/>
    <w:rsid w:val="002E151F"/>
    <w:rsid w:val="002E3230"/>
    <w:rsid w:val="002E5AB1"/>
    <w:rsid w:val="002E679E"/>
    <w:rsid w:val="002E7B2F"/>
    <w:rsid w:val="002F04EF"/>
    <w:rsid w:val="002F0A14"/>
    <w:rsid w:val="002F3AFD"/>
    <w:rsid w:val="002F3DA3"/>
    <w:rsid w:val="002F649D"/>
    <w:rsid w:val="002F668C"/>
    <w:rsid w:val="002F702B"/>
    <w:rsid w:val="002F7F05"/>
    <w:rsid w:val="003000A7"/>
    <w:rsid w:val="003021B6"/>
    <w:rsid w:val="00302E6A"/>
    <w:rsid w:val="00304B66"/>
    <w:rsid w:val="003056A8"/>
    <w:rsid w:val="003057C9"/>
    <w:rsid w:val="00306B77"/>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42AF"/>
    <w:rsid w:val="0033447F"/>
    <w:rsid w:val="003368E2"/>
    <w:rsid w:val="00336904"/>
    <w:rsid w:val="0034326A"/>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4A19"/>
    <w:rsid w:val="00456CE5"/>
    <w:rsid w:val="004619F3"/>
    <w:rsid w:val="00462EA7"/>
    <w:rsid w:val="00464585"/>
    <w:rsid w:val="00465FFF"/>
    <w:rsid w:val="00466184"/>
    <w:rsid w:val="00471962"/>
    <w:rsid w:val="004723A7"/>
    <w:rsid w:val="00472954"/>
    <w:rsid w:val="004740BF"/>
    <w:rsid w:val="004747B5"/>
    <w:rsid w:val="00475291"/>
    <w:rsid w:val="004754CC"/>
    <w:rsid w:val="00480514"/>
    <w:rsid w:val="00481E53"/>
    <w:rsid w:val="00482BDF"/>
    <w:rsid w:val="004830CA"/>
    <w:rsid w:val="00483DED"/>
    <w:rsid w:val="0048595B"/>
    <w:rsid w:val="00492930"/>
    <w:rsid w:val="00494A33"/>
    <w:rsid w:val="00494E1E"/>
    <w:rsid w:val="004951EF"/>
    <w:rsid w:val="004956D6"/>
    <w:rsid w:val="00495CAD"/>
    <w:rsid w:val="004975A6"/>
    <w:rsid w:val="004A2AC4"/>
    <w:rsid w:val="004A6A0C"/>
    <w:rsid w:val="004A6BE2"/>
    <w:rsid w:val="004A6DDC"/>
    <w:rsid w:val="004B122A"/>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214B"/>
    <w:rsid w:val="004E4062"/>
    <w:rsid w:val="004E570D"/>
    <w:rsid w:val="004E5AF3"/>
    <w:rsid w:val="004E607F"/>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212AB"/>
    <w:rsid w:val="0052348B"/>
    <w:rsid w:val="00523F73"/>
    <w:rsid w:val="00524F7E"/>
    <w:rsid w:val="00525631"/>
    <w:rsid w:val="005279B2"/>
    <w:rsid w:val="00527A0F"/>
    <w:rsid w:val="005302F7"/>
    <w:rsid w:val="00530316"/>
    <w:rsid w:val="00532F68"/>
    <w:rsid w:val="00533038"/>
    <w:rsid w:val="0053329F"/>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5202"/>
    <w:rsid w:val="00587689"/>
    <w:rsid w:val="005879A3"/>
    <w:rsid w:val="00587E36"/>
    <w:rsid w:val="005913EC"/>
    <w:rsid w:val="00593626"/>
    <w:rsid w:val="00593D7B"/>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FCD"/>
    <w:rsid w:val="005F3E0C"/>
    <w:rsid w:val="005F4859"/>
    <w:rsid w:val="005F4A6A"/>
    <w:rsid w:val="005F690E"/>
    <w:rsid w:val="005F6F68"/>
    <w:rsid w:val="00602487"/>
    <w:rsid w:val="0060287A"/>
    <w:rsid w:val="00606132"/>
    <w:rsid w:val="006068FE"/>
    <w:rsid w:val="00607654"/>
    <w:rsid w:val="00612CB1"/>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77336"/>
    <w:rsid w:val="00680586"/>
    <w:rsid w:val="00681CC4"/>
    <w:rsid w:val="00683846"/>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D53C0"/>
    <w:rsid w:val="006E0511"/>
    <w:rsid w:val="006E106A"/>
    <w:rsid w:val="006E1DCC"/>
    <w:rsid w:val="006E3215"/>
    <w:rsid w:val="006E4DEC"/>
    <w:rsid w:val="006E738B"/>
    <w:rsid w:val="006E74D6"/>
    <w:rsid w:val="006F060A"/>
    <w:rsid w:val="006F3624"/>
    <w:rsid w:val="006F416F"/>
    <w:rsid w:val="006F4715"/>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4072"/>
    <w:rsid w:val="00725AF5"/>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67EC8"/>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5E13"/>
    <w:rsid w:val="007F6345"/>
    <w:rsid w:val="007F7C55"/>
    <w:rsid w:val="007F7EFC"/>
    <w:rsid w:val="00800CEE"/>
    <w:rsid w:val="008012B0"/>
    <w:rsid w:val="00801E4F"/>
    <w:rsid w:val="0080230D"/>
    <w:rsid w:val="008031F4"/>
    <w:rsid w:val="00803884"/>
    <w:rsid w:val="00805565"/>
    <w:rsid w:val="0080792F"/>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37589"/>
    <w:rsid w:val="00842FEA"/>
    <w:rsid w:val="0084366C"/>
    <w:rsid w:val="00843A41"/>
    <w:rsid w:val="008448A1"/>
    <w:rsid w:val="0084498A"/>
    <w:rsid w:val="008452D2"/>
    <w:rsid w:val="00852B65"/>
    <w:rsid w:val="00853765"/>
    <w:rsid w:val="00853DB6"/>
    <w:rsid w:val="00857C5A"/>
    <w:rsid w:val="008610C2"/>
    <w:rsid w:val="008623E9"/>
    <w:rsid w:val="00864F6F"/>
    <w:rsid w:val="008650FF"/>
    <w:rsid w:val="008660FA"/>
    <w:rsid w:val="008667AD"/>
    <w:rsid w:val="00866D71"/>
    <w:rsid w:val="00870268"/>
    <w:rsid w:val="008704E8"/>
    <w:rsid w:val="0087076A"/>
    <w:rsid w:val="008719FC"/>
    <w:rsid w:val="00871B1A"/>
    <w:rsid w:val="008770A4"/>
    <w:rsid w:val="00877475"/>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11C0"/>
    <w:rsid w:val="008E30F7"/>
    <w:rsid w:val="008E5023"/>
    <w:rsid w:val="008F0089"/>
    <w:rsid w:val="008F04D2"/>
    <w:rsid w:val="008F0D90"/>
    <w:rsid w:val="008F1160"/>
    <w:rsid w:val="008F1DA5"/>
    <w:rsid w:val="008F665C"/>
    <w:rsid w:val="008F6EE7"/>
    <w:rsid w:val="00900490"/>
    <w:rsid w:val="009016CF"/>
    <w:rsid w:val="00901C4D"/>
    <w:rsid w:val="009051A1"/>
    <w:rsid w:val="009076B1"/>
    <w:rsid w:val="009124E0"/>
    <w:rsid w:val="009164CB"/>
    <w:rsid w:val="00917E8F"/>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1CBA"/>
    <w:rsid w:val="00952CBB"/>
    <w:rsid w:val="00952CD0"/>
    <w:rsid w:val="00955B8B"/>
    <w:rsid w:val="009571EE"/>
    <w:rsid w:val="009672DC"/>
    <w:rsid w:val="00967ACC"/>
    <w:rsid w:val="00971404"/>
    <w:rsid w:val="0097233B"/>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05E8"/>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2EE3"/>
    <w:rsid w:val="00A93EB6"/>
    <w:rsid w:val="00A94587"/>
    <w:rsid w:val="00A9592B"/>
    <w:rsid w:val="00A96ABE"/>
    <w:rsid w:val="00AA1672"/>
    <w:rsid w:val="00AA3836"/>
    <w:rsid w:val="00AA5DFD"/>
    <w:rsid w:val="00AA7504"/>
    <w:rsid w:val="00AA7E5E"/>
    <w:rsid w:val="00AB43E6"/>
    <w:rsid w:val="00AB49DD"/>
    <w:rsid w:val="00AB57E5"/>
    <w:rsid w:val="00AB7C9E"/>
    <w:rsid w:val="00AC68A7"/>
    <w:rsid w:val="00AC6A86"/>
    <w:rsid w:val="00AD1A0C"/>
    <w:rsid w:val="00AD22AE"/>
    <w:rsid w:val="00AD28AF"/>
    <w:rsid w:val="00AD2EE1"/>
    <w:rsid w:val="00AD30F0"/>
    <w:rsid w:val="00AD40AF"/>
    <w:rsid w:val="00AD5A40"/>
    <w:rsid w:val="00AD73B6"/>
    <w:rsid w:val="00AE060F"/>
    <w:rsid w:val="00AE2303"/>
    <w:rsid w:val="00AE465A"/>
    <w:rsid w:val="00AE4F2D"/>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DCF"/>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DBF"/>
    <w:rsid w:val="00B95E37"/>
    <w:rsid w:val="00B9794E"/>
    <w:rsid w:val="00BA0925"/>
    <w:rsid w:val="00BA4744"/>
    <w:rsid w:val="00BA6CA6"/>
    <w:rsid w:val="00BA76A4"/>
    <w:rsid w:val="00BB04E8"/>
    <w:rsid w:val="00BB07E2"/>
    <w:rsid w:val="00BB4DF4"/>
    <w:rsid w:val="00BB6447"/>
    <w:rsid w:val="00BB6831"/>
    <w:rsid w:val="00BB6E34"/>
    <w:rsid w:val="00BC063A"/>
    <w:rsid w:val="00BC5A73"/>
    <w:rsid w:val="00BC6397"/>
    <w:rsid w:val="00BD13E0"/>
    <w:rsid w:val="00BD5370"/>
    <w:rsid w:val="00BD7408"/>
    <w:rsid w:val="00BE2D4D"/>
    <w:rsid w:val="00BE6CA7"/>
    <w:rsid w:val="00BF02A5"/>
    <w:rsid w:val="00BF1CC8"/>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49CC"/>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85792"/>
    <w:rsid w:val="00C85EA3"/>
    <w:rsid w:val="00C927A7"/>
    <w:rsid w:val="00C92838"/>
    <w:rsid w:val="00CA14DB"/>
    <w:rsid w:val="00CA157B"/>
    <w:rsid w:val="00CA2A0F"/>
    <w:rsid w:val="00CA32F5"/>
    <w:rsid w:val="00CA44FA"/>
    <w:rsid w:val="00CA60CC"/>
    <w:rsid w:val="00CA7B58"/>
    <w:rsid w:val="00CB01DE"/>
    <w:rsid w:val="00CB1575"/>
    <w:rsid w:val="00CB38C5"/>
    <w:rsid w:val="00CB3E22"/>
    <w:rsid w:val="00CB4FAF"/>
    <w:rsid w:val="00CB6C68"/>
    <w:rsid w:val="00CC0497"/>
    <w:rsid w:val="00CC104E"/>
    <w:rsid w:val="00CC1500"/>
    <w:rsid w:val="00CC19C4"/>
    <w:rsid w:val="00CC347B"/>
    <w:rsid w:val="00CC36B8"/>
    <w:rsid w:val="00CD0BD1"/>
    <w:rsid w:val="00CD48AC"/>
    <w:rsid w:val="00CE5730"/>
    <w:rsid w:val="00CE5CEC"/>
    <w:rsid w:val="00CE6870"/>
    <w:rsid w:val="00CE7F54"/>
    <w:rsid w:val="00CF37E2"/>
    <w:rsid w:val="00CF4742"/>
    <w:rsid w:val="00CF4AF3"/>
    <w:rsid w:val="00CF4FEB"/>
    <w:rsid w:val="00CF59C8"/>
    <w:rsid w:val="00CF7615"/>
    <w:rsid w:val="00D04320"/>
    <w:rsid w:val="00D07965"/>
    <w:rsid w:val="00D115A1"/>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3C6"/>
    <w:rsid w:val="00D548E3"/>
    <w:rsid w:val="00D54AAE"/>
    <w:rsid w:val="00D57642"/>
    <w:rsid w:val="00D60255"/>
    <w:rsid w:val="00D6173C"/>
    <w:rsid w:val="00D61FEB"/>
    <w:rsid w:val="00D64962"/>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D7EBF"/>
    <w:rsid w:val="00DE0BFB"/>
    <w:rsid w:val="00DE1C37"/>
    <w:rsid w:val="00DE23B4"/>
    <w:rsid w:val="00DE23E5"/>
    <w:rsid w:val="00DE3C2C"/>
    <w:rsid w:val="00DE6222"/>
    <w:rsid w:val="00DF1019"/>
    <w:rsid w:val="00DF1445"/>
    <w:rsid w:val="00DF4593"/>
    <w:rsid w:val="00DF562D"/>
    <w:rsid w:val="00DF7169"/>
    <w:rsid w:val="00E004B3"/>
    <w:rsid w:val="00E03B1D"/>
    <w:rsid w:val="00E03BDF"/>
    <w:rsid w:val="00E042B9"/>
    <w:rsid w:val="00E05DC6"/>
    <w:rsid w:val="00E06984"/>
    <w:rsid w:val="00E069A8"/>
    <w:rsid w:val="00E0765C"/>
    <w:rsid w:val="00E109CE"/>
    <w:rsid w:val="00E12E83"/>
    <w:rsid w:val="00E20BD5"/>
    <w:rsid w:val="00E25747"/>
    <w:rsid w:val="00E25FFE"/>
    <w:rsid w:val="00E2699D"/>
    <w:rsid w:val="00E27DE7"/>
    <w:rsid w:val="00E33B90"/>
    <w:rsid w:val="00E35485"/>
    <w:rsid w:val="00E35764"/>
    <w:rsid w:val="00E37B92"/>
    <w:rsid w:val="00E42DB0"/>
    <w:rsid w:val="00E44D60"/>
    <w:rsid w:val="00E45625"/>
    <w:rsid w:val="00E50108"/>
    <w:rsid w:val="00E51915"/>
    <w:rsid w:val="00E5276C"/>
    <w:rsid w:val="00E542EA"/>
    <w:rsid w:val="00E556A3"/>
    <w:rsid w:val="00E61517"/>
    <w:rsid w:val="00E6229C"/>
    <w:rsid w:val="00E642D7"/>
    <w:rsid w:val="00E65B25"/>
    <w:rsid w:val="00E708E4"/>
    <w:rsid w:val="00E719AD"/>
    <w:rsid w:val="00E7416F"/>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090E"/>
    <w:rsid w:val="00F128A5"/>
    <w:rsid w:val="00F13B11"/>
    <w:rsid w:val="00F174EB"/>
    <w:rsid w:val="00F20D70"/>
    <w:rsid w:val="00F22BB3"/>
    <w:rsid w:val="00F22DA2"/>
    <w:rsid w:val="00F237C5"/>
    <w:rsid w:val="00F23912"/>
    <w:rsid w:val="00F27611"/>
    <w:rsid w:val="00F30297"/>
    <w:rsid w:val="00F32158"/>
    <w:rsid w:val="00F34A96"/>
    <w:rsid w:val="00F3701E"/>
    <w:rsid w:val="00F37604"/>
    <w:rsid w:val="00F41647"/>
    <w:rsid w:val="00F4379B"/>
    <w:rsid w:val="00F43DC7"/>
    <w:rsid w:val="00F4566D"/>
    <w:rsid w:val="00F45F34"/>
    <w:rsid w:val="00F46EAE"/>
    <w:rsid w:val="00F4753D"/>
    <w:rsid w:val="00F51696"/>
    <w:rsid w:val="00F51FF7"/>
    <w:rsid w:val="00F54419"/>
    <w:rsid w:val="00F57E16"/>
    <w:rsid w:val="00F60107"/>
    <w:rsid w:val="00F6057C"/>
    <w:rsid w:val="00F61838"/>
    <w:rsid w:val="00F62109"/>
    <w:rsid w:val="00F62193"/>
    <w:rsid w:val="00F63E05"/>
    <w:rsid w:val="00F65A62"/>
    <w:rsid w:val="00F664D1"/>
    <w:rsid w:val="00F675D2"/>
    <w:rsid w:val="00F67B0B"/>
    <w:rsid w:val="00F70055"/>
    <w:rsid w:val="00F7105B"/>
    <w:rsid w:val="00F71567"/>
    <w:rsid w:val="00F7179E"/>
    <w:rsid w:val="00F755E4"/>
    <w:rsid w:val="00F76003"/>
    <w:rsid w:val="00F768DC"/>
    <w:rsid w:val="00F77F34"/>
    <w:rsid w:val="00F803D9"/>
    <w:rsid w:val="00F80A74"/>
    <w:rsid w:val="00F81C83"/>
    <w:rsid w:val="00F856EC"/>
    <w:rsid w:val="00F86271"/>
    <w:rsid w:val="00F87A9B"/>
    <w:rsid w:val="00FA1547"/>
    <w:rsid w:val="00FA66AC"/>
    <w:rsid w:val="00FA6F92"/>
    <w:rsid w:val="00FA7C42"/>
    <w:rsid w:val="00FB02B4"/>
    <w:rsid w:val="00FB1769"/>
    <w:rsid w:val="00FB37F1"/>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3406</Words>
  <Characters>1942</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2025-10-23T05:25:00Z</cp:lastPrinted>
  <dcterms:created xsi:type="dcterms:W3CDTF">2025-10-23T11:31:00Z</dcterms:created>
  <dcterms:modified xsi:type="dcterms:W3CDTF">2025-10-23T11:31:00Z</dcterms:modified>
</cp:coreProperties>
</file>