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7DBC8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B65B0F">
        <w:rPr>
          <w:b/>
          <w:sz w:val="28"/>
          <w:szCs w:val="28"/>
        </w:rPr>
        <w:t>KLAIPĖDOS MIESTO SAVIVALDYBĖS TARYBA</w:t>
      </w:r>
    </w:p>
    <w:p w14:paraId="2BB77A5F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38DE6BE0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3FA42B53" w14:textId="29041253" w:rsidR="00DE608B" w:rsidRPr="001D7C39" w:rsidRDefault="00446AC7" w:rsidP="00DE608B">
      <w:pPr>
        <w:jc w:val="center"/>
        <w:rPr>
          <w:b/>
          <w:lang w:eastAsia="lt-LT"/>
        </w:rPr>
      </w:pPr>
      <w:r w:rsidRPr="001D3C7E">
        <w:rPr>
          <w:b/>
          <w:caps/>
        </w:rPr>
        <w:t>DĖL</w:t>
      </w:r>
      <w:r w:rsidR="00DE608B" w:rsidRPr="001D7C39">
        <w:rPr>
          <w:szCs w:val="20"/>
          <w:lang w:eastAsia="lt-LT"/>
        </w:rPr>
        <w:t xml:space="preserve"> </w:t>
      </w:r>
      <w:r w:rsidR="00DE608B" w:rsidRPr="001D7C39">
        <w:rPr>
          <w:b/>
          <w:lang w:eastAsia="lt-LT"/>
        </w:rPr>
        <w:t>KLAIPĖDOS MIESTO SAVIVALDYBĖS TARYBOS 2012 M. SAUSIO 27 D. SPRENDIMO NR. T2-30 „DĖL KLAIPĖDOS MIESTO SAVIVALDYBĖS NUOMOJAMO TURTO SĄRAŠO PATVIRTINIMO“ PAKEITIMO</w:t>
      </w:r>
    </w:p>
    <w:p w14:paraId="0B925E67" w14:textId="77777777" w:rsidR="00446AC7" w:rsidRDefault="00446AC7" w:rsidP="003077A5">
      <w:pPr>
        <w:jc w:val="center"/>
      </w:pPr>
    </w:p>
    <w:bookmarkStart w:id="0" w:name="registravimoDataIlga"/>
    <w:p w14:paraId="093C4EE4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2025 m. lapkričio 11 d.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E32339">
        <w:t>T1-493</w:t>
      </w:r>
      <w:bookmarkEnd w:id="1"/>
    </w:p>
    <w:p w14:paraId="69AB4084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69D6F0ED" w14:textId="77777777" w:rsidR="00446AC7" w:rsidRPr="00062FFE" w:rsidRDefault="00446AC7" w:rsidP="003077A5">
      <w:pPr>
        <w:jc w:val="center"/>
      </w:pPr>
    </w:p>
    <w:p w14:paraId="75E5A04B" w14:textId="77777777" w:rsidR="00446AC7" w:rsidRDefault="00446AC7" w:rsidP="003077A5">
      <w:pPr>
        <w:jc w:val="center"/>
      </w:pPr>
    </w:p>
    <w:p w14:paraId="07332D30" w14:textId="7D9B205F" w:rsidR="007F11D4" w:rsidRDefault="007F11D4" w:rsidP="007F11D4">
      <w:pPr>
        <w:ind w:firstLine="720"/>
        <w:jc w:val="both"/>
        <w:rPr>
          <w:lang w:eastAsia="lt-LT"/>
        </w:rPr>
      </w:pPr>
      <w:bookmarkStart w:id="2" w:name="_Hlk189488289"/>
      <w:r w:rsidRPr="009362CC">
        <w:rPr>
          <w:lang w:eastAsia="lt-LT"/>
        </w:rPr>
        <w:t xml:space="preserve">Vadovaudamasi Lietuvos Respublikos vietos savivaldos įstatymo 15 straipsnio 2 dalies 19 punktu ir Klaipėdos miesto savivaldybės materialiojo turto nuomos tvarkos aprašo, patvirtinto Klaipėdos miesto savivaldybės tarybos 2020 m. balandžio 9 d. sprendimu Nr. T2-54 „Dėl Klaipėdos miesto savivaldybės materialiojo turto nuomos tvarkos aprašo patvirtinimo“, 6 ir 7 punktais, Klaipėdos miesto savivaldybės taryba </w:t>
      </w:r>
      <w:r w:rsidRPr="009362CC">
        <w:rPr>
          <w:spacing w:val="60"/>
          <w:lang w:eastAsia="lt-LT"/>
        </w:rPr>
        <w:t>nusprendži</w:t>
      </w:r>
      <w:r w:rsidRPr="009362CC">
        <w:rPr>
          <w:lang w:eastAsia="lt-LT"/>
        </w:rPr>
        <w:t>a:</w:t>
      </w:r>
    </w:p>
    <w:p w14:paraId="2CA8C56B" w14:textId="0FB26BD4" w:rsidR="00664FF4" w:rsidRDefault="007F11D4" w:rsidP="007F11D4">
      <w:pPr>
        <w:ind w:firstLine="720"/>
        <w:jc w:val="both"/>
        <w:rPr>
          <w:lang w:eastAsia="lt-LT"/>
        </w:rPr>
      </w:pPr>
      <w:r w:rsidRPr="001D7C39">
        <w:rPr>
          <w:lang w:eastAsia="lt-LT"/>
        </w:rPr>
        <w:t>1. Pakeisti Klaipėdos miesto savivaldybės nuomojamo turto sąrašą, patvirtintą Klaipėdos miesto savivaldybės tarybos 2012 m. sausio 27 d. sprendimu Nr. T2-30 „Dėl Klaipėdos miesto savivaldybės nuomo</w:t>
      </w:r>
      <w:r>
        <w:rPr>
          <w:lang w:eastAsia="lt-LT"/>
        </w:rPr>
        <w:t>jamo turto sąrašo patvirtinimo“</w:t>
      </w:r>
      <w:r w:rsidR="00C74BCA">
        <w:rPr>
          <w:lang w:eastAsia="lt-LT"/>
        </w:rPr>
        <w:t>:</w:t>
      </w:r>
    </w:p>
    <w:p w14:paraId="4335DA77" w14:textId="2F084CA6" w:rsidR="007F11D4" w:rsidRDefault="00664FF4" w:rsidP="007F11D4">
      <w:pPr>
        <w:ind w:firstLine="720"/>
        <w:jc w:val="both"/>
        <w:rPr>
          <w:lang w:eastAsia="lt-LT"/>
        </w:rPr>
      </w:pPr>
      <w:r>
        <w:rPr>
          <w:lang w:eastAsia="lt-LT"/>
        </w:rPr>
        <w:t>1.1. pakeisti</w:t>
      </w:r>
      <w:r w:rsidR="007F11D4">
        <w:rPr>
          <w:lang w:eastAsia="lt-LT"/>
        </w:rPr>
        <w:t xml:space="preserve"> 17 punktą </w:t>
      </w:r>
      <w:r w:rsidR="00DE08EA">
        <w:rPr>
          <w:lang w:eastAsia="lt-LT"/>
        </w:rPr>
        <w:t xml:space="preserve">ir jį </w:t>
      </w:r>
      <w:r w:rsidR="007F11D4">
        <w:rPr>
          <w:lang w:eastAsia="lt-LT"/>
        </w:rPr>
        <w:t>išdėstyti taip: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513"/>
        <w:gridCol w:w="1275"/>
      </w:tblGrid>
      <w:tr w:rsidR="00826557" w:rsidRPr="000032B5" w14:paraId="25BCB122" w14:textId="77777777" w:rsidTr="004D4C2F">
        <w:trPr>
          <w:trHeight w:val="1659"/>
        </w:trPr>
        <w:tc>
          <w:tcPr>
            <w:tcW w:w="851" w:type="dxa"/>
            <w:tcBorders>
              <w:left w:val="single" w:sz="4" w:space="0" w:color="auto"/>
            </w:tcBorders>
          </w:tcPr>
          <w:p w14:paraId="64E760E1" w14:textId="56B231A5" w:rsidR="00826557" w:rsidRPr="000032B5" w:rsidRDefault="00826557" w:rsidP="00315B0B">
            <w:pPr>
              <w:jc w:val="center"/>
            </w:pPr>
            <w:r>
              <w:t>„17.</w:t>
            </w:r>
          </w:p>
        </w:tc>
        <w:tc>
          <w:tcPr>
            <w:tcW w:w="7513" w:type="dxa"/>
          </w:tcPr>
          <w:p w14:paraId="08A37106" w14:textId="77777777" w:rsidR="00826557" w:rsidRPr="00DA2066" w:rsidRDefault="00756F57" w:rsidP="00315B0B">
            <w:pPr>
              <w:shd w:val="clear" w:color="auto" w:fill="FFFFFF"/>
              <w:jc w:val="both"/>
              <w:rPr>
                <w:color w:val="000000"/>
              </w:rPr>
            </w:pPr>
            <w:r w:rsidRPr="00DA2066">
              <w:rPr>
                <w:color w:val="000000"/>
              </w:rPr>
              <w:t>Tiltų g. 6-2, Klaipėda</w:t>
            </w:r>
            <w:r w:rsidR="005A51D4" w:rsidRPr="00DA2066">
              <w:rPr>
                <w:color w:val="000000"/>
              </w:rPr>
              <w:t>,</w:t>
            </w:r>
          </w:p>
          <w:p w14:paraId="66CA0C2C" w14:textId="5654D723" w:rsidR="005A51D4" w:rsidRPr="00DA2066" w:rsidRDefault="005A51D4" w:rsidP="00315B0B">
            <w:pPr>
              <w:shd w:val="clear" w:color="auto" w:fill="FFFFFF"/>
              <w:jc w:val="both"/>
              <w:rPr>
                <w:color w:val="000000"/>
              </w:rPr>
            </w:pPr>
            <w:r w:rsidRPr="00DA2066">
              <w:rPr>
                <w:color w:val="000000"/>
              </w:rPr>
              <w:t xml:space="preserve">Negyvenamoji patalpa – </w:t>
            </w:r>
            <w:r w:rsidR="000C08F6" w:rsidRPr="00CA5AAC">
              <w:rPr>
                <w:color w:val="000000"/>
              </w:rPr>
              <w:t>r</w:t>
            </w:r>
            <w:r w:rsidRPr="00CA5AAC">
              <w:rPr>
                <w:color w:val="000000"/>
              </w:rPr>
              <w:t>a</w:t>
            </w:r>
            <w:r w:rsidRPr="00DA2066">
              <w:rPr>
                <w:color w:val="000000"/>
              </w:rPr>
              <w:t>štinė,</w:t>
            </w:r>
          </w:p>
          <w:p w14:paraId="35C2480D" w14:textId="77777777" w:rsidR="005A51D4" w:rsidRPr="00DA2066" w:rsidRDefault="005A51D4" w:rsidP="00315B0B">
            <w:pPr>
              <w:shd w:val="clear" w:color="auto" w:fill="FFFFFF"/>
              <w:jc w:val="both"/>
              <w:rPr>
                <w:color w:val="000000"/>
              </w:rPr>
            </w:pPr>
            <w:r w:rsidRPr="00DA2066">
              <w:rPr>
                <w:color w:val="000000"/>
              </w:rPr>
              <w:t>unikalus Nr. 2190-0008-8010:0004, pažymėjimas plane 1B2p,</w:t>
            </w:r>
          </w:p>
          <w:p w14:paraId="110C3B7F" w14:textId="03B6FAE8" w:rsidR="005A51D4" w:rsidRPr="00D134FA" w:rsidRDefault="005A51D4" w:rsidP="00315B0B">
            <w:pPr>
              <w:shd w:val="clear" w:color="auto" w:fill="FFFFFF"/>
              <w:jc w:val="both"/>
              <w:rPr>
                <w:color w:val="000000"/>
              </w:rPr>
            </w:pPr>
            <w:r w:rsidRPr="00DA2066">
              <w:rPr>
                <w:color w:val="000000"/>
              </w:rPr>
              <w:t xml:space="preserve">patalpų pažymėjimo </w:t>
            </w:r>
            <w:r w:rsidR="0074749C" w:rsidRPr="00DA2066">
              <w:rPr>
                <w:color w:val="000000"/>
              </w:rPr>
              <w:t>indeksai</w:t>
            </w:r>
            <w:r w:rsidR="00D34CE1" w:rsidRPr="00DA2066">
              <w:rPr>
                <w:color w:val="000000"/>
              </w:rPr>
              <w:t>: 3-2 (17,88 kv. m), 3-7 (10,42 kv. m), 3-9 (2,</w:t>
            </w:r>
            <w:r w:rsidR="00D34CE1" w:rsidRPr="00CA5AAC">
              <w:rPr>
                <w:color w:val="000000"/>
              </w:rPr>
              <w:t>8</w:t>
            </w:r>
            <w:r w:rsidR="000C08F6" w:rsidRPr="00CA5AAC">
              <w:rPr>
                <w:color w:val="000000"/>
              </w:rPr>
              <w:t>0</w:t>
            </w:r>
            <w:r w:rsidR="00D34CE1" w:rsidRPr="00DA2066">
              <w:rPr>
                <w:color w:val="000000"/>
              </w:rPr>
              <w:t xml:space="preserve"> kv. m), 1/3 dalis patalpų: 3-10 (0,45 kv.</w:t>
            </w:r>
            <w:r w:rsidR="00DA2066">
              <w:rPr>
                <w:color w:val="000000"/>
              </w:rPr>
              <w:t xml:space="preserve"> </w:t>
            </w:r>
            <w:r w:rsidR="00D34CE1" w:rsidRPr="00DA2066">
              <w:rPr>
                <w:color w:val="000000"/>
              </w:rPr>
              <w:t>m), 3-11 (0,42 kv. m)</w:t>
            </w:r>
            <w:r w:rsidR="005B218E" w:rsidRPr="00DA2066">
              <w:rPr>
                <w:color w:val="000000"/>
              </w:rPr>
              <w:t>, 3-12 (4,80 kv. m)</w:t>
            </w:r>
            <w:r w:rsidR="005B218E">
              <w:rPr>
                <w:color w:val="000000"/>
              </w:rPr>
              <w:t xml:space="preserve"> 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14:paraId="113E7FE2" w14:textId="12F43FB1" w:rsidR="00826557" w:rsidRPr="00D134FA" w:rsidRDefault="00DA2066" w:rsidP="00315B0B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36,77</w:t>
            </w:r>
            <w:r w:rsidR="00A132DC">
              <w:rPr>
                <w:color w:val="000000"/>
              </w:rPr>
              <w:t>“;</w:t>
            </w:r>
          </w:p>
        </w:tc>
      </w:tr>
    </w:tbl>
    <w:p w14:paraId="291E1014" w14:textId="00E9AB03" w:rsidR="00664FF4" w:rsidRDefault="00DE608B" w:rsidP="00DE608B">
      <w:pPr>
        <w:ind w:firstLine="720"/>
        <w:jc w:val="both"/>
        <w:rPr>
          <w:lang w:eastAsia="lt-LT"/>
        </w:rPr>
      </w:pPr>
      <w:r>
        <w:rPr>
          <w:lang w:eastAsia="lt-LT"/>
        </w:rPr>
        <w:t xml:space="preserve">1.2. pakeisti 151 punktą ir </w:t>
      </w:r>
      <w:r w:rsidR="00DE08EA">
        <w:rPr>
          <w:lang w:eastAsia="lt-LT"/>
        </w:rPr>
        <w:t xml:space="preserve">jį </w:t>
      </w:r>
      <w:r>
        <w:rPr>
          <w:lang w:eastAsia="lt-LT"/>
        </w:rPr>
        <w:t>išdėstyti taip: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513"/>
        <w:gridCol w:w="1275"/>
      </w:tblGrid>
      <w:tr w:rsidR="00826557" w:rsidRPr="000032B5" w14:paraId="5C005BD0" w14:textId="77777777" w:rsidTr="004D4C2F">
        <w:trPr>
          <w:trHeight w:val="1134"/>
        </w:trPr>
        <w:tc>
          <w:tcPr>
            <w:tcW w:w="851" w:type="dxa"/>
            <w:tcBorders>
              <w:left w:val="single" w:sz="4" w:space="0" w:color="auto"/>
            </w:tcBorders>
          </w:tcPr>
          <w:p w14:paraId="68AD8993" w14:textId="42321204" w:rsidR="00826557" w:rsidRPr="000032B5" w:rsidRDefault="00826557" w:rsidP="00315B0B">
            <w:pPr>
              <w:jc w:val="center"/>
            </w:pPr>
            <w:bookmarkStart w:id="3" w:name="_Hlk213057103"/>
            <w:r>
              <w:t>„151.</w:t>
            </w:r>
          </w:p>
        </w:tc>
        <w:tc>
          <w:tcPr>
            <w:tcW w:w="7513" w:type="dxa"/>
          </w:tcPr>
          <w:p w14:paraId="6E239983" w14:textId="77777777" w:rsidR="00826557" w:rsidRPr="00826557" w:rsidRDefault="00826557" w:rsidP="00826557">
            <w:pPr>
              <w:shd w:val="clear" w:color="auto" w:fill="FFFFFF"/>
              <w:jc w:val="both"/>
              <w:rPr>
                <w:color w:val="000000"/>
              </w:rPr>
            </w:pPr>
            <w:r w:rsidRPr="00826557">
              <w:rPr>
                <w:color w:val="000000"/>
              </w:rPr>
              <w:t>I. Kanto g. 11-2, Klaipėda,</w:t>
            </w:r>
          </w:p>
          <w:p w14:paraId="66C535F7" w14:textId="73468FA5" w:rsidR="00826557" w:rsidRPr="00826557" w:rsidRDefault="00826557" w:rsidP="00826557">
            <w:pPr>
              <w:shd w:val="clear" w:color="auto" w:fill="FFFFFF"/>
              <w:jc w:val="both"/>
              <w:rPr>
                <w:color w:val="000000"/>
              </w:rPr>
            </w:pPr>
            <w:r w:rsidRPr="00826557">
              <w:rPr>
                <w:color w:val="000000"/>
              </w:rPr>
              <w:t xml:space="preserve">Negyvenamoji patalpa - </w:t>
            </w:r>
            <w:r w:rsidR="000C08F6" w:rsidRPr="00CA5AAC">
              <w:rPr>
                <w:color w:val="000000"/>
              </w:rPr>
              <w:t>a</w:t>
            </w:r>
            <w:r w:rsidRPr="00CA5AAC">
              <w:rPr>
                <w:color w:val="000000"/>
              </w:rPr>
              <w:t>d</w:t>
            </w:r>
            <w:r w:rsidRPr="00826557">
              <w:rPr>
                <w:color w:val="000000"/>
              </w:rPr>
              <w:t>ministracinės patalpos,</w:t>
            </w:r>
          </w:p>
          <w:p w14:paraId="6483BA9F" w14:textId="0D329FA1" w:rsidR="00826557" w:rsidRPr="00D134FA" w:rsidRDefault="00826557" w:rsidP="00826557">
            <w:pPr>
              <w:shd w:val="clear" w:color="auto" w:fill="FFFFFF"/>
              <w:jc w:val="both"/>
              <w:rPr>
                <w:color w:val="000000"/>
              </w:rPr>
            </w:pPr>
            <w:r w:rsidRPr="00826557">
              <w:rPr>
                <w:color w:val="000000"/>
              </w:rPr>
              <w:t>unikalus Nr. 2195-9003-4011:0019</w:t>
            </w:r>
            <w:r w:rsidRPr="00CA5AAC">
              <w:rPr>
                <w:color w:val="000000"/>
              </w:rPr>
              <w:t>,</w:t>
            </w:r>
            <w:r w:rsidR="000C08F6" w:rsidRPr="00CA5AAC">
              <w:rPr>
                <w:color w:val="000000"/>
              </w:rPr>
              <w:t xml:space="preserve"> pažymėjimas plane 1A3/p,</w:t>
            </w:r>
            <w:r w:rsidR="000C08F6">
              <w:rPr>
                <w:b/>
                <w:bCs/>
                <w:color w:val="000000"/>
              </w:rPr>
              <w:t xml:space="preserve"> </w:t>
            </w:r>
            <w:r w:rsidRPr="00826557">
              <w:rPr>
                <w:color w:val="000000"/>
              </w:rPr>
              <w:t>patalpų žymėjimo indeksai: nuo 1-1 iki 1-25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14:paraId="2C9B4705" w14:textId="735B9E56" w:rsidR="00826557" w:rsidRPr="00D134FA" w:rsidRDefault="00826557" w:rsidP="00826557">
            <w:pPr>
              <w:shd w:val="clear" w:color="auto" w:fill="FFFFFF"/>
              <w:jc w:val="center"/>
              <w:rPr>
                <w:color w:val="000000"/>
              </w:rPr>
            </w:pPr>
            <w:r w:rsidRPr="00826557">
              <w:rPr>
                <w:color w:val="000000"/>
              </w:rPr>
              <w:t>219,33</w:t>
            </w:r>
            <w:r w:rsidR="007F4379">
              <w:rPr>
                <w:color w:val="000000"/>
              </w:rPr>
              <w:t>“</w:t>
            </w:r>
            <w:r w:rsidR="005C7F78">
              <w:rPr>
                <w:color w:val="000000"/>
              </w:rPr>
              <w:t>.</w:t>
            </w:r>
          </w:p>
        </w:tc>
      </w:tr>
    </w:tbl>
    <w:bookmarkEnd w:id="3"/>
    <w:p w14:paraId="09BEAECF" w14:textId="77777777" w:rsidR="00535EA9" w:rsidRPr="000032B5" w:rsidRDefault="00535EA9" w:rsidP="00535EA9">
      <w:pPr>
        <w:ind w:firstLine="720"/>
        <w:jc w:val="both"/>
      </w:pPr>
      <w:r w:rsidRPr="000032B5">
        <w:t>2. Skelbti šį sprendimą Klaipėdos miesto savivaldybės interneto svetainėje.</w:t>
      </w:r>
    </w:p>
    <w:p w14:paraId="5BF47264" w14:textId="77777777" w:rsidR="00535EA9" w:rsidRPr="009362CC" w:rsidRDefault="00535EA9" w:rsidP="007F11D4">
      <w:pPr>
        <w:ind w:firstLine="720"/>
        <w:jc w:val="both"/>
        <w:rPr>
          <w:lang w:eastAsia="lt-LT"/>
        </w:rPr>
      </w:pPr>
    </w:p>
    <w:bookmarkEnd w:id="2"/>
    <w:p w14:paraId="4D6702DC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70D45BEA" w14:textId="77777777" w:rsidTr="00165FB0">
        <w:tc>
          <w:tcPr>
            <w:tcW w:w="6629" w:type="dxa"/>
            <w:shd w:val="clear" w:color="auto" w:fill="auto"/>
          </w:tcPr>
          <w:p w14:paraId="03E58911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17C80E2C" w14:textId="77777777" w:rsidR="00BB15A1" w:rsidRDefault="00BB15A1" w:rsidP="00181E3E">
            <w:pPr>
              <w:jc w:val="right"/>
            </w:pPr>
          </w:p>
        </w:tc>
      </w:tr>
    </w:tbl>
    <w:p w14:paraId="1DD7071D" w14:textId="77777777" w:rsidR="00446AC7" w:rsidRDefault="00446AC7" w:rsidP="003077A5">
      <w:pPr>
        <w:jc w:val="both"/>
      </w:pPr>
    </w:p>
    <w:p w14:paraId="5D38949D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1031802C" w14:textId="77777777" w:rsidTr="00165FB0">
        <w:tc>
          <w:tcPr>
            <w:tcW w:w="6629" w:type="dxa"/>
            <w:shd w:val="clear" w:color="auto" w:fill="auto"/>
          </w:tcPr>
          <w:p w14:paraId="5EAA23E6" w14:textId="6864076E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7F11D4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403018BA" w14:textId="100E2151" w:rsidR="00BB15A1" w:rsidRDefault="00564FDE" w:rsidP="00181E3E">
            <w:pPr>
              <w:jc w:val="right"/>
            </w:pPr>
            <w:r>
              <w:t>Arvydas Vaitkus</w:t>
            </w:r>
          </w:p>
        </w:tc>
      </w:tr>
    </w:tbl>
    <w:p w14:paraId="250B3F76" w14:textId="77777777" w:rsidR="008D749C" w:rsidRDefault="008D749C" w:rsidP="003077A5">
      <w:pPr>
        <w:jc w:val="both"/>
      </w:pPr>
    </w:p>
    <w:p w14:paraId="3B8E6736" w14:textId="77777777" w:rsidR="008D749C" w:rsidRDefault="008D749C" w:rsidP="003077A5">
      <w:pPr>
        <w:jc w:val="both"/>
      </w:pPr>
    </w:p>
    <w:p w14:paraId="611A582F" w14:textId="77777777" w:rsidR="008D749C" w:rsidRDefault="008D749C" w:rsidP="003077A5">
      <w:pPr>
        <w:jc w:val="both"/>
      </w:pPr>
    </w:p>
    <w:p w14:paraId="4AB5ED8C" w14:textId="77777777" w:rsidR="001853D9" w:rsidRDefault="001853D9" w:rsidP="003077A5">
      <w:pPr>
        <w:jc w:val="both"/>
      </w:pPr>
    </w:p>
    <w:p w14:paraId="4066F1F8" w14:textId="2F2A9737" w:rsidR="008D749C" w:rsidRDefault="008D749C" w:rsidP="003077A5">
      <w:pPr>
        <w:jc w:val="both"/>
      </w:pPr>
    </w:p>
    <w:p w14:paraId="0FF7EB5E" w14:textId="350D30D4" w:rsidR="00DE08EA" w:rsidRDefault="00DE08EA" w:rsidP="003077A5">
      <w:pPr>
        <w:jc w:val="both"/>
      </w:pPr>
    </w:p>
    <w:p w14:paraId="561715A2" w14:textId="4EA5DD87" w:rsidR="00DE08EA" w:rsidRDefault="00DE08EA" w:rsidP="003077A5">
      <w:pPr>
        <w:jc w:val="both"/>
      </w:pPr>
    </w:p>
    <w:p w14:paraId="4C3054F7" w14:textId="77777777" w:rsidR="00DE08EA" w:rsidRDefault="00DE08EA" w:rsidP="003077A5">
      <w:pPr>
        <w:jc w:val="both"/>
      </w:pPr>
    </w:p>
    <w:p w14:paraId="485D9654" w14:textId="77777777" w:rsidR="008D749C" w:rsidRDefault="008D749C" w:rsidP="003077A5">
      <w:pPr>
        <w:jc w:val="both"/>
      </w:pPr>
    </w:p>
    <w:p w14:paraId="495CE92F" w14:textId="77777777" w:rsidR="001853D9" w:rsidRDefault="001853D9" w:rsidP="001853D9">
      <w:pPr>
        <w:jc w:val="both"/>
      </w:pPr>
      <w:r>
        <w:t>Parengė</w:t>
      </w:r>
    </w:p>
    <w:p w14:paraId="0C6A93A8" w14:textId="6A5C6CC5" w:rsidR="001853D9" w:rsidRDefault="00564FDE" w:rsidP="001853D9">
      <w:pPr>
        <w:jc w:val="both"/>
      </w:pPr>
      <w:r>
        <w:t>Turto valdymo skyriaus vyr</w:t>
      </w:r>
      <w:r w:rsidR="00826557">
        <w:t>iausioji</w:t>
      </w:r>
      <w:r>
        <w:t xml:space="preserve"> specialistė</w:t>
      </w:r>
    </w:p>
    <w:p w14:paraId="5E054681" w14:textId="77777777" w:rsidR="007F11D4" w:rsidRDefault="007F11D4" w:rsidP="001853D9">
      <w:pPr>
        <w:jc w:val="both"/>
      </w:pPr>
    </w:p>
    <w:p w14:paraId="34A45D63" w14:textId="799B8837" w:rsidR="001853D9" w:rsidRDefault="00564FDE" w:rsidP="001853D9">
      <w:pPr>
        <w:jc w:val="both"/>
      </w:pPr>
      <w:r>
        <w:t xml:space="preserve">Greta </w:t>
      </w:r>
      <w:proofErr w:type="spellStart"/>
      <w:r>
        <w:t>Kaušynė</w:t>
      </w:r>
      <w:proofErr w:type="spellEnd"/>
      <w:r w:rsidR="001853D9">
        <w:t>, tel</w:t>
      </w:r>
      <w:r w:rsidR="001853D9" w:rsidRPr="00CA5AAC">
        <w:t xml:space="preserve">. 39 60 </w:t>
      </w:r>
      <w:r w:rsidR="00CA5AAC" w:rsidRPr="00CA5AAC">
        <w:t>36</w:t>
      </w:r>
    </w:p>
    <w:p w14:paraId="209F779B" w14:textId="75386829" w:rsidR="00DD6F1A" w:rsidRDefault="00564FDE" w:rsidP="001853D9">
      <w:pPr>
        <w:jc w:val="both"/>
      </w:pPr>
      <w:r>
        <w:t>202</w:t>
      </w:r>
      <w:r w:rsidRPr="00CA5AAC">
        <w:t>5</w:t>
      </w:r>
      <w:r w:rsidR="004D4C2F" w:rsidRPr="00CA5AAC">
        <w:t>-</w:t>
      </w:r>
      <w:r w:rsidR="007F11D4" w:rsidRPr="00CA5AAC">
        <w:t>11</w:t>
      </w:r>
      <w:r w:rsidR="004D4C2F" w:rsidRPr="00CA5AAC">
        <w:t>-</w:t>
      </w:r>
      <w:r w:rsidR="007F11D4" w:rsidRPr="00CA5AAC">
        <w:t>0</w:t>
      </w:r>
      <w:r w:rsidR="00CA5AAC">
        <w:t>5</w:t>
      </w:r>
    </w:p>
    <w:sectPr w:rsidR="00DD6F1A" w:rsidSect="00BB15A1">
      <w:headerReference w:type="even" r:id="rId8"/>
      <w:headerReference w:type="default" r:id="rId9"/>
      <w:headerReference w:type="first" r:id="rId10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5E537" w14:textId="77777777" w:rsidR="00F42A76" w:rsidRDefault="00F42A76">
      <w:r>
        <w:separator/>
      </w:r>
    </w:p>
  </w:endnote>
  <w:endnote w:type="continuationSeparator" w:id="0">
    <w:p w14:paraId="7151D988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C4A94" w14:textId="77777777" w:rsidR="00F42A76" w:rsidRDefault="00F42A76">
      <w:r>
        <w:separator/>
      </w:r>
    </w:p>
  </w:footnote>
  <w:footnote w:type="continuationSeparator" w:id="0">
    <w:p w14:paraId="14B08462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3D9BB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6D4B12E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2CF95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E7269BB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02CE1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68766809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384B"/>
    <w:rsid w:val="000B4ED2"/>
    <w:rsid w:val="000B5301"/>
    <w:rsid w:val="000B616F"/>
    <w:rsid w:val="000B621F"/>
    <w:rsid w:val="000B6BB0"/>
    <w:rsid w:val="000B7101"/>
    <w:rsid w:val="000C025C"/>
    <w:rsid w:val="000C08F6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C2F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5EA9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73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4FDE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51D4"/>
    <w:rsid w:val="005A6964"/>
    <w:rsid w:val="005A78B1"/>
    <w:rsid w:val="005B1E10"/>
    <w:rsid w:val="005B218E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C7F78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4FF4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5A2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397E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49C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6F57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448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1D4"/>
    <w:rsid w:val="007F1B5B"/>
    <w:rsid w:val="007F248F"/>
    <w:rsid w:val="007F285B"/>
    <w:rsid w:val="007F3282"/>
    <w:rsid w:val="007F4379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57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2DC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5B0F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573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4BCA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AAC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CE1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066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08EA"/>
    <w:rsid w:val="00DE1635"/>
    <w:rsid w:val="00DE1A1D"/>
    <w:rsid w:val="00DE2029"/>
    <w:rsid w:val="00DE2CC4"/>
    <w:rsid w:val="00DE342C"/>
    <w:rsid w:val="00DE3EB0"/>
    <w:rsid w:val="00DE4168"/>
    <w:rsid w:val="00DE5329"/>
    <w:rsid w:val="00DE608B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CEF4A8"/>
  <w15:docId w15:val="{E5F5C4A0-F3CA-4536-B14F-489BC4222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26557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CA008C-A862-4027-9C8D-0D0EECFC7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1526</Characters>
  <Application>Microsoft Office Word</Application>
  <DocSecurity>4</DocSecurity>
  <Lines>12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Palaimienė</cp:lastModifiedBy>
  <cp:revision>2</cp:revision>
  <cp:lastPrinted>2025-11-04T12:11:00Z</cp:lastPrinted>
  <dcterms:created xsi:type="dcterms:W3CDTF">2025-11-11T12:16:00Z</dcterms:created>
  <dcterms:modified xsi:type="dcterms:W3CDTF">2025-11-11T12:16:00Z</dcterms:modified>
</cp:coreProperties>
</file>