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2025-12-12</w:t>
      </w:r>
      <w:r>
        <w:fldChar w:fldCharType="end"/>
      </w:r>
      <w:bookmarkEnd w:id="0"/>
      <w:r>
        <w:rPr>
          <w:noProof/>
        </w:rPr>
        <w:t xml:space="preserve"> </w:t>
      </w:r>
      <w:r>
        <w:t xml:space="preserve">Nr. </w:t>
      </w:r>
      <w:bookmarkStart w:id="1" w:name="registravimoNr"/>
      <w:r>
        <w:t>TAR-112</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3C009CC4"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 xml:space="preserve">vyko 2025 m. </w:t>
      </w:r>
      <w:r w:rsidR="00D74607">
        <w:rPr>
          <w:lang w:eastAsia="en-US"/>
        </w:rPr>
        <w:t>gruodžio</w:t>
      </w:r>
      <w:r w:rsidR="00F63951">
        <w:rPr>
          <w:lang w:eastAsia="en-US"/>
        </w:rPr>
        <w:t xml:space="preserve"> </w:t>
      </w:r>
      <w:r w:rsidR="00AA1F6F">
        <w:rPr>
          <w:lang w:eastAsia="en-US"/>
        </w:rPr>
        <w:t>1</w:t>
      </w:r>
      <w:r w:rsidR="005F3E04">
        <w:rPr>
          <w:lang w:eastAsia="en-US"/>
        </w:rPr>
        <w:t>1</w:t>
      </w:r>
      <w:r w:rsidR="00BE3070">
        <w:rPr>
          <w:lang w:eastAsia="en-US"/>
        </w:rPr>
        <w:t xml:space="preserve"> d. Pradžia 1</w:t>
      </w:r>
      <w:r w:rsidR="004F1968">
        <w:rPr>
          <w:lang w:eastAsia="en-US"/>
        </w:rPr>
        <w:t>3</w:t>
      </w:r>
      <w:r>
        <w:rPr>
          <w:lang w:eastAsia="en-US"/>
        </w:rPr>
        <w:t>.00 val. (nuotoliniu būdu).</w:t>
      </w:r>
    </w:p>
    <w:p w14:paraId="092203AA" w14:textId="15A981F6" w:rsidR="000643C2" w:rsidRDefault="000643C2" w:rsidP="000643C2">
      <w:pPr>
        <w:tabs>
          <w:tab w:val="left" w:pos="567"/>
        </w:tabs>
        <w:jc w:val="both"/>
        <w:rPr>
          <w:lang w:eastAsia="en-US"/>
        </w:rPr>
      </w:pPr>
      <w:r>
        <w:rPr>
          <w:lang w:eastAsia="en-US"/>
        </w:rPr>
        <w:tab/>
        <w:t>Posėdžio pirmininka</w:t>
      </w:r>
      <w:r w:rsidR="00904103">
        <w:rPr>
          <w:lang w:eastAsia="en-US"/>
        </w:rPr>
        <w:t>i</w:t>
      </w:r>
      <w:r>
        <w:rPr>
          <w:lang w:eastAsia="en-US"/>
        </w:rPr>
        <w:t xml:space="preserve"> – </w:t>
      </w:r>
      <w:r>
        <w:rPr>
          <w:rFonts w:eastAsia="Calibri"/>
        </w:rPr>
        <w:t>Rimantas Taraškevičius</w:t>
      </w:r>
      <w:r w:rsidR="00D74607">
        <w:rPr>
          <w:rFonts w:eastAsia="Calibri"/>
        </w:rPr>
        <w:t>.</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289BB750" w14:textId="4154E57B"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xml:space="preserve">, </w:t>
      </w:r>
      <w:r w:rsidRPr="001A2FDF">
        <w:rPr>
          <w:rFonts w:eastAsia="Calibri"/>
        </w:rPr>
        <w:t>Algimanta</w:t>
      </w:r>
      <w:r w:rsidR="00054943" w:rsidRPr="001A2FDF">
        <w:rPr>
          <w:rFonts w:eastAsia="Calibri"/>
        </w:rPr>
        <w:t>s Šniepis,</w:t>
      </w:r>
      <w:r w:rsidR="00F97B13">
        <w:rPr>
          <w:rFonts w:eastAsia="Calibri"/>
        </w:rPr>
        <w:t xml:space="preserve"> </w:t>
      </w:r>
      <w:r w:rsidR="00184D67">
        <w:rPr>
          <w:rFonts w:eastAsia="Calibri"/>
        </w:rPr>
        <w:t>Saulius Budinas</w:t>
      </w:r>
      <w:r w:rsidR="00344C05">
        <w:rPr>
          <w:rFonts w:eastAsia="Calibri"/>
        </w:rPr>
        <w:t>,</w:t>
      </w:r>
      <w:r w:rsidR="00AF3468">
        <w:rPr>
          <w:rFonts w:eastAsia="Calibri"/>
        </w:rPr>
        <w:t xml:space="preserve"> </w:t>
      </w:r>
      <w:r w:rsidR="00D74607">
        <w:rPr>
          <w:rFonts w:eastAsia="Calibri"/>
        </w:rPr>
        <w:t>Audrius Statkevičius</w:t>
      </w:r>
      <w:r w:rsidR="00CE0733">
        <w:rPr>
          <w:rFonts w:eastAsia="Calibri"/>
        </w:rPr>
        <w:t>.</w:t>
      </w:r>
    </w:p>
    <w:p w14:paraId="3BBFB1BE" w14:textId="73425F9D" w:rsidR="00CB6417" w:rsidRPr="00F11063" w:rsidRDefault="00CB6417" w:rsidP="00DB179B">
      <w:pPr>
        <w:tabs>
          <w:tab w:val="left" w:pos="567"/>
        </w:tabs>
        <w:jc w:val="both"/>
        <w:rPr>
          <w:rFonts w:eastAsia="Calibri"/>
          <w:color w:val="FF0000"/>
        </w:rPr>
      </w:pPr>
      <w:r>
        <w:rPr>
          <w:rFonts w:eastAsia="Calibri"/>
        </w:rPr>
        <w:tab/>
        <w:t xml:space="preserve">Nedalyvavo </w:t>
      </w:r>
      <w:r w:rsidRPr="00344C05">
        <w:rPr>
          <w:rFonts w:eastAsia="Calibri"/>
        </w:rPr>
        <w:t>Aidas Kaveckis</w:t>
      </w:r>
      <w:r>
        <w:rPr>
          <w:rFonts w:eastAsia="Calibri"/>
        </w:rPr>
        <w:t>.</w:t>
      </w:r>
    </w:p>
    <w:p w14:paraId="5C92226F" w14:textId="5D495609" w:rsidR="00255B3C" w:rsidRDefault="00DB179B" w:rsidP="00D74607">
      <w:pPr>
        <w:tabs>
          <w:tab w:val="left" w:pos="567"/>
        </w:tabs>
        <w:jc w:val="both"/>
        <w:rPr>
          <w:rFonts w:eastAsia="Calibri"/>
        </w:rPr>
      </w:pPr>
      <w:r>
        <w:rPr>
          <w:rFonts w:eastAsia="Calibri"/>
        </w:rPr>
        <w:tab/>
      </w:r>
      <w:r w:rsidR="00CB6417">
        <w:rPr>
          <w:rFonts w:eastAsia="Calibri"/>
        </w:rPr>
        <w:t>Posėdyje d</w:t>
      </w:r>
      <w:r w:rsidR="005A37FA" w:rsidRPr="00836D95">
        <w:rPr>
          <w:rFonts w:eastAsia="Calibri"/>
        </w:rPr>
        <w:t>alyvavo</w:t>
      </w:r>
      <w:r w:rsidR="00FA37D8" w:rsidRPr="00836D95">
        <w:rPr>
          <w:rFonts w:eastAsia="Calibri"/>
        </w:rPr>
        <w:t xml:space="preserve"> Savivaldybės administracijos darbuotoja</w:t>
      </w:r>
      <w:r w:rsidR="0069136D" w:rsidRPr="00836D95">
        <w:rPr>
          <w:rFonts w:eastAsia="Calibri"/>
        </w:rPr>
        <w:t>i:</w:t>
      </w:r>
      <w:r w:rsidR="001E32B5" w:rsidRPr="00836D95">
        <w:rPr>
          <w:rFonts w:eastAsia="Calibri"/>
        </w:rPr>
        <w:t xml:space="preserve"> </w:t>
      </w:r>
      <w:r w:rsidR="00AB3BD0">
        <w:rPr>
          <w:rFonts w:eastAsia="Calibri"/>
        </w:rPr>
        <w:t xml:space="preserve">Socialinio būsto skyriaus vedėja </w:t>
      </w:r>
      <w:r w:rsidR="00AA1F6F">
        <w:rPr>
          <w:rFonts w:eastAsia="Calibri"/>
        </w:rPr>
        <w:t>L. Murauskienė</w:t>
      </w:r>
      <w:r w:rsidR="00AB3BD0">
        <w:rPr>
          <w:rFonts w:eastAsia="Calibri"/>
        </w:rPr>
        <w:t>, Statybų leidimų ir statinių priežiūros skyriaus vedėjas</w:t>
      </w:r>
      <w:r w:rsidR="00AA1F6F">
        <w:rPr>
          <w:rFonts w:eastAsia="Calibri"/>
        </w:rPr>
        <w:t xml:space="preserve"> G. Pocius</w:t>
      </w:r>
      <w:r w:rsidR="00BF4DBA">
        <w:rPr>
          <w:rFonts w:eastAsia="Calibri"/>
        </w:rPr>
        <w:t>,</w:t>
      </w:r>
      <w:r w:rsidR="00AA1F6F">
        <w:rPr>
          <w:rFonts w:eastAsia="Calibri"/>
        </w:rPr>
        <w:t xml:space="preserve"> </w:t>
      </w:r>
      <w:r w:rsidR="00C45D7E">
        <w:rPr>
          <w:rFonts w:eastAsia="Calibri"/>
        </w:rPr>
        <w:t xml:space="preserve">Licencijų ir leidimų skyriaus vedėjas </w:t>
      </w:r>
      <w:r w:rsidR="00AA1F6F">
        <w:rPr>
          <w:rFonts w:eastAsia="Calibri"/>
        </w:rPr>
        <w:t>D. Petrolevičius</w:t>
      </w:r>
      <w:r w:rsidR="00863E5A">
        <w:rPr>
          <w:rFonts w:eastAsia="Calibri"/>
        </w:rPr>
        <w:t>, Turto valdymo skyriaus vedėjas E. Simokaitis, Finansų skyriaus vedėja K. Petraitienė, Socialinių paslaugų skyriaus vedėja S. Jakienė, Sveikatos ir šeimos skyriaus patarėja</w:t>
      </w:r>
      <w:r w:rsidR="00FF3E8B">
        <w:rPr>
          <w:rFonts w:eastAsia="Calibri"/>
        </w:rPr>
        <w:t xml:space="preserve"> </w:t>
      </w:r>
      <w:r w:rsidR="00863E5A">
        <w:rPr>
          <w:rFonts w:eastAsia="Calibri"/>
        </w:rPr>
        <w:t xml:space="preserve">J. </w:t>
      </w:r>
      <w:proofErr w:type="spellStart"/>
      <w:r w:rsidR="00863E5A">
        <w:rPr>
          <w:rFonts w:eastAsia="Calibri"/>
        </w:rPr>
        <w:t>Drąsutytė</w:t>
      </w:r>
      <w:proofErr w:type="spellEnd"/>
      <w:r w:rsidR="00863E5A">
        <w:rPr>
          <w:rFonts w:eastAsia="Calibri"/>
        </w:rPr>
        <w:t xml:space="preserve">, </w:t>
      </w:r>
      <w:r w:rsidR="00AB6426">
        <w:rPr>
          <w:rFonts w:eastAsia="Calibri"/>
        </w:rPr>
        <w:t xml:space="preserve">Aplinkos ir klimato kaitos skyriaus vedėja </w:t>
      </w:r>
      <w:r w:rsidR="00863E5A">
        <w:rPr>
          <w:rFonts w:eastAsia="Calibri"/>
        </w:rPr>
        <w:t>R. Chockevičienė.</w:t>
      </w:r>
    </w:p>
    <w:p w14:paraId="61767CDF" w14:textId="360C64E1" w:rsidR="001C29E2" w:rsidRPr="00B811C7" w:rsidRDefault="001C29E2" w:rsidP="00D74607">
      <w:pPr>
        <w:tabs>
          <w:tab w:val="left" w:pos="567"/>
        </w:tabs>
        <w:jc w:val="both"/>
        <w:rPr>
          <w:rFonts w:eastAsia="Calibri"/>
        </w:rPr>
      </w:pPr>
      <w:r>
        <w:rPr>
          <w:rFonts w:eastAsia="Calibri"/>
        </w:rPr>
        <w:tab/>
        <w:t>Kviestieji asmenys:</w:t>
      </w:r>
      <w:r>
        <w:rPr>
          <w:color w:val="FF0000"/>
        </w:rPr>
        <w:t xml:space="preserve"> </w:t>
      </w:r>
      <w:r w:rsidRPr="00B811C7">
        <w:t>KR</w:t>
      </w:r>
      <w:r w:rsidR="00241E5A" w:rsidRPr="00B811C7">
        <w:t>A</w:t>
      </w:r>
      <w:r w:rsidRPr="00B811C7">
        <w:t xml:space="preserve">TC </w:t>
      </w:r>
      <w:r w:rsidR="00241E5A" w:rsidRPr="00B811C7">
        <w:t xml:space="preserve">atstovai: T. Danisevičius, </w:t>
      </w:r>
      <w:r w:rsidRPr="00B811C7">
        <w:t>M. Petrauskaitė</w:t>
      </w:r>
      <w:r w:rsidR="009E66C4" w:rsidRPr="00B811C7">
        <w:t>.</w:t>
      </w:r>
    </w:p>
    <w:p w14:paraId="792F85ED" w14:textId="2C5AE4B1" w:rsidR="00CB6417" w:rsidRDefault="00CB6417" w:rsidP="00D74607">
      <w:pPr>
        <w:tabs>
          <w:tab w:val="left" w:pos="567"/>
        </w:tabs>
        <w:jc w:val="both"/>
        <w:rPr>
          <w:rFonts w:eastAsia="Calibri"/>
        </w:rPr>
      </w:pPr>
      <w:r>
        <w:rPr>
          <w:rFonts w:eastAsia="Calibri"/>
        </w:rPr>
        <w:tab/>
        <w:t>Dėl darbotvarkės.</w:t>
      </w:r>
    </w:p>
    <w:p w14:paraId="36042C80" w14:textId="6243190D" w:rsidR="00CB6417" w:rsidRDefault="00CB6417" w:rsidP="00D74607">
      <w:pPr>
        <w:tabs>
          <w:tab w:val="left" w:pos="567"/>
        </w:tabs>
        <w:jc w:val="both"/>
        <w:rPr>
          <w:rFonts w:eastAsia="Calibri"/>
        </w:rPr>
      </w:pPr>
      <w:r>
        <w:rPr>
          <w:rFonts w:eastAsia="Calibri"/>
        </w:rPr>
        <w:tab/>
        <w:t>R. Taraškevičius</w:t>
      </w:r>
      <w:r w:rsidR="00AB6426">
        <w:rPr>
          <w:rFonts w:eastAsia="Calibri"/>
        </w:rPr>
        <w:t xml:space="preserve"> pasiūlė </w:t>
      </w:r>
      <w:r w:rsidR="00BB1B46">
        <w:rPr>
          <w:rFonts w:eastAsia="Calibri"/>
        </w:rPr>
        <w:t xml:space="preserve">darbotvarkės pradžioje svarstyti </w:t>
      </w:r>
      <w:r w:rsidR="001C5DCC">
        <w:rPr>
          <w:rFonts w:eastAsia="Calibri"/>
        </w:rPr>
        <w:t xml:space="preserve">E. </w:t>
      </w:r>
      <w:proofErr w:type="spellStart"/>
      <w:r w:rsidR="001C5DCC">
        <w:rPr>
          <w:rFonts w:eastAsia="Calibri"/>
        </w:rPr>
        <w:t>Simokaičio</w:t>
      </w:r>
      <w:proofErr w:type="spellEnd"/>
      <w:r w:rsidR="001C5DCC">
        <w:rPr>
          <w:rFonts w:eastAsia="Calibri"/>
        </w:rPr>
        <w:t xml:space="preserve"> klausimus.</w:t>
      </w:r>
    </w:p>
    <w:p w14:paraId="6A253B41" w14:textId="0078D2C4" w:rsidR="00D74607" w:rsidRDefault="00DF564F" w:rsidP="00D74607">
      <w:pPr>
        <w:tabs>
          <w:tab w:val="left" w:pos="567"/>
        </w:tabs>
        <w:jc w:val="both"/>
        <w:rPr>
          <w:rFonts w:eastAsia="Calibri"/>
        </w:rPr>
      </w:pPr>
      <w:r>
        <w:rPr>
          <w:rFonts w:eastAsia="Calibri"/>
        </w:rPr>
        <w:tab/>
        <w:t>DARBOTVARKĖ</w:t>
      </w:r>
      <w:r w:rsidR="001C5DCC">
        <w:rPr>
          <w:rFonts w:eastAsia="Calibri"/>
        </w:rPr>
        <w:t xml:space="preserve"> (tokia klausimų seka)</w:t>
      </w:r>
      <w:r>
        <w:rPr>
          <w:rFonts w:eastAsia="Calibri"/>
        </w:rPr>
        <w:t>:</w:t>
      </w:r>
    </w:p>
    <w:p w14:paraId="149F16DD" w14:textId="7FED77F2" w:rsidR="00837C43" w:rsidRPr="0004630F" w:rsidRDefault="00837C43" w:rsidP="00837C43">
      <w:pPr>
        <w:pStyle w:val="Betarp"/>
        <w:ind w:firstLine="568"/>
        <w:jc w:val="both"/>
      </w:pPr>
      <w:r>
        <w:t>1. D</w:t>
      </w:r>
      <w:r w:rsidRPr="0004630F">
        <w:t xml:space="preserve">ėl turto perėmimo </w:t>
      </w:r>
      <w:r>
        <w:t>K</w:t>
      </w:r>
      <w:r w:rsidRPr="0004630F">
        <w:t>laipėdos miesto savivaldybės nuosavybėn ir jo perdavimo valdyti ir naudoti patikėjimo teise</w:t>
      </w:r>
      <w:r>
        <w:t>.</w:t>
      </w:r>
      <w:r w:rsidRPr="0004630F">
        <w:t xml:space="preserve"> </w:t>
      </w:r>
      <w:r>
        <w:t>Pranešėjas E. Simokaitis.</w:t>
      </w:r>
      <w:r w:rsidRPr="0004630F">
        <w:t xml:space="preserve">    </w:t>
      </w:r>
      <w:r>
        <w:t>(T1-</w:t>
      </w:r>
      <w:r w:rsidRPr="0004630F">
        <w:t>551</w:t>
      </w:r>
      <w:r>
        <w:t>)</w:t>
      </w:r>
    </w:p>
    <w:p w14:paraId="363CDDC6" w14:textId="551D8D82" w:rsidR="00837C43" w:rsidRPr="0004630F" w:rsidRDefault="00837C43" w:rsidP="00837C43">
      <w:pPr>
        <w:pStyle w:val="Betarp"/>
        <w:ind w:firstLine="568"/>
        <w:jc w:val="both"/>
      </w:pPr>
      <w:r>
        <w:t>2. D</w:t>
      </w:r>
      <w:r w:rsidRPr="0004630F">
        <w:t xml:space="preserve">ėl </w:t>
      </w:r>
      <w:r>
        <w:t>K</w:t>
      </w:r>
      <w:r w:rsidRPr="0004630F">
        <w:t xml:space="preserve">laipėdos miesto savivaldybės tarybos 2012 m. kovo 29 d. sprendimo </w:t>
      </w:r>
      <w:r>
        <w:t>N</w:t>
      </w:r>
      <w:r w:rsidRPr="0004630F">
        <w:t xml:space="preserve">r. </w:t>
      </w:r>
      <w:r>
        <w:t>T</w:t>
      </w:r>
      <w:r w:rsidRPr="0004630F">
        <w:t>2-91 „</w:t>
      </w:r>
      <w:r>
        <w:t>D</w:t>
      </w:r>
      <w:r w:rsidRPr="0004630F">
        <w:t xml:space="preserve">ėl </w:t>
      </w:r>
      <w:r>
        <w:t>K</w:t>
      </w:r>
      <w:r w:rsidRPr="0004630F">
        <w:t>laipėdos miesto savivaldybės panaudai perduodamo turto sąrašo patvirtinimo“ pakeitimo</w:t>
      </w:r>
      <w:r>
        <w:t>.</w:t>
      </w:r>
      <w:r w:rsidRPr="0004630F">
        <w:t xml:space="preserve"> </w:t>
      </w:r>
      <w:r>
        <w:t>Pranešėjas E. Simokaitis.</w:t>
      </w:r>
      <w:r w:rsidRPr="0004630F">
        <w:t xml:space="preserve">      </w:t>
      </w:r>
      <w:r>
        <w:t>(T1-</w:t>
      </w:r>
      <w:r w:rsidRPr="0004630F">
        <w:t>552</w:t>
      </w:r>
      <w:r>
        <w:t>)</w:t>
      </w:r>
    </w:p>
    <w:p w14:paraId="5814D0D4" w14:textId="1E7BE887" w:rsidR="00837C43" w:rsidRPr="0004630F" w:rsidRDefault="00837C43" w:rsidP="00837C43">
      <w:pPr>
        <w:pStyle w:val="Betarp"/>
        <w:ind w:firstLine="568"/>
        <w:jc w:val="both"/>
      </w:pPr>
      <w:r>
        <w:t>3. D</w:t>
      </w:r>
      <w:r w:rsidRPr="0004630F">
        <w:t>ėl savivaldybės būsto dalies ir pagalbinio ūkio paskirties pagalbinio pastato pardavimo</w:t>
      </w:r>
      <w:r>
        <w:t>.</w:t>
      </w:r>
      <w:r w:rsidRPr="00605451">
        <w:t xml:space="preserve"> </w:t>
      </w:r>
      <w:r>
        <w:t>Pranešėjas E. Simokaitis.</w:t>
      </w:r>
      <w:r w:rsidRPr="0004630F">
        <w:t xml:space="preserve">    </w:t>
      </w:r>
      <w:r>
        <w:t xml:space="preserve">  (T1-</w:t>
      </w:r>
      <w:r w:rsidRPr="0004630F">
        <w:t>553</w:t>
      </w:r>
      <w:r>
        <w:t>)</w:t>
      </w:r>
    </w:p>
    <w:p w14:paraId="319C39B8" w14:textId="5AFF3DDC" w:rsidR="00837C43" w:rsidRPr="0004630F" w:rsidRDefault="00837C43" w:rsidP="00837C43">
      <w:pPr>
        <w:pStyle w:val="Betarp"/>
        <w:ind w:firstLine="568"/>
        <w:jc w:val="both"/>
      </w:pPr>
      <w:r>
        <w:t>4. D</w:t>
      </w:r>
      <w:r w:rsidRPr="0004630F">
        <w:t xml:space="preserve">ėl turto perėmimo </w:t>
      </w:r>
      <w:r>
        <w:t>K</w:t>
      </w:r>
      <w:r w:rsidRPr="0004630F">
        <w:t>laipėdos miesto savivaldybės nuosavybėn</w:t>
      </w:r>
      <w:r>
        <w:t>.</w:t>
      </w:r>
      <w:r w:rsidRPr="0004630F">
        <w:t xml:space="preserve"> </w:t>
      </w:r>
      <w:r>
        <w:t>Pranešėjas E. Simokaitis.</w:t>
      </w:r>
      <w:r w:rsidRPr="0004630F">
        <w:t xml:space="preserve">             </w:t>
      </w:r>
      <w:r>
        <w:t>(T1-</w:t>
      </w:r>
      <w:r w:rsidRPr="0004630F">
        <w:t>554</w:t>
      </w:r>
      <w:r>
        <w:t>)</w:t>
      </w:r>
    </w:p>
    <w:p w14:paraId="515F267A" w14:textId="2C958467" w:rsidR="00837C43" w:rsidRDefault="00837C43" w:rsidP="00837C43">
      <w:pPr>
        <w:pStyle w:val="Betarp"/>
        <w:ind w:firstLine="568"/>
        <w:jc w:val="both"/>
      </w:pPr>
      <w:r>
        <w:t>5. D</w:t>
      </w:r>
      <w:r w:rsidRPr="0004630F">
        <w:t xml:space="preserve">ėl turto perdavimo valdyti, naudoti ir disponuoti patikėjimo teise </w:t>
      </w:r>
      <w:r>
        <w:t>K</w:t>
      </w:r>
      <w:r w:rsidRPr="0004630F">
        <w:t>laipėdos miesto savivaldybės biudžetinėms įstaigoms</w:t>
      </w:r>
      <w:r>
        <w:t>.</w:t>
      </w:r>
      <w:r w:rsidRPr="0004630F">
        <w:t xml:space="preserve">  </w:t>
      </w:r>
      <w:r>
        <w:t>Pranešėjas E. Simokaitis.</w:t>
      </w:r>
      <w:r w:rsidRPr="0004630F">
        <w:t xml:space="preserve">    </w:t>
      </w:r>
      <w:r>
        <w:t xml:space="preserve"> (T1-</w:t>
      </w:r>
      <w:r w:rsidRPr="0004630F">
        <w:t>555</w:t>
      </w:r>
      <w:r>
        <w:t>)</w:t>
      </w:r>
    </w:p>
    <w:p w14:paraId="4A53FFF8" w14:textId="32C62B77" w:rsidR="00837C43" w:rsidRPr="00865926" w:rsidRDefault="00837C43" w:rsidP="00837C43">
      <w:pPr>
        <w:ind w:firstLine="568"/>
        <w:jc w:val="both"/>
        <w:rPr>
          <w:bCs/>
        </w:rPr>
      </w:pPr>
      <w:r>
        <w:rPr>
          <w:bCs/>
        </w:rPr>
        <w:t>6. D</w:t>
      </w:r>
      <w:r w:rsidRPr="00865926">
        <w:rPr>
          <w:bCs/>
        </w:rPr>
        <w:t xml:space="preserve">ėl </w:t>
      </w:r>
      <w:r>
        <w:rPr>
          <w:bCs/>
        </w:rPr>
        <w:t>K</w:t>
      </w:r>
      <w:r w:rsidRPr="00865926">
        <w:rPr>
          <w:bCs/>
        </w:rPr>
        <w:t>laipėdos miesto savivaldybės turto investavimo, didinant uždarosios akcinės bendrovės „</w:t>
      </w:r>
      <w:r>
        <w:rPr>
          <w:bCs/>
        </w:rPr>
        <w:t>K</w:t>
      </w:r>
      <w:r w:rsidRPr="00865926">
        <w:rPr>
          <w:bCs/>
        </w:rPr>
        <w:t>laipėdos paslaugos“ įstatinį kapitalą</w:t>
      </w:r>
      <w:r>
        <w:rPr>
          <w:bCs/>
        </w:rPr>
        <w:t>. Pranešėjas E. Simokaitis.   (T1-556)</w:t>
      </w:r>
    </w:p>
    <w:p w14:paraId="138FAB48" w14:textId="407B085F" w:rsidR="00837C43" w:rsidRDefault="00837C43" w:rsidP="00837C43">
      <w:pPr>
        <w:pStyle w:val="Betarp"/>
        <w:ind w:firstLine="568"/>
        <w:jc w:val="both"/>
      </w:pPr>
      <w:r>
        <w:t>7. D</w:t>
      </w:r>
      <w:r w:rsidRPr="0004630F">
        <w:t>ėl turto perdavimo patikėjimo teise pagal turto patikėjimo sutartį</w:t>
      </w:r>
      <w:r>
        <w:t>.</w:t>
      </w:r>
      <w:r w:rsidRPr="0004630F">
        <w:t xml:space="preserve">  </w:t>
      </w:r>
      <w:r>
        <w:t>Pranešėjas E. Simokaitis.</w:t>
      </w:r>
      <w:r w:rsidRPr="0004630F">
        <w:t xml:space="preserve">      </w:t>
      </w:r>
      <w:r>
        <w:t>(T1-</w:t>
      </w:r>
      <w:r w:rsidRPr="0004630F">
        <w:t>557</w:t>
      </w:r>
      <w:r>
        <w:t>)</w:t>
      </w:r>
    </w:p>
    <w:p w14:paraId="4640B3D2" w14:textId="271218CD" w:rsidR="00837C43" w:rsidRPr="00837C43" w:rsidRDefault="00837C43" w:rsidP="00837C43">
      <w:pPr>
        <w:pStyle w:val="Betarp"/>
        <w:ind w:firstLine="568"/>
        <w:jc w:val="both"/>
        <w:rPr>
          <w:bCs/>
        </w:rPr>
      </w:pPr>
      <w:r>
        <w:rPr>
          <w:bCs/>
        </w:rPr>
        <w:t>8. D</w:t>
      </w:r>
      <w:r w:rsidRPr="00DB7A4F">
        <w:rPr>
          <w:bCs/>
        </w:rPr>
        <w:t>ėl nekilnojamųjų daiktų pirkimo savivaldybės nuosavybėn</w:t>
      </w:r>
      <w:r>
        <w:rPr>
          <w:bCs/>
        </w:rPr>
        <w:t>. Pranešėjas E. Simokaitis.   (T1-560)</w:t>
      </w:r>
    </w:p>
    <w:p w14:paraId="22108D48" w14:textId="2E649AF7" w:rsidR="006E4339" w:rsidRPr="006E4339" w:rsidRDefault="00837C43" w:rsidP="006E4339">
      <w:pPr>
        <w:ind w:firstLine="568"/>
        <w:jc w:val="both"/>
        <w:rPr>
          <w:bCs/>
        </w:rPr>
      </w:pPr>
      <w:r>
        <w:rPr>
          <w:bCs/>
        </w:rPr>
        <w:t>9</w:t>
      </w:r>
      <w:r w:rsidR="006E4339">
        <w:rPr>
          <w:bCs/>
        </w:rPr>
        <w:t>. D</w:t>
      </w:r>
      <w:r w:rsidR="006E4339" w:rsidRPr="008E4626">
        <w:rPr>
          <w:bCs/>
        </w:rPr>
        <w:t xml:space="preserve">ėl </w:t>
      </w:r>
      <w:r w:rsidR="006E4339" w:rsidRPr="008E4626">
        <w:rPr>
          <w:bCs/>
          <w:iCs/>
        </w:rPr>
        <w:t xml:space="preserve">turto perėmimo </w:t>
      </w:r>
      <w:r w:rsidR="006E4339">
        <w:rPr>
          <w:bCs/>
          <w:iCs/>
        </w:rPr>
        <w:t>K</w:t>
      </w:r>
      <w:r w:rsidR="006E4339" w:rsidRPr="008E4626">
        <w:rPr>
          <w:bCs/>
          <w:iCs/>
        </w:rPr>
        <w:t>laipėdos miesto savivaldybės nuosavybėn iš asociacijos „</w:t>
      </w:r>
      <w:proofErr w:type="spellStart"/>
      <w:r w:rsidR="006E4339">
        <w:rPr>
          <w:bCs/>
          <w:iCs/>
        </w:rPr>
        <w:t>H</w:t>
      </w:r>
      <w:r w:rsidR="006E4339" w:rsidRPr="008E4626">
        <w:rPr>
          <w:bCs/>
          <w:iCs/>
        </w:rPr>
        <w:t>ockey</w:t>
      </w:r>
      <w:proofErr w:type="spellEnd"/>
      <w:r w:rsidR="006E4339" w:rsidRPr="008E4626">
        <w:rPr>
          <w:bCs/>
          <w:iCs/>
        </w:rPr>
        <w:t xml:space="preserve"> </w:t>
      </w:r>
      <w:r w:rsidR="006E4339">
        <w:rPr>
          <w:bCs/>
          <w:iCs/>
        </w:rPr>
        <w:t>L</w:t>
      </w:r>
      <w:r w:rsidR="006E4339" w:rsidRPr="008E4626">
        <w:rPr>
          <w:bCs/>
          <w:iCs/>
        </w:rPr>
        <w:t>ietuva“</w:t>
      </w:r>
      <w:r w:rsidR="006E4339">
        <w:rPr>
          <w:bCs/>
          <w:iCs/>
        </w:rPr>
        <w:t>. Pranešėjas E. Simokaitis.    (T1-561)</w:t>
      </w:r>
    </w:p>
    <w:p w14:paraId="669817D6" w14:textId="6499AF20" w:rsidR="008634A7" w:rsidRPr="0004630F" w:rsidRDefault="008634A7" w:rsidP="008634A7">
      <w:pPr>
        <w:pStyle w:val="Betarp"/>
        <w:ind w:firstLine="568"/>
        <w:jc w:val="both"/>
      </w:pPr>
      <w:bookmarkStart w:id="2" w:name="_Hlk197433980"/>
      <w:r w:rsidRPr="00A80E8B">
        <w:rPr>
          <w:rFonts w:ascii="LiberationSerif-Bold" w:hAnsi="LiberationSerif-Bold" w:cs="LiberationSerif-Bold"/>
        </w:rPr>
        <w:t>1</w:t>
      </w:r>
      <w:r w:rsidR="00837C43">
        <w:rPr>
          <w:rFonts w:ascii="LiberationSerif-Bold" w:hAnsi="LiberationSerif-Bold" w:cs="LiberationSerif-Bold"/>
        </w:rPr>
        <w:t>0</w:t>
      </w:r>
      <w:r w:rsidRPr="00A80E8B">
        <w:rPr>
          <w:rFonts w:ascii="LiberationSerif-Bold" w:hAnsi="LiberationSerif-Bold" w:cs="LiberationSerif-Bold"/>
        </w:rPr>
        <w:t>.</w:t>
      </w:r>
      <w:r>
        <w:rPr>
          <w:rFonts w:ascii="LiberationSerif-Bold" w:hAnsi="LiberationSerif-Bold" w:cs="LiberationSerif-Bold"/>
        </w:rPr>
        <w:t xml:space="preserve"> </w:t>
      </w:r>
      <w:r>
        <w:t>D</w:t>
      </w:r>
      <w:r w:rsidRPr="0004630F">
        <w:t xml:space="preserve">ėl </w:t>
      </w:r>
      <w:r>
        <w:t>K</w:t>
      </w:r>
      <w:r w:rsidRPr="0004630F">
        <w:t>laipėdos miesto savivaldybės biudžeto sudarymo ir vykdymo tvarkos aprašo patvirtinimo</w:t>
      </w:r>
      <w:r>
        <w:t>.</w:t>
      </w:r>
      <w:r w:rsidRPr="0004630F">
        <w:t xml:space="preserve"> </w:t>
      </w:r>
      <w:r>
        <w:t>Pranešėja K. Petraitienė.</w:t>
      </w:r>
      <w:r w:rsidRPr="0004630F">
        <w:t xml:space="preserve">   </w:t>
      </w:r>
      <w:r>
        <w:t>(T1-</w:t>
      </w:r>
      <w:r w:rsidRPr="0004630F">
        <w:t>544</w:t>
      </w:r>
      <w:r>
        <w:t xml:space="preserve">)     </w:t>
      </w:r>
    </w:p>
    <w:p w14:paraId="73D74C6C" w14:textId="0E17E783" w:rsidR="008634A7" w:rsidRPr="0004630F" w:rsidRDefault="00837C43" w:rsidP="00837C43">
      <w:pPr>
        <w:pStyle w:val="Betarp"/>
        <w:ind w:firstLine="568"/>
        <w:jc w:val="both"/>
      </w:pPr>
      <w:r>
        <w:t>11</w:t>
      </w:r>
      <w:r w:rsidR="008634A7">
        <w:t>. D</w:t>
      </w:r>
      <w:r w:rsidR="008634A7" w:rsidRPr="0004630F">
        <w:t xml:space="preserve">ėl </w:t>
      </w:r>
      <w:r w:rsidR="008634A7">
        <w:t>K</w:t>
      </w:r>
      <w:r w:rsidR="008634A7" w:rsidRPr="0004630F">
        <w:t xml:space="preserve">laipėdos miesto savivaldybės tarybos 2025 m. vasario 19 d. sprendimo </w:t>
      </w:r>
      <w:r w:rsidR="008634A7">
        <w:t>N</w:t>
      </w:r>
      <w:r w:rsidR="008634A7" w:rsidRPr="0004630F">
        <w:t xml:space="preserve">r. </w:t>
      </w:r>
      <w:r w:rsidR="008634A7">
        <w:t>T</w:t>
      </w:r>
      <w:r w:rsidR="008634A7" w:rsidRPr="0004630F">
        <w:t>2-43 „</w:t>
      </w:r>
      <w:r w:rsidR="008634A7">
        <w:t>D</w:t>
      </w:r>
      <w:r w:rsidR="008634A7" w:rsidRPr="0004630F">
        <w:t xml:space="preserve">ėl </w:t>
      </w:r>
      <w:r w:rsidR="008634A7">
        <w:t>K</w:t>
      </w:r>
      <w:r w:rsidR="008634A7" w:rsidRPr="0004630F">
        <w:t>laipėdos miesto savivaldybės 2025-2027 metų biudžeto patvirtinimo“ pakeitimo</w:t>
      </w:r>
      <w:r w:rsidR="008634A7">
        <w:t xml:space="preserve">. Pranešėja K. Petraitienė. </w:t>
      </w:r>
      <w:r w:rsidR="008634A7" w:rsidRPr="0004630F">
        <w:t xml:space="preserve"> </w:t>
      </w:r>
      <w:r w:rsidR="008634A7">
        <w:t xml:space="preserve">  (T1-</w:t>
      </w:r>
      <w:r w:rsidR="008634A7" w:rsidRPr="0004630F">
        <w:t>547</w:t>
      </w:r>
      <w:r w:rsidR="008634A7">
        <w:t xml:space="preserve">)        </w:t>
      </w:r>
    </w:p>
    <w:p w14:paraId="259BC9B7" w14:textId="46194B01" w:rsidR="008634A7" w:rsidRPr="0040290E" w:rsidRDefault="00837C43" w:rsidP="008634A7">
      <w:pPr>
        <w:autoSpaceDE w:val="0"/>
        <w:autoSpaceDN w:val="0"/>
        <w:adjustRightInd w:val="0"/>
        <w:ind w:firstLine="568"/>
        <w:jc w:val="both"/>
        <w:rPr>
          <w:rFonts w:ascii="LiberationSerif-Bold" w:eastAsiaTheme="minorHAnsi" w:hAnsi="LiberationSerif-Bold" w:cs="LiberationSerif-Bold"/>
          <w:bCs/>
        </w:rPr>
      </w:pPr>
      <w:r>
        <w:rPr>
          <w:rFonts w:ascii="LiberationSerif-Bold" w:eastAsiaTheme="minorHAnsi" w:hAnsi="LiberationSerif-Bold" w:cs="LiberationSerif-Bold"/>
        </w:rPr>
        <w:t>12</w:t>
      </w:r>
      <w:r w:rsidR="008634A7">
        <w:rPr>
          <w:rFonts w:ascii="LiberationSerif-Bold" w:eastAsiaTheme="minorHAnsi" w:hAnsi="LiberationSerif-Bold" w:cs="LiberationSerif-Bold"/>
        </w:rPr>
        <w:t>.</w:t>
      </w:r>
      <w:r>
        <w:rPr>
          <w:rFonts w:ascii="LiberationSerif-Bold" w:eastAsiaTheme="minorHAnsi" w:hAnsi="LiberationSerif-Bold" w:cs="LiberationSerif-Bold"/>
        </w:rPr>
        <w:t xml:space="preserve"> </w:t>
      </w:r>
      <w:r w:rsidR="008634A7">
        <w:t>Dėl savivaldybės būsto nuomos mokesčio sumažinimo. Pranešėja L. Murauskienė.  (T1-503)</w:t>
      </w:r>
    </w:p>
    <w:p w14:paraId="64963C55" w14:textId="6A418189" w:rsidR="008634A7" w:rsidRDefault="00837C43" w:rsidP="008634A7">
      <w:pPr>
        <w:autoSpaceDE w:val="0"/>
        <w:autoSpaceDN w:val="0"/>
        <w:adjustRightInd w:val="0"/>
        <w:ind w:firstLine="568"/>
        <w:jc w:val="both"/>
      </w:pPr>
      <w:r>
        <w:t>13</w:t>
      </w:r>
      <w:r w:rsidR="008634A7">
        <w:t>. Dėl atleidimo nuo socialinio būsto nuomos mokesčio mokėjimo. Pranešėja L. Murauskienė.   (T1-504)</w:t>
      </w:r>
    </w:p>
    <w:p w14:paraId="37AF930E" w14:textId="77777777" w:rsidR="008634A7" w:rsidRPr="00995397" w:rsidRDefault="008634A7" w:rsidP="008634A7">
      <w:pPr>
        <w:pStyle w:val="Betarp"/>
        <w:ind w:firstLine="568"/>
        <w:jc w:val="both"/>
      </w:pPr>
      <w:r>
        <w:t>14. D</w:t>
      </w:r>
      <w:r w:rsidRPr="00995397">
        <w:t xml:space="preserve">ėl biudžetinės įstaigos </w:t>
      </w:r>
      <w:r>
        <w:t>K</w:t>
      </w:r>
      <w:r w:rsidRPr="00995397">
        <w:t>laipėdos socialinių paslaugų centro „</w:t>
      </w:r>
      <w:r>
        <w:t>R</w:t>
      </w:r>
      <w:r w:rsidRPr="00995397">
        <w:t>ytas“ apgyvendinimo apsaugotame būste paslaugos kainų nustatymo</w:t>
      </w:r>
      <w:r>
        <w:t>. Pranešėja S. Jakienė.     (T1-</w:t>
      </w:r>
      <w:r w:rsidRPr="00995397">
        <w:t>517</w:t>
      </w:r>
      <w:r>
        <w:t>)</w:t>
      </w:r>
      <w:r w:rsidRPr="00995397">
        <w:t xml:space="preserve"> </w:t>
      </w:r>
    </w:p>
    <w:p w14:paraId="65A95AD2" w14:textId="77777777" w:rsidR="008634A7" w:rsidRPr="00995397" w:rsidRDefault="008634A7" w:rsidP="008634A7">
      <w:pPr>
        <w:pStyle w:val="Betarp"/>
        <w:ind w:firstLine="568"/>
        <w:jc w:val="both"/>
      </w:pPr>
      <w:r>
        <w:lastRenderedPageBreak/>
        <w:t>15. D</w:t>
      </w:r>
      <w:r w:rsidRPr="00995397">
        <w:t xml:space="preserve">ėl biudžetinės įstaigos </w:t>
      </w:r>
      <w:r>
        <w:t>K</w:t>
      </w:r>
      <w:r w:rsidRPr="00995397">
        <w:t>laipėdos socialinių paslaugų centro „</w:t>
      </w:r>
      <w:r>
        <w:t>D</w:t>
      </w:r>
      <w:r w:rsidRPr="00995397">
        <w:t>anė“ teikiamų socialinių paslaugų kainų nustatymo</w:t>
      </w:r>
      <w:r>
        <w:t>. Pranešėja S. Jakienė.</w:t>
      </w:r>
      <w:r w:rsidRPr="00995397">
        <w:t xml:space="preserve">   </w:t>
      </w:r>
      <w:r>
        <w:t>(T1-</w:t>
      </w:r>
      <w:r w:rsidRPr="00995397">
        <w:t>518</w:t>
      </w:r>
      <w:r>
        <w:t>)</w:t>
      </w:r>
    </w:p>
    <w:p w14:paraId="2D0E2938" w14:textId="77777777" w:rsidR="008634A7" w:rsidRPr="00995397" w:rsidRDefault="008634A7" w:rsidP="008634A7">
      <w:pPr>
        <w:pStyle w:val="Betarp"/>
        <w:ind w:firstLine="568"/>
        <w:jc w:val="both"/>
      </w:pPr>
      <w:r>
        <w:t>16. D</w:t>
      </w:r>
      <w:r w:rsidRPr="00995397">
        <w:t>ėl biudžetinės įstaigos socialinių paslaugų centro „</w:t>
      </w:r>
      <w:r>
        <w:t>K</w:t>
      </w:r>
      <w:r w:rsidRPr="00995397">
        <w:t>laipėdos lakštutė“ dienos socialinės globos centre ir dienos socialinės globos asmens namuose paslaugų kainų nustatymo</w:t>
      </w:r>
      <w:r>
        <w:t>.</w:t>
      </w:r>
      <w:r w:rsidRPr="00995397">
        <w:t xml:space="preserve"> </w:t>
      </w:r>
      <w:r>
        <w:t>Pranešėja S. Jakienė.</w:t>
      </w:r>
      <w:r w:rsidRPr="00995397">
        <w:t xml:space="preserve">  </w:t>
      </w:r>
      <w:r>
        <w:t xml:space="preserve">  (T1-</w:t>
      </w:r>
      <w:r w:rsidRPr="00995397">
        <w:t>519</w:t>
      </w:r>
      <w:r>
        <w:t>)</w:t>
      </w:r>
    </w:p>
    <w:p w14:paraId="135017A6" w14:textId="77777777" w:rsidR="008634A7" w:rsidRDefault="008634A7" w:rsidP="008634A7">
      <w:pPr>
        <w:pStyle w:val="Betarp"/>
        <w:ind w:firstLine="568"/>
        <w:jc w:val="both"/>
      </w:pPr>
      <w:r>
        <w:rPr>
          <w:bCs/>
        </w:rPr>
        <w:t xml:space="preserve">17. </w:t>
      </w:r>
      <w:r>
        <w:t>D</w:t>
      </w:r>
      <w:r w:rsidRPr="00995397">
        <w:t xml:space="preserve">ėl biudžetinės įstaigos </w:t>
      </w:r>
      <w:r>
        <w:t>K</w:t>
      </w:r>
      <w:r w:rsidRPr="00995397">
        <w:t>laipėdos miesto socialinės paramos centro teikiamų socialinių paslaugų kainų nustatymo</w:t>
      </w:r>
      <w:r>
        <w:t>. Pranešėja S. Jakienė.</w:t>
      </w:r>
      <w:r w:rsidRPr="00995397">
        <w:t xml:space="preserve">  </w:t>
      </w:r>
      <w:r>
        <w:t xml:space="preserve">   (T1-</w:t>
      </w:r>
      <w:r w:rsidRPr="00995397">
        <w:t>520</w:t>
      </w:r>
      <w:r>
        <w:t>)</w:t>
      </w:r>
    </w:p>
    <w:p w14:paraId="02A7E7AB" w14:textId="2EF316A5" w:rsidR="008634A7" w:rsidRDefault="008634A7" w:rsidP="008634A7">
      <w:pPr>
        <w:pStyle w:val="Betarp"/>
        <w:ind w:firstLine="568"/>
        <w:jc w:val="both"/>
      </w:pPr>
      <w:r>
        <w:t>18. D</w:t>
      </w:r>
      <w:r w:rsidRPr="0004630F">
        <w:t xml:space="preserve">ėl </w:t>
      </w:r>
      <w:r>
        <w:t>L</w:t>
      </w:r>
      <w:r w:rsidRPr="0004630F">
        <w:t xml:space="preserve">aikino atokvėpio ir socialinės globos paslaugų kainų nustatymo biudžetinėje įstaigoje </w:t>
      </w:r>
      <w:r>
        <w:t>K</w:t>
      </w:r>
      <w:r w:rsidRPr="0004630F">
        <w:t>laipėdos sutrikusio vystymosi kūdikių namuose</w:t>
      </w:r>
      <w:r>
        <w:t xml:space="preserve">. Pranešėja </w:t>
      </w:r>
      <w:r w:rsidR="00F61B40">
        <w:t>J</w:t>
      </w:r>
      <w:r>
        <w:t xml:space="preserve">. </w:t>
      </w:r>
      <w:proofErr w:type="spellStart"/>
      <w:r w:rsidR="00F61B40">
        <w:t>Drąsutytė</w:t>
      </w:r>
      <w:proofErr w:type="spellEnd"/>
      <w:r>
        <w:t>.</w:t>
      </w:r>
      <w:r w:rsidRPr="0004630F">
        <w:t xml:space="preserve"> </w:t>
      </w:r>
      <w:r>
        <w:t xml:space="preserve">    (T1-</w:t>
      </w:r>
      <w:r w:rsidRPr="0004630F">
        <w:t>549</w:t>
      </w:r>
      <w:r>
        <w:t>)</w:t>
      </w:r>
      <w:r w:rsidRPr="0004630F">
        <w:t xml:space="preserve">   </w:t>
      </w:r>
    </w:p>
    <w:p w14:paraId="7E6F2C9C" w14:textId="77777777" w:rsidR="008634A7" w:rsidRPr="00605451" w:rsidRDefault="008634A7" w:rsidP="008634A7">
      <w:pPr>
        <w:pStyle w:val="Betarp"/>
        <w:ind w:firstLine="568"/>
        <w:jc w:val="both"/>
      </w:pPr>
      <w:r>
        <w:rPr>
          <w:bCs/>
        </w:rPr>
        <w:t>19</w:t>
      </w:r>
      <w:r w:rsidRPr="00605451">
        <w:rPr>
          <w:bCs/>
        </w:rPr>
        <w:t xml:space="preserve">. </w:t>
      </w:r>
      <w:r w:rsidRPr="00605451">
        <w:t xml:space="preserve">Dėl Apleisto ar neprižiūrimo nekilnojamojo turto nustatymo tvarkos aprašo patvirtinimo. Pranešėjas. G. Pocius.      (T1-521) </w:t>
      </w:r>
    </w:p>
    <w:p w14:paraId="0A0F644C" w14:textId="77777777" w:rsidR="008634A7" w:rsidRPr="00C54642" w:rsidRDefault="008634A7" w:rsidP="008634A7">
      <w:pPr>
        <w:pStyle w:val="Betarp"/>
        <w:ind w:firstLine="568"/>
        <w:jc w:val="both"/>
      </w:pPr>
      <w:r w:rsidRPr="00C54642">
        <w:t xml:space="preserve">20. Dėl </w:t>
      </w:r>
      <w:r>
        <w:t>K</w:t>
      </w:r>
      <w:r w:rsidRPr="00C54642">
        <w:t>oncesijos mokesčio už komunalinių atliekų ir komunalinėms atliekoms nepriskiriamų buityje susidarančių atliekų sutvarkymą apskaičiavimo metodikos patvirtinimo. Pranešėja R. Chockevičienė.    (T1-550)</w:t>
      </w:r>
    </w:p>
    <w:p w14:paraId="0B877953" w14:textId="77777777" w:rsidR="008634A7" w:rsidRPr="00C54642" w:rsidRDefault="008634A7" w:rsidP="008634A7">
      <w:pPr>
        <w:pStyle w:val="Betarp"/>
        <w:ind w:firstLine="568"/>
        <w:jc w:val="both"/>
      </w:pPr>
      <w:r w:rsidRPr="00C54642">
        <w:t>21. Dėl Klaipėdos miesto savivaldybės vietinės rinkliavos už komunalinių atliekų ir komunalinėms atliekoms nepriskiriamų buityje susidarančių atliekų tvarkymą dydžio nustatymo metodikos patvirtinimo. Pranešėja R. Chockevičienė.     (T1-548)</w:t>
      </w:r>
    </w:p>
    <w:p w14:paraId="67462417" w14:textId="77777777" w:rsidR="008634A7" w:rsidRPr="0004630F" w:rsidRDefault="008634A7" w:rsidP="008634A7">
      <w:pPr>
        <w:pStyle w:val="Betarp"/>
        <w:ind w:firstLine="568"/>
        <w:jc w:val="both"/>
      </w:pPr>
      <w:r>
        <w:t>22. D</w:t>
      </w:r>
      <w:r w:rsidRPr="0004630F">
        <w:t xml:space="preserve">ėl </w:t>
      </w:r>
      <w:r>
        <w:t>K</w:t>
      </w:r>
      <w:r w:rsidRPr="0004630F">
        <w:t>laipėdos miesto savivaldybės vietinės rinkliavos už komunalinių atliekų ir komunalinėms atliekoms nepriskiriamų buityje susidarančių atliekų tvarkymą nuostatų patvirtinimo</w:t>
      </w:r>
      <w:r>
        <w:t>.</w:t>
      </w:r>
      <w:r w:rsidRPr="0004630F">
        <w:t xml:space="preserve"> </w:t>
      </w:r>
      <w:r>
        <w:t>Pranešėja R. Chockevičienė.</w:t>
      </w:r>
      <w:r w:rsidRPr="0004630F">
        <w:t xml:space="preserve">  </w:t>
      </w:r>
      <w:r>
        <w:t xml:space="preserve">   (T1-</w:t>
      </w:r>
      <w:r w:rsidRPr="0004630F">
        <w:t>558</w:t>
      </w:r>
      <w:r>
        <w:t>)</w:t>
      </w:r>
    </w:p>
    <w:p w14:paraId="08E37660" w14:textId="77777777" w:rsidR="008634A7" w:rsidRPr="00605451" w:rsidRDefault="008634A7" w:rsidP="008634A7">
      <w:pPr>
        <w:pStyle w:val="Betarp"/>
        <w:ind w:firstLine="568"/>
        <w:jc w:val="both"/>
      </w:pPr>
      <w:r>
        <w:t>23</w:t>
      </w:r>
      <w:r w:rsidRPr="00605451">
        <w:t>. Dėl Vietinės rinkliavos už naudojimąsi savivaldybės tarybos nustatytomis mokamomis vietomis automobiliams statyti tvarkos. Pranešėjas D. Petrolevičius.   (T1-535)</w:t>
      </w:r>
    </w:p>
    <w:p w14:paraId="1941098F" w14:textId="77777777" w:rsidR="008634A7" w:rsidRPr="00605451" w:rsidRDefault="008634A7" w:rsidP="008634A7">
      <w:pPr>
        <w:pStyle w:val="Betarp"/>
        <w:ind w:firstLine="568"/>
        <w:jc w:val="both"/>
      </w:pPr>
      <w:r>
        <w:t>24</w:t>
      </w:r>
      <w:r w:rsidRPr="00605451">
        <w:t>. Dėl Vietinės rinkliavos už leidimo prekiauti ar teikti paslaugas Klaipėdos miesto savivaldybės viešosiose vietose išdavimą nuostatų patvirtinimo.  Pranešėjas D. Petrolevičius.      (T1-536)</w:t>
      </w:r>
    </w:p>
    <w:p w14:paraId="0A7C4A63" w14:textId="77777777" w:rsidR="001C5DCC" w:rsidRDefault="008634A7" w:rsidP="001C5DCC">
      <w:pPr>
        <w:pStyle w:val="Betarp"/>
        <w:ind w:firstLine="568"/>
        <w:jc w:val="both"/>
      </w:pPr>
      <w:r>
        <w:t>25</w:t>
      </w:r>
      <w:r w:rsidRPr="00605451">
        <w:t>. Dėl Prekybos ir paslaugų teikimo Klaipėdos miesto viešosiose vietose taisyklių patvirtinimo. Pranešėjas D. Petrolevičius.      (T1-537)</w:t>
      </w:r>
    </w:p>
    <w:p w14:paraId="552169FD" w14:textId="5D3E5CAE" w:rsidR="00DF564F" w:rsidRDefault="001C5DCC" w:rsidP="001C5DCC">
      <w:pPr>
        <w:pStyle w:val="Betarp"/>
        <w:ind w:firstLine="568"/>
        <w:jc w:val="both"/>
        <w:rPr>
          <w:rFonts w:ascii="LiberationSerif-Bold" w:eastAsiaTheme="minorHAnsi" w:hAnsi="LiberationSerif-Bold" w:cs="LiberationSerif-Bold"/>
          <w:bCs/>
        </w:rPr>
      </w:pPr>
      <w:r>
        <w:rPr>
          <w:rFonts w:ascii="LiberationSerif-Bold" w:eastAsiaTheme="minorHAnsi" w:hAnsi="LiberationSerif-Bold" w:cs="LiberationSerif-Bold"/>
          <w:bCs/>
        </w:rPr>
        <w:t>Patvirtinta bendru sutarimu.</w:t>
      </w:r>
    </w:p>
    <w:p w14:paraId="3C765933" w14:textId="77777777" w:rsidR="001C5DCC" w:rsidRPr="001C5DCC" w:rsidRDefault="001C5DCC" w:rsidP="001C5DCC">
      <w:pPr>
        <w:pStyle w:val="Betarp"/>
        <w:ind w:firstLine="568"/>
        <w:jc w:val="both"/>
      </w:pPr>
    </w:p>
    <w:p w14:paraId="17B81FC9" w14:textId="7F137308" w:rsidR="00837C43" w:rsidRDefault="00B91ACB" w:rsidP="00837C43">
      <w:pPr>
        <w:pStyle w:val="Betarp"/>
        <w:ind w:firstLine="568"/>
        <w:jc w:val="both"/>
      </w:pPr>
      <w:r>
        <w:t>1</w:t>
      </w:r>
      <w:r w:rsidR="00837C43">
        <w:t xml:space="preserve">. </w:t>
      </w:r>
      <w:r w:rsidR="00837C43">
        <w:rPr>
          <w:rFonts w:ascii="LiberationSerif-Bold" w:hAnsi="LiberationSerif-Bold" w:cs="LiberationSerif-Bold"/>
        </w:rPr>
        <w:t>SVARSTYTA</w:t>
      </w:r>
      <w:r w:rsidR="00837C43">
        <w:t>. T</w:t>
      </w:r>
      <w:r w:rsidR="00837C43" w:rsidRPr="0004630F">
        <w:t>urto perėmim</w:t>
      </w:r>
      <w:r w:rsidR="00837C43">
        <w:t>as</w:t>
      </w:r>
      <w:r w:rsidR="00837C43" w:rsidRPr="0004630F">
        <w:t xml:space="preserve"> </w:t>
      </w:r>
      <w:r w:rsidR="00837C43">
        <w:t>K</w:t>
      </w:r>
      <w:r w:rsidR="00837C43" w:rsidRPr="0004630F">
        <w:t>laipėdos miesto savivaldybės nuosavybėn ir jo perdavimo valdyti ir naudoti patikėjimo teise</w:t>
      </w:r>
      <w:r w:rsidR="00837C43">
        <w:t>.</w:t>
      </w:r>
      <w:r w:rsidR="00837C43" w:rsidRPr="0004630F">
        <w:t xml:space="preserve"> </w:t>
      </w:r>
    </w:p>
    <w:p w14:paraId="0DA82D40" w14:textId="77777777" w:rsidR="00837C43" w:rsidRDefault="00837C43" w:rsidP="00837C43">
      <w:pPr>
        <w:pStyle w:val="Betarp"/>
        <w:ind w:firstLine="568"/>
        <w:jc w:val="both"/>
      </w:pPr>
      <w:r>
        <w:t>Pranešėjas E. Simokaitis pažymėjo, kad sprendimo projektas teikiamas, siekiant neatlygintinai Klaipėdos miesto savivaldybės nuosavybėn perimti valstybei priklausantį ilgalaikį materialųjį turtą ir vėliau perduoti jį Klaipėdos miesto savivaldybės administracijai valdyti, naudoti ir disponuoti juo patikėjimo teise.</w:t>
      </w:r>
      <w:r w:rsidRPr="0004630F">
        <w:t xml:space="preserve"> </w:t>
      </w:r>
    </w:p>
    <w:p w14:paraId="07DCB1D1" w14:textId="77777777" w:rsidR="00837C43" w:rsidRDefault="00837C43" w:rsidP="00837C43">
      <w:pPr>
        <w:pStyle w:val="Betarp"/>
        <w:ind w:firstLine="568"/>
        <w:jc w:val="both"/>
      </w:pPr>
      <w:r>
        <w:t>NUTARTA. Pritarti sprendimo projektui (bendru sutarimu).</w:t>
      </w:r>
    </w:p>
    <w:p w14:paraId="389E4FEE" w14:textId="77777777" w:rsidR="00837C43" w:rsidRPr="0004630F" w:rsidRDefault="00837C43" w:rsidP="00837C43">
      <w:pPr>
        <w:pStyle w:val="Betarp"/>
        <w:ind w:firstLine="568"/>
        <w:jc w:val="both"/>
      </w:pPr>
    </w:p>
    <w:p w14:paraId="2C6D2F5C" w14:textId="7717F706" w:rsidR="00837C43" w:rsidRDefault="00B91ACB" w:rsidP="00837C43">
      <w:pPr>
        <w:pStyle w:val="Betarp"/>
        <w:ind w:firstLine="568"/>
        <w:jc w:val="both"/>
      </w:pPr>
      <w:r>
        <w:t>2</w:t>
      </w:r>
      <w:r w:rsidR="00837C43">
        <w:t xml:space="preserve">. </w:t>
      </w:r>
      <w:r w:rsidR="00837C43">
        <w:rPr>
          <w:rFonts w:ascii="LiberationSerif-Bold" w:hAnsi="LiberationSerif-Bold" w:cs="LiberationSerif-Bold"/>
        </w:rPr>
        <w:t>SVARSTYTA</w:t>
      </w:r>
      <w:r w:rsidR="00837C43">
        <w:t>. K</w:t>
      </w:r>
      <w:r w:rsidR="00837C43" w:rsidRPr="0004630F">
        <w:t xml:space="preserve">laipėdos miesto savivaldybės tarybos 2012 m. kovo 29 d. sprendimo </w:t>
      </w:r>
      <w:r w:rsidR="00837C43">
        <w:t>N</w:t>
      </w:r>
      <w:r w:rsidR="00837C43" w:rsidRPr="0004630F">
        <w:t xml:space="preserve">r. </w:t>
      </w:r>
      <w:r w:rsidR="00837C43">
        <w:t>T</w:t>
      </w:r>
      <w:r w:rsidR="00837C43" w:rsidRPr="0004630F">
        <w:t>2-91 „</w:t>
      </w:r>
      <w:r w:rsidR="00837C43">
        <w:t>D</w:t>
      </w:r>
      <w:r w:rsidR="00837C43" w:rsidRPr="0004630F">
        <w:t xml:space="preserve">ėl </w:t>
      </w:r>
      <w:r w:rsidR="00837C43">
        <w:t>K</w:t>
      </w:r>
      <w:r w:rsidR="00837C43" w:rsidRPr="0004630F">
        <w:t>laipėdos miesto savivaldybės panaudai perduodamo turto sąrašo patvirtinimo“ pakeitim</w:t>
      </w:r>
      <w:r w:rsidR="00837C43">
        <w:t>as.</w:t>
      </w:r>
      <w:r w:rsidR="00837C43" w:rsidRPr="0004630F">
        <w:t xml:space="preserve"> </w:t>
      </w:r>
    </w:p>
    <w:p w14:paraId="73BEA45A" w14:textId="77777777" w:rsidR="00837C43" w:rsidRDefault="00837C43" w:rsidP="00837C43">
      <w:pPr>
        <w:pStyle w:val="Betarp"/>
        <w:ind w:firstLine="568"/>
        <w:jc w:val="both"/>
      </w:pPr>
      <w:r>
        <w:t>Pranešėjas E. Simokaitis teigė, kad Klaipėdos miesto savivaldybės turto perdavimo panaudos pagrindais laikinai neatlygintinai valdyti ir naudotis tvarkos aprašo (toliau – Tvarkos aprašas) „Dėl Klaipėdos miesto savivaldybės turto perdavimo panaudos pagrindais laikinai neatlygintinai valdyti ir naudotis tvarkos aprašo patvirtinimo“, 3 punkte reglamentuojama, kad Savivaldybei nuosavybės teise priklausantis nekilnojamasis turtas panaudos pagrindais laikinai neatlygintinai valdyti ir naudotis perduodamas pagal Savivaldybės tarybos patvirtintą panaudai perduodamo turto sąrašą. Dabar siūlomos naujos teisinio reglamentavimo nuostatos ir laukiami rezultatai. Vadovaujantis Tvarkos aprašo 3 punktu keičiamas Klaipėdos miesto savivaldybės panaudai perduodamo turto sąrašo 11 punktas. Iš panaudai perduodamo turto sąrašo yra išbraukiamos pastatas Pievų Tako g. 38, kuris nebepriklauso Klaipėdos miesto savivaldybei ir įtraukiamos gyvenamosios patalpos-butas Pievų Tako g. 32-1A. Šios patalpos yra numatytos perduoti pagal panaudos sutartį šeimynai „</w:t>
      </w:r>
      <w:proofErr w:type="spellStart"/>
      <w:r>
        <w:t>Ciruliukai</w:t>
      </w:r>
      <w:proofErr w:type="spellEnd"/>
      <w:r>
        <w:t xml:space="preserve">“. Gyvenamosios patalpos Pievų Tako g. 32-1A nėra tinkamos savivaldybės funkcijų vykdymui (yra tik </w:t>
      </w:r>
      <w:r>
        <w:lastRenderedPageBreak/>
        <w:t>viena patalpa be sanitarinių patalpų, virtuvės), tačiau ji būtų tinkama šeimynai, nes šeimyna jau valdo kitas patalpas šiame name.</w:t>
      </w:r>
    </w:p>
    <w:p w14:paraId="73B3F8EB" w14:textId="77777777" w:rsidR="00837C43" w:rsidRDefault="00837C43" w:rsidP="00837C43">
      <w:pPr>
        <w:pStyle w:val="Betarp"/>
        <w:ind w:firstLine="568"/>
        <w:jc w:val="both"/>
      </w:pPr>
      <w:r>
        <w:t>NUTARTA. Pritarti sprendimo projektui (bendru sutarimu).</w:t>
      </w:r>
    </w:p>
    <w:p w14:paraId="5A6142AF" w14:textId="77777777" w:rsidR="00837C43" w:rsidRPr="0004630F" w:rsidRDefault="00837C43" w:rsidP="00837C43">
      <w:pPr>
        <w:pStyle w:val="Betarp"/>
        <w:ind w:firstLine="568"/>
        <w:jc w:val="both"/>
      </w:pPr>
    </w:p>
    <w:p w14:paraId="60482264" w14:textId="79923447" w:rsidR="00837C43" w:rsidRDefault="00B91ACB" w:rsidP="00837C43">
      <w:pPr>
        <w:pStyle w:val="Betarp"/>
        <w:ind w:firstLine="568"/>
        <w:jc w:val="both"/>
      </w:pPr>
      <w:r>
        <w:t>3</w:t>
      </w:r>
      <w:r w:rsidR="00837C43">
        <w:t xml:space="preserve">. </w:t>
      </w:r>
      <w:r w:rsidR="00837C43">
        <w:rPr>
          <w:rFonts w:ascii="LiberationSerif-Bold" w:hAnsi="LiberationSerif-Bold" w:cs="LiberationSerif-Bold"/>
        </w:rPr>
        <w:t>SVARSTYTA</w:t>
      </w:r>
      <w:r w:rsidR="00837C43">
        <w:t>. S</w:t>
      </w:r>
      <w:r w:rsidR="00837C43" w:rsidRPr="0004630F">
        <w:t>avivaldybės būsto dalies ir pagalbinio ūkio paskirties pagalbinio pastato pardavim</w:t>
      </w:r>
      <w:r w:rsidR="00837C43">
        <w:t>as.</w:t>
      </w:r>
      <w:r w:rsidR="00837C43" w:rsidRPr="00605451">
        <w:t xml:space="preserve"> </w:t>
      </w:r>
    </w:p>
    <w:p w14:paraId="4A5C48F8" w14:textId="77777777" w:rsidR="00837C43" w:rsidRDefault="00837C43" w:rsidP="00837C43">
      <w:pPr>
        <w:pStyle w:val="Betarp"/>
        <w:ind w:firstLine="568"/>
        <w:jc w:val="both"/>
      </w:pPr>
      <w:r>
        <w:t>Pranešėjas E. Simokaitis informavo, kad</w:t>
      </w:r>
      <w:r w:rsidRPr="008D1205">
        <w:t xml:space="preserve"> </w:t>
      </w:r>
      <w:r>
        <w:t>Klaipėdos miesto savivaldybės administracijai pateikti savivaldybės būsto dalies nuomininkės A. L. prašymas pirkti būsto dalį ir pareiškėjo V. R. prašymas pirkti pagalbinio ūkio paskirties pagalbinį pastatą.</w:t>
      </w:r>
    </w:p>
    <w:p w14:paraId="5168287C" w14:textId="77777777" w:rsidR="00837C43" w:rsidRDefault="00837C43" w:rsidP="00837C43">
      <w:pPr>
        <w:pStyle w:val="Betarp"/>
        <w:ind w:firstLine="568"/>
        <w:jc w:val="both"/>
      </w:pPr>
      <w:r>
        <w:t>NUTARTA. Pritarti sprendimo projektui (bendru sutarimu).</w:t>
      </w:r>
    </w:p>
    <w:p w14:paraId="23E60772" w14:textId="77777777" w:rsidR="00837C43" w:rsidRPr="0004630F" w:rsidRDefault="00837C43" w:rsidP="00837C43">
      <w:pPr>
        <w:pStyle w:val="Betarp"/>
        <w:ind w:firstLine="568"/>
        <w:jc w:val="both"/>
      </w:pPr>
    </w:p>
    <w:p w14:paraId="4AB8778E" w14:textId="2255B3FA" w:rsidR="00837C43" w:rsidRDefault="00B91ACB" w:rsidP="00837C43">
      <w:pPr>
        <w:pStyle w:val="Betarp"/>
        <w:ind w:firstLine="568"/>
        <w:jc w:val="both"/>
      </w:pPr>
      <w:r>
        <w:t>4</w:t>
      </w:r>
      <w:r w:rsidR="00837C43">
        <w:t xml:space="preserve">. </w:t>
      </w:r>
      <w:r w:rsidR="00837C43">
        <w:rPr>
          <w:rFonts w:ascii="LiberationSerif-Bold" w:hAnsi="LiberationSerif-Bold" w:cs="LiberationSerif-Bold"/>
        </w:rPr>
        <w:t>SVARSTYTA</w:t>
      </w:r>
      <w:r w:rsidR="00837C43">
        <w:t>. T</w:t>
      </w:r>
      <w:r w:rsidR="00837C43" w:rsidRPr="0004630F">
        <w:t>urto perėmim</w:t>
      </w:r>
      <w:r w:rsidR="00837C43">
        <w:t>as</w:t>
      </w:r>
      <w:r w:rsidR="00837C43" w:rsidRPr="0004630F">
        <w:t xml:space="preserve"> </w:t>
      </w:r>
      <w:r w:rsidR="00837C43">
        <w:t>K</w:t>
      </w:r>
      <w:r w:rsidR="00837C43" w:rsidRPr="0004630F">
        <w:t>laipėdos miesto savivaldybės nuosavybėn</w:t>
      </w:r>
      <w:r w:rsidR="00837C43">
        <w:t>.</w:t>
      </w:r>
      <w:r w:rsidR="00837C43" w:rsidRPr="0004630F">
        <w:t xml:space="preserve"> </w:t>
      </w:r>
    </w:p>
    <w:p w14:paraId="21CF65F1" w14:textId="77777777" w:rsidR="00837C43" w:rsidRDefault="00837C43" w:rsidP="00837C43">
      <w:pPr>
        <w:pStyle w:val="Betarp"/>
        <w:ind w:firstLine="568"/>
        <w:jc w:val="both"/>
      </w:pPr>
      <w:r>
        <w:t>Pranešėjas E. Simokaitis priminė, kad</w:t>
      </w:r>
      <w:r w:rsidRPr="00F47790">
        <w:t xml:space="preserve"> </w:t>
      </w:r>
      <w:r>
        <w:t xml:space="preserve">Klaipėdos apskrities Ievos Simonaitytės viešoji biblioteka (toliau – Biblioteka) pateikė prašymą perimti Klaipėdos miesto savivaldybės nuosavybėn valstybei priklausantį turtą – paštomatą. Biblioteka bendradarbiauja su Klaipėdos miesto savivaldybės Imanuelio Kanto viešąja biblioteka įgyvendindama 2021–2030 metų Lietuvos Respublikos kultūros ministerijos kultūros ir kūrybingumo plėtros programos pažangos priemonės  „Aukštos meninės vertės, įvairaus ir įtraukaus kultūros turinio prieinamumo didinimas“ veiklą Nr. 6 „Keitimasis knygomis tarp bibliotekų“. Įgyvendinant šią priemonę už valstybės biudžeto lėšas buvo įgytas ilgalaikis turtas, kuris yra skirtas Klaipėdos miesto savivaldybės Imanuelio Kanto viešajai bibliotekai. Klaipėdos miesto savivaldybės sprendimas reikalingas LR Vyriausybės nutarimui parengti, kuriuo nurodytas turtas bus perduotas Klaipėdos miesto savivaldybės nuosavybėn. </w:t>
      </w:r>
    </w:p>
    <w:p w14:paraId="2C86A2D9" w14:textId="77777777" w:rsidR="00837C43" w:rsidRDefault="00837C43" w:rsidP="00837C43">
      <w:pPr>
        <w:pStyle w:val="Betarp"/>
        <w:ind w:firstLine="568"/>
        <w:jc w:val="both"/>
      </w:pPr>
      <w:r>
        <w:t>NUTARTA. Pritarti sprendimo projektui (bendru sutarimu).</w:t>
      </w:r>
    </w:p>
    <w:p w14:paraId="44221F92" w14:textId="77777777" w:rsidR="00837C43" w:rsidRPr="0004630F" w:rsidRDefault="00837C43" w:rsidP="00837C43">
      <w:pPr>
        <w:pStyle w:val="Betarp"/>
        <w:ind w:firstLine="568"/>
        <w:jc w:val="both"/>
      </w:pPr>
    </w:p>
    <w:p w14:paraId="6C21FB7A" w14:textId="3762723F" w:rsidR="00837C43" w:rsidRDefault="00B91ACB" w:rsidP="00837C43">
      <w:pPr>
        <w:pStyle w:val="Betarp"/>
        <w:ind w:firstLine="568"/>
        <w:jc w:val="both"/>
      </w:pPr>
      <w:r>
        <w:t>5</w:t>
      </w:r>
      <w:r w:rsidR="00837C43">
        <w:t xml:space="preserve">. </w:t>
      </w:r>
      <w:r w:rsidR="00837C43">
        <w:rPr>
          <w:rFonts w:ascii="LiberationSerif-Bold" w:hAnsi="LiberationSerif-Bold" w:cs="LiberationSerif-Bold"/>
        </w:rPr>
        <w:t>SVARSTYTA</w:t>
      </w:r>
      <w:r w:rsidR="00837C43">
        <w:t>. T</w:t>
      </w:r>
      <w:r w:rsidR="00837C43" w:rsidRPr="0004630F">
        <w:t>urto perdavim</w:t>
      </w:r>
      <w:r w:rsidR="00837C43">
        <w:t>as</w:t>
      </w:r>
      <w:r w:rsidR="00837C43" w:rsidRPr="0004630F">
        <w:t xml:space="preserve"> valdyti, naudoti ir disponuoti patikėjimo teise </w:t>
      </w:r>
      <w:r w:rsidR="00837C43">
        <w:t>K</w:t>
      </w:r>
      <w:r w:rsidR="00837C43" w:rsidRPr="0004630F">
        <w:t>laipėdos miesto savivaldybės biudžetinėms įstaigoms</w:t>
      </w:r>
      <w:r w:rsidR="00837C43">
        <w:t>.</w:t>
      </w:r>
      <w:r w:rsidR="00837C43" w:rsidRPr="0004630F">
        <w:t xml:space="preserve">  </w:t>
      </w:r>
    </w:p>
    <w:p w14:paraId="6EB9768C" w14:textId="77777777" w:rsidR="00837C43" w:rsidRDefault="00837C43" w:rsidP="00837C43">
      <w:pPr>
        <w:pStyle w:val="Betarp"/>
        <w:ind w:firstLine="568"/>
        <w:jc w:val="both"/>
      </w:pPr>
      <w:r>
        <w:t>Pranešėjas E. Simokaitis informavo, kad Savivaldybės administracija gavo</w:t>
      </w:r>
      <w:r w:rsidRPr="00CB239C">
        <w:t xml:space="preserve"> </w:t>
      </w:r>
      <w:r>
        <w:t>SBVC BĮ Klaipėdos miesto sporto bazių valdymo centro prašymą dėl vejos traktoriaus „</w:t>
      </w:r>
      <w:proofErr w:type="spellStart"/>
      <w:r>
        <w:t>Cub</w:t>
      </w:r>
      <w:proofErr w:type="spellEnd"/>
      <w:r>
        <w:t xml:space="preserve"> </w:t>
      </w:r>
      <w:proofErr w:type="spellStart"/>
      <w:r>
        <w:t>Cadet</w:t>
      </w:r>
      <w:proofErr w:type="spellEnd"/>
      <w:r>
        <w:t xml:space="preserve"> GX2100“ su jam priklausančia įranga perdavimo. Šiuo metu nurodytą vejos traktorių pagal panaudos sutartį valdo viešoji įstaiga „Klaipėdos futbolo mokykla“. Futbolo mokykla nurodė, kad šis turtas mokyklai nebereikalingas, nes Futbolo mokyklos aikščių priežiūrą vykdo SBVC. Atsižvelgiant į tai, kad Futbolo mokyklos aikščių priežiūrą vykdo SBVC, tikslinga nurodytą vejos traktorių su jam priskirta įranga perduoti šiai įstaigai. Priminė, kad Klaipėdos miesto savivaldybės administracija įgyvendino projektą „Modernių ugdymosi erdvių sukūrimas Klaipėdos miesto progimnazijose ir gimnazijose“. Projekto metu buvo įgytas ilgalaikis ir trumpalaikis turtas, kuris yra skirtas savivaldybės biudžetinėms įstaigoms-mokykloms jų funkcijų vykdymui.</w:t>
      </w:r>
    </w:p>
    <w:p w14:paraId="5C05C32E" w14:textId="77777777" w:rsidR="00837C43" w:rsidRDefault="00837C43" w:rsidP="00837C43">
      <w:pPr>
        <w:pStyle w:val="Betarp"/>
        <w:ind w:firstLine="568"/>
        <w:jc w:val="both"/>
      </w:pPr>
      <w:r>
        <w:t>NUTARTA. Pritarti sprendimo projektui (bendru sutarimu).</w:t>
      </w:r>
    </w:p>
    <w:p w14:paraId="641DB252" w14:textId="77777777" w:rsidR="00837C43" w:rsidRDefault="00837C43" w:rsidP="00837C43">
      <w:pPr>
        <w:pStyle w:val="Betarp"/>
        <w:ind w:firstLine="568"/>
        <w:jc w:val="both"/>
      </w:pPr>
    </w:p>
    <w:p w14:paraId="624EE23B" w14:textId="2B807380" w:rsidR="00837C43" w:rsidRDefault="00B91ACB" w:rsidP="00837C43">
      <w:pPr>
        <w:ind w:firstLine="568"/>
        <w:jc w:val="both"/>
        <w:rPr>
          <w:bCs/>
        </w:rPr>
      </w:pPr>
      <w:r>
        <w:rPr>
          <w:bCs/>
        </w:rPr>
        <w:t>6</w:t>
      </w:r>
      <w:r w:rsidR="00837C43">
        <w:rPr>
          <w:bCs/>
        </w:rPr>
        <w:t xml:space="preserve">. </w:t>
      </w:r>
      <w:r w:rsidR="00837C43">
        <w:rPr>
          <w:rFonts w:ascii="LiberationSerif-Bold" w:hAnsi="LiberationSerif-Bold" w:cs="LiberationSerif-Bold"/>
        </w:rPr>
        <w:t>SVARSTYTA</w:t>
      </w:r>
      <w:r w:rsidR="00837C43">
        <w:t>.</w:t>
      </w:r>
      <w:r w:rsidR="00837C43" w:rsidRPr="00865926">
        <w:rPr>
          <w:bCs/>
        </w:rPr>
        <w:t xml:space="preserve"> </w:t>
      </w:r>
      <w:r w:rsidR="00837C43">
        <w:rPr>
          <w:bCs/>
        </w:rPr>
        <w:t>K</w:t>
      </w:r>
      <w:r w:rsidR="00837C43" w:rsidRPr="00865926">
        <w:rPr>
          <w:bCs/>
        </w:rPr>
        <w:t>laipėdos miesto savivaldybės turto investavim</w:t>
      </w:r>
      <w:r w:rsidR="00837C43">
        <w:rPr>
          <w:bCs/>
        </w:rPr>
        <w:t>as</w:t>
      </w:r>
      <w:r w:rsidR="00837C43" w:rsidRPr="00865926">
        <w:rPr>
          <w:bCs/>
        </w:rPr>
        <w:t>, didinant uždarosios akcinės bendrovės „</w:t>
      </w:r>
      <w:r w:rsidR="00837C43">
        <w:rPr>
          <w:bCs/>
        </w:rPr>
        <w:t>K</w:t>
      </w:r>
      <w:r w:rsidR="00837C43" w:rsidRPr="00865926">
        <w:rPr>
          <w:bCs/>
        </w:rPr>
        <w:t>laipėdos paslaugos“ įstatinį kapitalą</w:t>
      </w:r>
      <w:r w:rsidR="00837C43">
        <w:rPr>
          <w:bCs/>
        </w:rPr>
        <w:t xml:space="preserve">. </w:t>
      </w:r>
    </w:p>
    <w:p w14:paraId="0749E799" w14:textId="77777777" w:rsidR="00837C43" w:rsidRPr="00D85B98" w:rsidRDefault="00837C43" w:rsidP="00837C43">
      <w:pPr>
        <w:ind w:firstLine="720"/>
        <w:jc w:val="both"/>
      </w:pPr>
      <w:r>
        <w:rPr>
          <w:bCs/>
        </w:rPr>
        <w:t>Pranešėjas E. Simokaitis teigė, kad</w:t>
      </w:r>
      <w:r w:rsidRPr="005A2695">
        <w:t xml:space="preserve"> </w:t>
      </w:r>
      <w:r>
        <w:t>š</w:t>
      </w:r>
      <w:r w:rsidRPr="00B37490">
        <w:t>iuo sprendimu siekia</w:t>
      </w:r>
      <w:r>
        <w:t>ma p</w:t>
      </w:r>
      <w:r w:rsidRPr="00CB645C">
        <w:t>erduoti Klaipėdos miesto savivaldybei nuosavybės teise priklausantį ilgalaikį materialųjį turtą, nurodytus šio sprendimo priede turtą (inžinerinius statinius), nurodytą šio sprendimo priede, kurio nepriklausomo turto vertintojo nustatyta rinkos vertė – 329 718,00 Eur, savivaldybės, kaip akcininkės, įnašą uždarajai akcinei bendrovei „Klaipėdos paslaugos“, didinant šios bendrovės įstatinį kapitalą</w:t>
      </w:r>
      <w:r>
        <w:t>, p</w:t>
      </w:r>
      <w:r w:rsidRPr="00A52DFD">
        <w:t xml:space="preserve">avesti Klaipėdos miesto savivaldybės merui priimti </w:t>
      </w:r>
      <w:r w:rsidRPr="00A52DFD">
        <w:rPr>
          <w:color w:val="000000"/>
        </w:rPr>
        <w:t>raštišką sprendimą</w:t>
      </w:r>
      <w:r w:rsidRPr="00A52DFD">
        <w:t xml:space="preserve"> </w:t>
      </w:r>
      <w:r w:rsidRPr="00A52DFD">
        <w:rPr>
          <w:color w:val="000000"/>
        </w:rPr>
        <w:t xml:space="preserve">dėl uždarosios </w:t>
      </w:r>
      <w:r w:rsidRPr="00A52DFD">
        <w:t xml:space="preserve">akcinės bendrovės „Klaipėdos paslaugos“ (toliau – Bendrovė) įstatinio kapitalo didinimo Klaipėdos miesto savivaldybės papildomu įnašu – jai nuosavybės teise priklausančiu </w:t>
      </w:r>
      <w:r>
        <w:t xml:space="preserve">ilgalaikiu materialiu </w:t>
      </w:r>
      <w:r w:rsidRPr="00CB645C">
        <w:t xml:space="preserve">329 718,00 </w:t>
      </w:r>
      <w:r w:rsidRPr="00A52DFD">
        <w:t>Eur vertės finansiniu turtu</w:t>
      </w:r>
      <w:r w:rsidRPr="00230677">
        <w:t xml:space="preserve">, už šį įnašą </w:t>
      </w:r>
      <w:r w:rsidRPr="0071221C">
        <w:t xml:space="preserve">įsigyjant </w:t>
      </w:r>
      <w:r w:rsidRPr="00A52DFD">
        <w:t xml:space="preserve">šios Bendrovės </w:t>
      </w:r>
      <w:r w:rsidRPr="00CB645C">
        <w:t>10 990</w:t>
      </w:r>
      <w:r>
        <w:rPr>
          <w:sz w:val="22"/>
          <w:szCs w:val="22"/>
        </w:rPr>
        <w:t xml:space="preserve"> </w:t>
      </w:r>
      <w:r w:rsidRPr="00A52DFD">
        <w:rPr>
          <w:color w:val="212529"/>
          <w:shd w:val="clear" w:color="auto" w:fill="FFFFFF"/>
        </w:rPr>
        <w:t xml:space="preserve">vienetų </w:t>
      </w:r>
      <w:r w:rsidRPr="00A52DFD">
        <w:rPr>
          <w:rStyle w:val="normaltextrun"/>
          <w:color w:val="000000" w:themeColor="text1"/>
        </w:rPr>
        <w:t>paprastųjų vardinių 30,00 Eur nominalios vertės akcijų emisiją.</w:t>
      </w:r>
    </w:p>
    <w:p w14:paraId="39469D38" w14:textId="77777777" w:rsidR="00837C43" w:rsidRDefault="00837C43" w:rsidP="00837C43">
      <w:pPr>
        <w:pStyle w:val="Betarp"/>
        <w:ind w:firstLine="568"/>
        <w:jc w:val="both"/>
      </w:pPr>
      <w:r>
        <w:t>NUTARTA. Pritarti sprendimo projektui (bendru sutarimu).</w:t>
      </w:r>
    </w:p>
    <w:p w14:paraId="650A2F81" w14:textId="77777777" w:rsidR="00837C43" w:rsidRPr="00865926" w:rsidRDefault="00837C43" w:rsidP="00837C43">
      <w:pPr>
        <w:ind w:firstLine="568"/>
        <w:jc w:val="both"/>
        <w:rPr>
          <w:bCs/>
        </w:rPr>
      </w:pPr>
    </w:p>
    <w:p w14:paraId="52CD509D" w14:textId="4DE6D925" w:rsidR="00837C43" w:rsidRDefault="00B91ACB" w:rsidP="00837C43">
      <w:pPr>
        <w:pStyle w:val="Betarp"/>
        <w:ind w:firstLine="568"/>
        <w:jc w:val="both"/>
      </w:pPr>
      <w:r>
        <w:lastRenderedPageBreak/>
        <w:t>7</w:t>
      </w:r>
      <w:r w:rsidR="00837C43">
        <w:t xml:space="preserve">. </w:t>
      </w:r>
      <w:r w:rsidR="00837C43">
        <w:rPr>
          <w:rFonts w:ascii="LiberationSerif-Bold" w:hAnsi="LiberationSerif-Bold" w:cs="LiberationSerif-Bold"/>
        </w:rPr>
        <w:t>SVARSTYTA</w:t>
      </w:r>
      <w:r w:rsidR="00837C43">
        <w:t>. T</w:t>
      </w:r>
      <w:r w:rsidR="00837C43" w:rsidRPr="0004630F">
        <w:t>urto perdavim</w:t>
      </w:r>
      <w:r w:rsidR="00837C43">
        <w:t>as</w:t>
      </w:r>
      <w:r w:rsidR="00837C43" w:rsidRPr="0004630F">
        <w:t xml:space="preserve"> patikėjimo teise pagal turto patikėjimo sutartį</w:t>
      </w:r>
      <w:r w:rsidR="00837C43">
        <w:t>.</w:t>
      </w:r>
      <w:r w:rsidR="00837C43" w:rsidRPr="0004630F">
        <w:t xml:space="preserve">  </w:t>
      </w:r>
    </w:p>
    <w:p w14:paraId="299A6E54" w14:textId="77777777" w:rsidR="00837C43" w:rsidRDefault="00837C43" w:rsidP="00837C43">
      <w:pPr>
        <w:pStyle w:val="Betarp"/>
        <w:ind w:firstLine="568"/>
        <w:jc w:val="both"/>
      </w:pPr>
      <w:r>
        <w:t>Pranešėjas E. Simokaitis sakė, kad</w:t>
      </w:r>
      <w:r w:rsidRPr="00D35107">
        <w:t xml:space="preserve"> </w:t>
      </w:r>
      <w:r>
        <w:t>siekiama perduoti Klaipėdos miesto savivaldybės (toliau – Savivaldybė) valdomai UAB „Klaipėdos paslaugos“ Savivaldybei nuosavybės teise priklausančius Klaipėdos miesto gatvių ir kitų viešųjų erdvių apšvietimo tinklus valdyti, naudoti ir disponuoti patikėjimo teise pagal turto patikėjimo sutartį</w:t>
      </w:r>
    </w:p>
    <w:p w14:paraId="24875772" w14:textId="77777777" w:rsidR="00837C43" w:rsidRDefault="00837C43" w:rsidP="00837C43">
      <w:pPr>
        <w:pStyle w:val="Betarp"/>
        <w:ind w:firstLine="568"/>
        <w:jc w:val="both"/>
      </w:pPr>
      <w:r>
        <w:t>NUTARTA. Pritarti sprendimo projektui (bendru sutarimu).</w:t>
      </w:r>
    </w:p>
    <w:p w14:paraId="77327C77" w14:textId="77777777" w:rsidR="00837C43" w:rsidRDefault="00837C43" w:rsidP="00837C43">
      <w:pPr>
        <w:pStyle w:val="Betarp"/>
        <w:ind w:firstLine="568"/>
        <w:jc w:val="both"/>
      </w:pPr>
    </w:p>
    <w:p w14:paraId="66DDC914" w14:textId="4E8E734B" w:rsidR="00837C43" w:rsidRPr="00CA3099" w:rsidRDefault="00B91ACB" w:rsidP="00837C43">
      <w:pPr>
        <w:pStyle w:val="Betarp"/>
        <w:ind w:firstLine="568"/>
        <w:jc w:val="both"/>
      </w:pPr>
      <w:r>
        <w:t>8</w:t>
      </w:r>
      <w:r w:rsidR="00837C43" w:rsidRPr="00CA3099">
        <w:t xml:space="preserve">. SVARSTYTA. Nekilnojamųjų daiktų pirkimo savivaldybės nuosavybėn. </w:t>
      </w:r>
    </w:p>
    <w:p w14:paraId="6577FB2D" w14:textId="683876C4" w:rsidR="00837C43" w:rsidRDefault="00837C43" w:rsidP="00837C43">
      <w:pPr>
        <w:pStyle w:val="Betarp"/>
        <w:ind w:firstLine="568"/>
        <w:jc w:val="both"/>
        <w:rPr>
          <w:color w:val="000000"/>
          <w:lang w:eastAsia="en-US"/>
        </w:rPr>
      </w:pPr>
      <w:r w:rsidRPr="00CA3099">
        <w:t>Pranešėjas E. Simokaitis pažymėjo, kad</w:t>
      </w:r>
      <w:r w:rsidRPr="00CA3099">
        <w:rPr>
          <w:color w:val="000000" w:themeColor="text1"/>
          <w:lang w:eastAsia="en-US"/>
        </w:rPr>
        <w:t xml:space="preserve"> šio sprendimo projekto tikslas – priimti sprendimą dėl trijų butų (vieno buto 1 kambario ir dviejų butų 3 kamb</w:t>
      </w:r>
      <w:r w:rsidR="0088132F">
        <w:rPr>
          <w:color w:val="000000" w:themeColor="text1"/>
          <w:lang w:eastAsia="en-US"/>
        </w:rPr>
        <w:t xml:space="preserve">arių </w:t>
      </w:r>
      <w:r w:rsidRPr="00CA3099">
        <w:rPr>
          <w:color w:val="000000" w:themeColor="text1"/>
          <w:lang w:eastAsia="en-US"/>
        </w:rPr>
        <w:t xml:space="preserve">) pirkimo </w:t>
      </w:r>
      <w:r w:rsidRPr="00CA3099">
        <w:rPr>
          <w:color w:val="000000"/>
        </w:rPr>
        <w:t xml:space="preserve">Klaipėdos miesto savivaldybės nuosavybėn Savivaldybės socialinio būsto fondui plėtoti </w:t>
      </w:r>
      <w:r w:rsidRPr="00CA3099">
        <w:rPr>
          <w:color w:val="000000"/>
          <w:lang w:eastAsia="en-US"/>
        </w:rPr>
        <w:t>Savivaldybės biudžeto lėšomis.</w:t>
      </w:r>
      <w:r w:rsidRPr="00CA3099">
        <w:rPr>
          <w:color w:val="000000"/>
        </w:rPr>
        <w:t xml:space="preserve"> </w:t>
      </w:r>
    </w:p>
    <w:p w14:paraId="46EBD14D" w14:textId="77777777" w:rsidR="00837C43" w:rsidRDefault="00837C43" w:rsidP="00837C43">
      <w:pPr>
        <w:pStyle w:val="Betarp"/>
        <w:ind w:firstLine="568"/>
        <w:jc w:val="both"/>
      </w:pPr>
      <w:r w:rsidRPr="00CA3099">
        <w:t>NUTARTA. Pritarti sprendimo projektui (bendru sutarimu).</w:t>
      </w:r>
    </w:p>
    <w:p w14:paraId="170593FE" w14:textId="77777777" w:rsidR="00837C43" w:rsidRDefault="00837C43" w:rsidP="00DF564F">
      <w:pPr>
        <w:autoSpaceDE w:val="0"/>
        <w:autoSpaceDN w:val="0"/>
        <w:adjustRightInd w:val="0"/>
        <w:jc w:val="both"/>
        <w:rPr>
          <w:rFonts w:ascii="LiberationSerif-Bold" w:eastAsiaTheme="minorHAnsi" w:hAnsi="LiberationSerif-Bold" w:cs="LiberationSerif-Bold"/>
          <w:bCs/>
        </w:rPr>
      </w:pPr>
    </w:p>
    <w:p w14:paraId="7A3D8033" w14:textId="2F15FFD8" w:rsidR="006E4339" w:rsidRPr="00D26228" w:rsidRDefault="00B91ACB" w:rsidP="006E4339">
      <w:pPr>
        <w:pStyle w:val="Betarp"/>
        <w:ind w:firstLine="568"/>
        <w:jc w:val="both"/>
      </w:pPr>
      <w:r>
        <w:t>9</w:t>
      </w:r>
      <w:r w:rsidR="006E4339" w:rsidRPr="00CA3099">
        <w:t>. SVARSTYTA. T</w:t>
      </w:r>
      <w:r w:rsidR="006E4339" w:rsidRPr="00CA3099">
        <w:rPr>
          <w:iCs/>
        </w:rPr>
        <w:t>urto perėmimas Klaipėdos miesto savivaldybės nuosavybėn iš asociacijos „</w:t>
      </w:r>
      <w:proofErr w:type="spellStart"/>
      <w:r w:rsidR="006E4339" w:rsidRPr="00CA3099">
        <w:rPr>
          <w:iCs/>
        </w:rPr>
        <w:t>Hockey</w:t>
      </w:r>
      <w:proofErr w:type="spellEnd"/>
      <w:r w:rsidR="006E4339" w:rsidRPr="00CA3099">
        <w:rPr>
          <w:iCs/>
        </w:rPr>
        <w:t xml:space="preserve"> Lietuva“. </w:t>
      </w:r>
    </w:p>
    <w:p w14:paraId="246C154C" w14:textId="332C7586" w:rsidR="006E4339" w:rsidRDefault="006E4339" w:rsidP="006E4339">
      <w:pPr>
        <w:pStyle w:val="Betarp"/>
        <w:ind w:firstLine="568"/>
        <w:jc w:val="both"/>
      </w:pPr>
      <w:r w:rsidRPr="00CA3099">
        <w:rPr>
          <w:iCs/>
        </w:rPr>
        <w:t>Pranešėjas E. Simokaitis teigė, kad</w:t>
      </w:r>
      <w:r w:rsidRPr="00CA3099">
        <w:t xml:space="preserve"> siekiama neatlygintinai perimti iš asociacijos „</w:t>
      </w:r>
      <w:proofErr w:type="spellStart"/>
      <w:r w:rsidRPr="00CA3099">
        <w:t>Hockey</w:t>
      </w:r>
      <w:proofErr w:type="spellEnd"/>
      <w:r w:rsidRPr="00CA3099">
        <w:t xml:space="preserve"> Lietuva“ (toliau – Asociacija) Klaipėdos miesto savivaldybės nuosavybėn </w:t>
      </w:r>
      <w:bookmarkStart w:id="3" w:name="_Hlk216422057"/>
      <w:r w:rsidRPr="00CA3099">
        <w:t>Klaipėdos ledo arenos techninį projektą ir esamų pastatų Paryžiaus Komunos g. 5 griovimo darbų projektą</w:t>
      </w:r>
      <w:bookmarkEnd w:id="3"/>
      <w:r w:rsidRPr="00CA3099">
        <w:t xml:space="preserve">, kurių vertė 240 000,00 Eur . </w:t>
      </w:r>
      <w:r w:rsidRPr="00CA3099">
        <w:rPr>
          <w:rFonts w:eastAsiaTheme="minorHAnsi"/>
          <w:lang w:eastAsia="en-US"/>
        </w:rPr>
        <w:t xml:space="preserve">Klaipėdos miesto savivaldybės taryba 2024 m. sausio 25 d. nutarimu Nr. T2-6 </w:t>
      </w:r>
      <w:r w:rsidRPr="00CA3099">
        <w:t xml:space="preserve">pritarė Bendradarbiavimo sutarties, sudaromos tarp Klaipėdos miesto savivaldybės ir Asociacijos, projektui. </w:t>
      </w:r>
      <w:r w:rsidRPr="00CA3099">
        <w:rPr>
          <w:rFonts w:eastAsiaTheme="minorHAnsi"/>
          <w:lang w:eastAsia="en-US"/>
        </w:rPr>
        <w:t>Asociacija ir Klaipėdos miesto savivaldybė pasirašė Bendradarbiavimo sutartį, kurios tikslas – Asociacijos pastangomis ir lėšomis parengti ledo arenos Klaipėdos mieste (toliau – Ledo arena) techninį projektą (toliau – Projektas) ir šį Projektą perduoti neatlygintinai Savivaldybei jo išvystymui ir tolimesniam valdymui.</w:t>
      </w:r>
      <w:r w:rsidRPr="00CA3099">
        <w:t xml:space="preserve"> </w:t>
      </w:r>
      <w:r w:rsidRPr="00CA3099">
        <w:rPr>
          <w:rFonts w:eastAsiaTheme="minorHAnsi"/>
          <w:lang w:eastAsia="en-US"/>
        </w:rPr>
        <w:t>Savivaldybės administracija gavo Asociacijos prašymą dėl Ledo arenos Projekto ir esamų pastatų Paryžiaus Komunos g. 5 griovimo darbų projekto perėmimo savivaldybės nuosavybėn pagal dovanojimo sutartį. Ledo arenos Projektas yra parengtas, suderintas ir jam yra išduotas statybą leidžiantis dokumentas.</w:t>
      </w:r>
      <w:r w:rsidRPr="00CA3099">
        <w:t xml:space="preserve"> </w:t>
      </w:r>
      <w:r w:rsidRPr="00CA3099">
        <w:rPr>
          <w:rFonts w:eastAsiaTheme="minorHAnsi"/>
          <w:lang w:eastAsia="en-US"/>
        </w:rPr>
        <w:t xml:space="preserve">Perėmusi nurodyta Projektą savivaldybė galėtų vykdyti procedūras dėl Ledo arenos statybos. </w:t>
      </w:r>
      <w:r w:rsidRPr="00CA3099">
        <w:t>Šio projekto įgyvendinimas leistų sukurti miestui svarbią sporto ir laisvalaikio infrastruktūrą. Ledo arenos statyba būtų įgyvendinama savivaldybės biudžeto lėšomis. Skaičiuojamoji Ledo arenos statybos kaina yra 31,4 mln</w:t>
      </w:r>
      <w:r w:rsidR="009013F0">
        <w:t>.</w:t>
      </w:r>
      <w:r w:rsidRPr="00CA3099">
        <w:t xml:space="preserve"> Eur su PVM.</w:t>
      </w:r>
    </w:p>
    <w:p w14:paraId="206FC05D" w14:textId="72627F92" w:rsidR="00F71C3D" w:rsidRPr="00BC58BD" w:rsidRDefault="00ED3B66" w:rsidP="0088132F">
      <w:pPr>
        <w:pStyle w:val="Betarp"/>
        <w:ind w:firstLine="568"/>
        <w:jc w:val="both"/>
        <w:rPr>
          <w:color w:val="FF0000"/>
        </w:rPr>
      </w:pPr>
      <w:r>
        <w:t>A.</w:t>
      </w:r>
      <w:r w:rsidR="00152245">
        <w:t xml:space="preserve"> </w:t>
      </w:r>
      <w:r w:rsidR="00F71C3D">
        <w:t xml:space="preserve">Dobranskis paprašė pristatyti </w:t>
      </w:r>
      <w:r w:rsidR="0088132F">
        <w:t xml:space="preserve">arba šios dienos komiteto posėdyje arba Tarybos posėdyje </w:t>
      </w:r>
      <w:r w:rsidR="0088132F" w:rsidRPr="00C66EFA">
        <w:t>Klaipėdos ledo arenos techninį projektą</w:t>
      </w:r>
      <w:r w:rsidR="005C602A" w:rsidRPr="00C66EFA">
        <w:t>.</w:t>
      </w:r>
    </w:p>
    <w:p w14:paraId="619FD420" w14:textId="77777777" w:rsidR="004D3D53" w:rsidRDefault="006E4339" w:rsidP="004D3D53">
      <w:pPr>
        <w:pStyle w:val="Betarp"/>
        <w:ind w:firstLine="568"/>
        <w:jc w:val="both"/>
      </w:pPr>
      <w:r w:rsidRPr="00CA3099">
        <w:t xml:space="preserve">NUTARTA. </w:t>
      </w:r>
    </w:p>
    <w:p w14:paraId="795E5233" w14:textId="4A8DC06C" w:rsidR="004D3D53" w:rsidRDefault="004D3D53" w:rsidP="004D3D53">
      <w:pPr>
        <w:pStyle w:val="Betarp"/>
        <w:ind w:firstLine="568"/>
        <w:jc w:val="both"/>
      </w:pPr>
      <w:r>
        <w:t xml:space="preserve">9.1. </w:t>
      </w:r>
      <w:r w:rsidR="006E4339" w:rsidRPr="00CA3099">
        <w:t>Pritarti sprendimo projektui.</w:t>
      </w:r>
    </w:p>
    <w:p w14:paraId="11B6B6A0" w14:textId="4E3FB5D1" w:rsidR="004D3D53" w:rsidRDefault="004D3D53" w:rsidP="004D3D53">
      <w:pPr>
        <w:pStyle w:val="Betarp"/>
        <w:ind w:firstLine="568"/>
        <w:jc w:val="both"/>
      </w:pPr>
      <w:r>
        <w:t xml:space="preserve">9.2. </w:t>
      </w:r>
      <w:r w:rsidR="00C66EFA">
        <w:t>Rekomenduoti p</w:t>
      </w:r>
      <w:r>
        <w:t xml:space="preserve">ristatyti </w:t>
      </w:r>
      <w:r w:rsidR="00401556" w:rsidRPr="00CA3099">
        <w:t xml:space="preserve">Klaipėdos ledo arenos techninį projektą </w:t>
      </w:r>
      <w:r w:rsidR="009013F0">
        <w:t>T</w:t>
      </w:r>
      <w:r>
        <w:t>arybos posėdyje.</w:t>
      </w:r>
    </w:p>
    <w:p w14:paraId="77F1CF58" w14:textId="73C6947C" w:rsidR="004D3D53" w:rsidRPr="00552E85" w:rsidRDefault="004D3D53" w:rsidP="004D3D53">
      <w:pPr>
        <w:tabs>
          <w:tab w:val="left" w:pos="567"/>
        </w:tabs>
        <w:jc w:val="both"/>
        <w:rPr>
          <w:rFonts w:eastAsia="Calibri"/>
        </w:rPr>
      </w:pPr>
      <w:r>
        <w:tab/>
      </w:r>
      <w:r w:rsidRPr="005666B4">
        <w:t xml:space="preserve">Balsavo: už – 5 (R. Taraškevičius, </w:t>
      </w:r>
      <w:r w:rsidRPr="005666B4">
        <w:rPr>
          <w:rFonts w:eastAsia="Calibri"/>
        </w:rPr>
        <w:t>A. Statkevičius,</w:t>
      </w:r>
      <w:r w:rsidRPr="005666B4">
        <w:t xml:space="preserve"> A. Šniepis, S. Budinas V. Karolis), prieš – 0, susilaikė – </w:t>
      </w:r>
      <w:r>
        <w:t>1</w:t>
      </w:r>
      <w:r w:rsidRPr="005666B4">
        <w:t xml:space="preserve"> (A. Dobranskis)</w:t>
      </w:r>
      <w:r>
        <w:t>.</w:t>
      </w:r>
    </w:p>
    <w:p w14:paraId="1C961952" w14:textId="77777777" w:rsidR="004D3D53" w:rsidRPr="004D3D53" w:rsidRDefault="004D3D53" w:rsidP="004D3D53">
      <w:pPr>
        <w:pStyle w:val="Betarp"/>
        <w:jc w:val="both"/>
      </w:pPr>
    </w:p>
    <w:p w14:paraId="2CAD1509" w14:textId="7A04BDDC" w:rsidR="00076BE9" w:rsidRDefault="00B51772" w:rsidP="00B51772">
      <w:pPr>
        <w:pStyle w:val="Betarp"/>
        <w:ind w:firstLine="568"/>
        <w:jc w:val="both"/>
      </w:pPr>
      <w:r w:rsidRPr="00A80E8B">
        <w:rPr>
          <w:rFonts w:ascii="LiberationSerif-Bold" w:hAnsi="LiberationSerif-Bold" w:cs="LiberationSerif-Bold"/>
        </w:rPr>
        <w:t>1</w:t>
      </w:r>
      <w:r w:rsidR="00B91ACB">
        <w:rPr>
          <w:rFonts w:ascii="LiberationSerif-Bold" w:hAnsi="LiberationSerif-Bold" w:cs="LiberationSerif-Bold"/>
        </w:rPr>
        <w:t>0</w:t>
      </w:r>
      <w:r w:rsidRPr="00A80E8B">
        <w:rPr>
          <w:rFonts w:ascii="LiberationSerif-Bold" w:hAnsi="LiberationSerif-Bold" w:cs="LiberationSerif-Bold"/>
        </w:rPr>
        <w:t>.</w:t>
      </w:r>
      <w:r>
        <w:rPr>
          <w:rFonts w:ascii="LiberationSerif-Bold" w:hAnsi="LiberationSerif-Bold" w:cs="LiberationSerif-Bold"/>
        </w:rPr>
        <w:t xml:space="preserve"> </w:t>
      </w:r>
      <w:bookmarkStart w:id="4" w:name="_Hlk216075601"/>
      <w:r>
        <w:rPr>
          <w:rFonts w:ascii="LiberationSerif-Bold" w:hAnsi="LiberationSerif-Bold" w:cs="LiberationSerif-Bold"/>
        </w:rPr>
        <w:t>SVARSTYTA</w:t>
      </w:r>
      <w:bookmarkEnd w:id="4"/>
      <w:r>
        <w:rPr>
          <w:rFonts w:ascii="LiberationSerif-Bold" w:hAnsi="LiberationSerif-Bold" w:cs="LiberationSerif-Bold"/>
        </w:rPr>
        <w:t xml:space="preserve">. </w:t>
      </w:r>
      <w:r>
        <w:t>K</w:t>
      </w:r>
      <w:r w:rsidRPr="0004630F">
        <w:t>laipėdos miesto savivaldybės biudžeto sudarymo ir vykdymo tvarkos aprašo patvirtinim</w:t>
      </w:r>
      <w:r w:rsidR="00076BE9">
        <w:t>as</w:t>
      </w:r>
      <w:r>
        <w:t>.</w:t>
      </w:r>
      <w:r w:rsidRPr="0004630F">
        <w:t xml:space="preserve"> </w:t>
      </w:r>
    </w:p>
    <w:p w14:paraId="24BB7F87" w14:textId="77777777" w:rsidR="008A5FCF" w:rsidRDefault="00B51772" w:rsidP="00B51772">
      <w:pPr>
        <w:pStyle w:val="Betarp"/>
        <w:ind w:firstLine="568"/>
        <w:jc w:val="both"/>
      </w:pPr>
      <w:r>
        <w:t>Pranešėja K. Petraitienė</w:t>
      </w:r>
      <w:r w:rsidR="000248C6">
        <w:t xml:space="preserve"> teigė, kad</w:t>
      </w:r>
      <w:r>
        <w:t xml:space="preserve"> </w:t>
      </w:r>
      <w:r w:rsidR="000248C6">
        <w:t xml:space="preserve">sprendimo projektas parengtas atsižvelgiant į Lietuvos Respublikos biudžeto sandaros įstatymo ir Lietuvos Respublikos valstybės biudžeto ir savivaldybių biudžetų sudarymo ir vykdymo taisyklių nuostatas. Tvarkos aprašo pakeitimai: koreguojamas asignavimų valdytojų vykdomų programų sąmatų patvirtinimo terminas, Tarybai patvirtinus Savivaldybės biudžetą. Vadovaujantis Valstybės biudžeto ir savivaldybių biudžetų sudarymo ir vykdymo taisyklėmis, asignavimų valdytojai ne vėliau kaip per 15 darbo dienų patvirtina vykdomas programas ir jų sąmatas pirmiesiems biudžetiniams metams. Nustatoma, kad Savivaldybei gavus papildomai tikslinės paskirties dotacijų ar kitų lėšų iš valstybės biudžeto, lėšos Savivaldybės programų priemonėms vykdyti gali būti naudojamos viršijant patvirtintą sąmatą. Savivaldybės biudžeto tikslinimo metu, papildomai gautos tikslinės paskirties dotacijos ar kitos lėšos iš valstybės biudžeto įtraukiamos į Savivaldybės biudžetą, taip įgyvendinant Biudžeto patvirtinimo įstatymo 4 str. 4 d. nuostatas. Tai leis užtikrinti greitesnį ir efektyvesnį gautų dotacijų ar kitų lėšų iš valstybės </w:t>
      </w:r>
      <w:r w:rsidR="000248C6">
        <w:lastRenderedPageBreak/>
        <w:t>biudžeto panaudojimą. Nustatoma, kad biudžetinės įstaigos lėšas, gautas iš kitos biudžetinės įstaigos už šiai įstaigai teikiamas paslaugas, perveda į Savivaldybės biudžeto sąskaitą kaip ir kitas gaunamas pajamas už prekes ir paslaugas. Šiuo pakeitimu bus sudarytos sąlygos užtikrinti skaidrų ir efektyvų biudžeto asignavimų panaudojimą. Kitais pakeitimais patikslinamos sąvokos.</w:t>
      </w:r>
      <w:r>
        <w:t xml:space="preserve">  </w:t>
      </w:r>
    </w:p>
    <w:p w14:paraId="2D78FEE4" w14:textId="7EFFB81C" w:rsidR="00B51772" w:rsidRDefault="008A5FCF" w:rsidP="00B51772">
      <w:pPr>
        <w:pStyle w:val="Betarp"/>
        <w:ind w:firstLine="568"/>
        <w:jc w:val="both"/>
      </w:pPr>
      <w:r>
        <w:t>K. Petraitienė prašo leisti pakoreguoti</w:t>
      </w:r>
      <w:r w:rsidR="00B51772">
        <w:t xml:space="preserve"> </w:t>
      </w:r>
      <w:r>
        <w:t>K</w:t>
      </w:r>
      <w:r w:rsidRPr="0004630F">
        <w:t>laipėdos miesto savivaldybės biudžeto sudarymo ir vykdymo tvarkos aprašo</w:t>
      </w:r>
      <w:r>
        <w:t xml:space="preserve"> 11 punkto antrą sakinį </w:t>
      </w:r>
      <w:r w:rsidR="00ED3B66">
        <w:t>-</w:t>
      </w:r>
      <w:r>
        <w:t xml:space="preserve"> vietoje žodžių „</w:t>
      </w:r>
      <w:r w:rsidRPr="008A5FCF">
        <w:t>programos sąmatą</w:t>
      </w:r>
      <w:r>
        <w:t>“ įrašyti „biudžetą“, taip pat pakoreguoti ir aiškinam</w:t>
      </w:r>
      <w:r w:rsidR="00F71C3D">
        <w:t>o</w:t>
      </w:r>
      <w:r>
        <w:t>j</w:t>
      </w:r>
      <w:r w:rsidR="00F71C3D">
        <w:t>o</w:t>
      </w:r>
      <w:r>
        <w:t xml:space="preserve"> rašt</w:t>
      </w:r>
      <w:r w:rsidR="00F71C3D">
        <w:t xml:space="preserve">o 2 punkto pirmo sakinio paskutinį žodį – vietoje </w:t>
      </w:r>
      <w:r w:rsidR="00ED3B66">
        <w:t xml:space="preserve">žodžio </w:t>
      </w:r>
      <w:r w:rsidR="00F71C3D">
        <w:t>„s</w:t>
      </w:r>
      <w:r w:rsidR="00ED3B66">
        <w:t>ą</w:t>
      </w:r>
      <w:r w:rsidR="00F71C3D">
        <w:t xml:space="preserve">matą“ </w:t>
      </w:r>
      <w:r w:rsidR="00ED3B66">
        <w:t>įrašyti „biudžetą“.</w:t>
      </w:r>
    </w:p>
    <w:p w14:paraId="2907C415" w14:textId="548C74E4" w:rsidR="00ED3B66" w:rsidRDefault="000248C6" w:rsidP="00ED3B66">
      <w:pPr>
        <w:pStyle w:val="Betarp"/>
        <w:ind w:firstLine="568"/>
        <w:jc w:val="both"/>
      </w:pPr>
      <w:r>
        <w:t>NUTARTA. Pritarti sprendimo projektui</w:t>
      </w:r>
      <w:r w:rsidR="0097774B">
        <w:t xml:space="preserve"> </w:t>
      </w:r>
      <w:bookmarkStart w:id="5" w:name="_Hlk216184986"/>
      <w:r w:rsidR="0097774B">
        <w:t>(bendru sutarimu)</w:t>
      </w:r>
      <w:bookmarkEnd w:id="5"/>
      <w:r w:rsidR="00B273BD">
        <w:t xml:space="preserve"> – </w:t>
      </w:r>
      <w:r w:rsidR="00ED3B66">
        <w:t xml:space="preserve">su </w:t>
      </w:r>
      <w:r w:rsidR="00B273BD">
        <w:t xml:space="preserve">siūlymu pakoreguoti </w:t>
      </w:r>
      <w:r w:rsidR="00ED3B66">
        <w:t>K</w:t>
      </w:r>
      <w:r w:rsidR="00ED3B66" w:rsidRPr="0004630F">
        <w:t>laipėdos miesto savivaldybės biudžeto sudarymo ir vykdymo tvarkos aprašo</w:t>
      </w:r>
      <w:r w:rsidR="00ED3B66">
        <w:t xml:space="preserve"> 11 punkto antrą sakinį - vietoje žodžių „</w:t>
      </w:r>
      <w:r w:rsidR="00ED3B66" w:rsidRPr="008A5FCF">
        <w:t>programos sąmatą</w:t>
      </w:r>
      <w:r w:rsidR="00ED3B66">
        <w:t>“ įrašyti „biudžetą“ ir pakoreguoti aiškinamojo rašto 2 punkto pirmo sakinio paskutinį žodį – vietoje žodžio „sąmatą“ įrašyti „biudžetą“.</w:t>
      </w:r>
    </w:p>
    <w:p w14:paraId="54CBFB0F" w14:textId="77777777" w:rsidR="000248C6" w:rsidRPr="0004630F" w:rsidRDefault="000248C6" w:rsidP="00ED3B66">
      <w:pPr>
        <w:pStyle w:val="Betarp"/>
        <w:jc w:val="both"/>
      </w:pPr>
    </w:p>
    <w:p w14:paraId="18F78DE9" w14:textId="6993FC53" w:rsidR="00076BE9" w:rsidRDefault="00B91ACB" w:rsidP="00076BE9">
      <w:pPr>
        <w:pStyle w:val="Betarp"/>
        <w:ind w:firstLine="568"/>
        <w:jc w:val="both"/>
      </w:pPr>
      <w:r>
        <w:t>11</w:t>
      </w:r>
      <w:r w:rsidR="00B51772">
        <w:t xml:space="preserve">. </w:t>
      </w:r>
      <w:r w:rsidR="00B51772">
        <w:rPr>
          <w:rFonts w:ascii="LiberationSerif-Bold" w:hAnsi="LiberationSerif-Bold" w:cs="LiberationSerif-Bold"/>
        </w:rPr>
        <w:t>SVARSTYTA.</w:t>
      </w:r>
      <w:r w:rsidR="00B51772">
        <w:t xml:space="preserve"> K</w:t>
      </w:r>
      <w:r w:rsidR="00B51772" w:rsidRPr="0004630F">
        <w:t xml:space="preserve">laipėdos miesto savivaldybės tarybos 2025 m. vasario 19 d. sprendimo </w:t>
      </w:r>
      <w:r w:rsidR="00B51772">
        <w:t>N</w:t>
      </w:r>
      <w:r w:rsidR="00B51772" w:rsidRPr="0004630F">
        <w:t xml:space="preserve">r. </w:t>
      </w:r>
      <w:r w:rsidR="00B51772">
        <w:t>T</w:t>
      </w:r>
      <w:r w:rsidR="00B51772" w:rsidRPr="0004630F">
        <w:t>2-43 „</w:t>
      </w:r>
      <w:r w:rsidR="00B51772">
        <w:t>D</w:t>
      </w:r>
      <w:r w:rsidR="00B51772" w:rsidRPr="0004630F">
        <w:t xml:space="preserve">ėl </w:t>
      </w:r>
      <w:r w:rsidR="00B51772">
        <w:t>K</w:t>
      </w:r>
      <w:r w:rsidR="00B51772" w:rsidRPr="0004630F">
        <w:t>laipėdos miesto savivaldybės 2025-2027 metų biudžeto patvirtinimo“ pakeitim</w:t>
      </w:r>
      <w:r w:rsidR="00076BE9">
        <w:t>as</w:t>
      </w:r>
      <w:r w:rsidR="00B51772">
        <w:t xml:space="preserve">. </w:t>
      </w:r>
    </w:p>
    <w:p w14:paraId="7E0B4BC6" w14:textId="7BF494FE" w:rsidR="00076BE9" w:rsidRDefault="00B51772" w:rsidP="00B51772">
      <w:pPr>
        <w:pStyle w:val="Betarp"/>
        <w:ind w:firstLine="568"/>
        <w:jc w:val="both"/>
      </w:pPr>
      <w:r>
        <w:t>Pranešėja K. Petraitienė</w:t>
      </w:r>
      <w:r w:rsidR="00441D05">
        <w:t xml:space="preserve"> siūlė biudžeto pajamas padidinti 2 913,4 tūkst. Eur, iš jų: didinama 89,0 tūkst. Eur Europos Sąjungos finansinės paramos ir bendrojo finansavimo lėšos, mažinama 39,9 tūkst. Eur speciali tikslinė dotacija socialinėms paslaugoms; didinama 1,8 tūkst. Eur speciali tikslinė dotacija socialinėms išmokoms ir kompensacijoms skaičiuoti ir mokėti; mažinama 62,8 tūkst. Eur speciali tikslinė dotacija socialinei paramai mokiniams; didinama 200,1 tūkst. Eur speciali tikslinė dotacija būsto nuomos mokesčio daliai kompensuoti; didinama 2,9 tūkst. Eur speciali tikslinė dotacija Savivaldybės erdvinių duomenų rinkinių tvarkymui; didinama 2 661,9 tūkst. Eur speciali tikslinė dotacija ugdymo reikmėms finansuoti; mažinama 2,7 tūkst. Eur dotacija akredituotai socialinei reabilitacijai asmenims su negalia bendruomenėje organizuoti, teikti ir administruoti; mažinama 1,5 tūkst. Eur dotacija asmens su negalia reikalų koordinavimo funkcijai vykdyti;  didinama 10,9 tūkst. Eur dotacija akredituotai vaikų dienos socialinei priežiūrai organizuoti, teikti ir administruoti; didinama 10,7 tūkst. Eur dotacija vienkartinėms išmokoms įsikurti gyvenamojoje vietoje savivaldybės teritorijoje ir (ar) mėnesinėms kompensacijoms ugdomų vaikų išlaikymo išlaidoms apmokėti ir administruoti; didinama 43,0 tūkst. Eur dotacija išlaidoms, patirtoms teikiant piniginę socialinę paramą užsieniečiams, pasitraukusiems iš Ukrainos dėl Rusijos Federacijos karinių veiksmų Ukrainoje, padengti</w:t>
      </w:r>
      <w:r w:rsidR="007B092A">
        <w:t xml:space="preserve">. K. Petraitienė </w:t>
      </w:r>
      <w:r w:rsidR="00441D05">
        <w:t>siūl</w:t>
      </w:r>
      <w:r w:rsidR="007B092A">
        <w:t>ė</w:t>
      </w:r>
      <w:r w:rsidR="00441D05">
        <w:t xml:space="preserve"> didinti 2 913,4 tūkst. Eur Savivaldybės biudžeto asignavimus Savivaldybės administracijai</w:t>
      </w:r>
      <w:r w:rsidR="007B092A" w:rsidRPr="007B092A">
        <w:t xml:space="preserve"> </w:t>
      </w:r>
      <w:r w:rsidR="007B092A">
        <w:t>(Savivaldybės valdymo programai vykdyti didinti 7,2 tūkst. Eur, Ugdymo proceso užtikrinimo programai vykdyti didinti 2 661,9 tūkst. Eur dotacijos ugdymo reikmėms finansuoti lėšas,</w:t>
      </w:r>
      <w:r w:rsidR="007B092A" w:rsidRPr="007B092A">
        <w:t xml:space="preserve"> </w:t>
      </w:r>
      <w:r w:rsidR="007B092A">
        <w:t>Socialinės atskirties mažinimo programai vykdyti siūloma 244,3 tūkst. Eur).</w:t>
      </w:r>
    </w:p>
    <w:p w14:paraId="7104DA64" w14:textId="354EF9C0" w:rsidR="0070134C" w:rsidRDefault="0070134C" w:rsidP="00B51772">
      <w:pPr>
        <w:pStyle w:val="Betarp"/>
        <w:ind w:firstLine="568"/>
        <w:jc w:val="both"/>
      </w:pPr>
      <w:bookmarkStart w:id="6" w:name="_Hlk216079888"/>
      <w:r>
        <w:t xml:space="preserve">NUTARTA. </w:t>
      </w:r>
      <w:r w:rsidR="009D1523">
        <w:t>Pritarti sprendimo projektui</w:t>
      </w:r>
      <w:r w:rsidR="0097774B">
        <w:t xml:space="preserve"> (bendru sutarimu)</w:t>
      </w:r>
      <w:r w:rsidR="009D1523">
        <w:t>.</w:t>
      </w:r>
    </w:p>
    <w:bookmarkEnd w:id="6"/>
    <w:p w14:paraId="15D732D8" w14:textId="41DAB2D4" w:rsidR="00B51772" w:rsidRPr="0004630F" w:rsidRDefault="00B51772" w:rsidP="00B51772">
      <w:pPr>
        <w:pStyle w:val="Betarp"/>
        <w:ind w:firstLine="568"/>
        <w:jc w:val="both"/>
      </w:pPr>
      <w:r>
        <w:t xml:space="preserve">          </w:t>
      </w:r>
    </w:p>
    <w:p w14:paraId="27EECE0F" w14:textId="004D7DC8" w:rsidR="00B42FC7" w:rsidRDefault="00B91ACB" w:rsidP="00B51772">
      <w:pPr>
        <w:autoSpaceDE w:val="0"/>
        <w:autoSpaceDN w:val="0"/>
        <w:adjustRightInd w:val="0"/>
        <w:ind w:firstLine="568"/>
        <w:jc w:val="both"/>
      </w:pPr>
      <w:r>
        <w:rPr>
          <w:rFonts w:ascii="LiberationSerif-Bold" w:eastAsiaTheme="minorHAnsi" w:hAnsi="LiberationSerif-Bold" w:cs="LiberationSerif-Bold"/>
        </w:rPr>
        <w:t>12</w:t>
      </w:r>
      <w:r w:rsidR="00B51772">
        <w:rPr>
          <w:rFonts w:ascii="LiberationSerif-Bold" w:eastAsiaTheme="minorHAnsi" w:hAnsi="LiberationSerif-Bold" w:cs="LiberationSerif-Bold"/>
        </w:rPr>
        <w:t xml:space="preserve">. </w:t>
      </w:r>
      <w:r w:rsidR="00B51772">
        <w:rPr>
          <w:rFonts w:ascii="LiberationSerif-Bold" w:hAnsi="LiberationSerif-Bold" w:cs="LiberationSerif-Bold"/>
        </w:rPr>
        <w:t>SVARSTYTA</w:t>
      </w:r>
      <w:r w:rsidR="00B51772">
        <w:t xml:space="preserve">. </w:t>
      </w:r>
      <w:r w:rsidR="00B42FC7">
        <w:t>S</w:t>
      </w:r>
      <w:r w:rsidR="00B51772">
        <w:t>avivaldybės būsto nuomos mokesčio sumažinim</w:t>
      </w:r>
      <w:r w:rsidR="00B42FC7">
        <w:t>as</w:t>
      </w:r>
      <w:r w:rsidR="00B51772">
        <w:t xml:space="preserve">. </w:t>
      </w:r>
    </w:p>
    <w:p w14:paraId="7BC63CEA" w14:textId="2A26C9AB" w:rsidR="00B51772" w:rsidRDefault="00B51772" w:rsidP="00B51772">
      <w:pPr>
        <w:autoSpaceDE w:val="0"/>
        <w:autoSpaceDN w:val="0"/>
        <w:adjustRightInd w:val="0"/>
        <w:ind w:firstLine="568"/>
        <w:jc w:val="both"/>
      </w:pPr>
      <w:r>
        <w:t>Pranešėja L. Murauskienė</w:t>
      </w:r>
      <w:r w:rsidR="0020675F">
        <w:t xml:space="preserve"> sakė, kad </w:t>
      </w:r>
      <w:r w:rsidR="00F56FAC">
        <w:t>p</w:t>
      </w:r>
      <w:r w:rsidR="0020675F">
        <w:t>arengto Klaipėdos miesto savivaldybės tarybos sprendimo projekto tikslai: nuo 2025 m. spalio 1 d. iki 2025 m. gruodžio 31 d. sumažinti savivaldybės būsto nuomos mokesčio dydį nuomininkei A. I.</w:t>
      </w:r>
    </w:p>
    <w:p w14:paraId="0303138F" w14:textId="1BC7E65C" w:rsidR="00B42FC7" w:rsidRPr="0020675F" w:rsidRDefault="0020675F" w:rsidP="0020675F">
      <w:pPr>
        <w:pStyle w:val="Betarp"/>
        <w:ind w:firstLine="568"/>
        <w:jc w:val="both"/>
      </w:pPr>
      <w:r>
        <w:t>NUTARTA. Pritarti sprendimo projektui</w:t>
      </w:r>
      <w:r w:rsidR="0097774B">
        <w:t xml:space="preserve"> (bendru sutarimu)</w:t>
      </w:r>
      <w:r>
        <w:t>.</w:t>
      </w:r>
    </w:p>
    <w:p w14:paraId="4E02760F" w14:textId="77777777" w:rsidR="0020675F" w:rsidRPr="0040290E" w:rsidRDefault="0020675F" w:rsidP="00B51772">
      <w:pPr>
        <w:autoSpaceDE w:val="0"/>
        <w:autoSpaceDN w:val="0"/>
        <w:adjustRightInd w:val="0"/>
        <w:ind w:firstLine="568"/>
        <w:jc w:val="both"/>
        <w:rPr>
          <w:rFonts w:ascii="LiberationSerif-Bold" w:eastAsiaTheme="minorHAnsi" w:hAnsi="LiberationSerif-Bold" w:cs="LiberationSerif-Bold"/>
          <w:bCs/>
        </w:rPr>
      </w:pPr>
    </w:p>
    <w:p w14:paraId="5BCFE846" w14:textId="743E4EE2" w:rsidR="00B42FC7" w:rsidRDefault="005F5F7E" w:rsidP="00B51772">
      <w:pPr>
        <w:autoSpaceDE w:val="0"/>
        <w:autoSpaceDN w:val="0"/>
        <w:adjustRightInd w:val="0"/>
        <w:ind w:firstLine="568"/>
        <w:jc w:val="both"/>
      </w:pPr>
      <w:r>
        <w:t>13</w:t>
      </w:r>
      <w:r w:rsidR="00B51772">
        <w:t xml:space="preserve">. </w:t>
      </w:r>
      <w:r w:rsidR="00B51772">
        <w:rPr>
          <w:rFonts w:ascii="LiberationSerif-Bold" w:hAnsi="LiberationSerif-Bold" w:cs="LiberationSerif-Bold"/>
        </w:rPr>
        <w:t>SVARSTYTA</w:t>
      </w:r>
      <w:r w:rsidR="00B51772">
        <w:t xml:space="preserve">. </w:t>
      </w:r>
      <w:r w:rsidR="00B42FC7">
        <w:t>A</w:t>
      </w:r>
      <w:r w:rsidR="00B51772">
        <w:t>tleidim</w:t>
      </w:r>
      <w:r w:rsidR="00B42FC7">
        <w:t>as</w:t>
      </w:r>
      <w:r w:rsidR="00B51772">
        <w:t xml:space="preserve"> nuo socialinio būsto nuomos mokesčio mokėjimo. </w:t>
      </w:r>
    </w:p>
    <w:p w14:paraId="7F1BE2E7" w14:textId="4BF10A52" w:rsidR="00B51772" w:rsidRDefault="00B51772" w:rsidP="00B51772">
      <w:pPr>
        <w:autoSpaceDE w:val="0"/>
        <w:autoSpaceDN w:val="0"/>
        <w:adjustRightInd w:val="0"/>
        <w:ind w:firstLine="568"/>
        <w:jc w:val="both"/>
      </w:pPr>
      <w:r>
        <w:t>Pranešėja L. Murauskienė</w:t>
      </w:r>
      <w:r w:rsidR="00B00B36">
        <w:t xml:space="preserve"> informavo, kad parengto Klaipėdos miesto savivaldybės tarybos sprendimo projekto tiksla</w:t>
      </w:r>
      <w:r w:rsidR="00F56FAC">
        <w:t xml:space="preserve">s </w:t>
      </w:r>
      <w:r w:rsidR="00B00B36">
        <w:t>nuo 2025 m. lapkričio 1 d. iki 2025 m. gruodžio 31 d. atleisti nuo savivaldybės socialinio būsto nuomos mokesčio mokėjimo nuomininką S. A.</w:t>
      </w:r>
    </w:p>
    <w:p w14:paraId="466EAC25" w14:textId="61E0C0C0" w:rsidR="004E06F2" w:rsidRDefault="004E06F2" w:rsidP="004E06F2">
      <w:pPr>
        <w:pStyle w:val="Betarp"/>
        <w:ind w:firstLine="568"/>
        <w:jc w:val="both"/>
      </w:pPr>
      <w:r>
        <w:t>NUTARTA. Pritarti sprendimo projektui</w:t>
      </w:r>
      <w:r w:rsidR="0097774B">
        <w:t xml:space="preserve"> (bendru sutarimu)</w:t>
      </w:r>
      <w:r>
        <w:t>.</w:t>
      </w:r>
    </w:p>
    <w:p w14:paraId="16658737" w14:textId="77777777" w:rsidR="00B42FC7" w:rsidRDefault="00B42FC7" w:rsidP="00B51772">
      <w:pPr>
        <w:autoSpaceDE w:val="0"/>
        <w:autoSpaceDN w:val="0"/>
        <w:adjustRightInd w:val="0"/>
        <w:ind w:firstLine="568"/>
        <w:jc w:val="both"/>
      </w:pPr>
    </w:p>
    <w:p w14:paraId="04D2E640" w14:textId="77777777" w:rsidR="0056550D" w:rsidRDefault="00B51772" w:rsidP="00B51772">
      <w:pPr>
        <w:pStyle w:val="Betarp"/>
        <w:ind w:firstLine="568"/>
        <w:jc w:val="both"/>
      </w:pPr>
      <w:r>
        <w:t xml:space="preserve">14. </w:t>
      </w:r>
      <w:r w:rsidR="00076BE9">
        <w:rPr>
          <w:rFonts w:ascii="LiberationSerif-Bold" w:hAnsi="LiberationSerif-Bold" w:cs="LiberationSerif-Bold"/>
        </w:rPr>
        <w:t>SVARSTYTA</w:t>
      </w:r>
      <w:r w:rsidR="00076BE9">
        <w:t xml:space="preserve">. </w:t>
      </w:r>
      <w:r w:rsidR="0056550D">
        <w:t>B</w:t>
      </w:r>
      <w:r w:rsidRPr="00995397">
        <w:t xml:space="preserve">iudžetinės įstaigos </w:t>
      </w:r>
      <w:bookmarkStart w:id="7" w:name="_Hlk216161464"/>
      <w:r>
        <w:t>K</w:t>
      </w:r>
      <w:r w:rsidRPr="00995397">
        <w:t>laipėdos socialinių paslaugų centro „</w:t>
      </w:r>
      <w:r>
        <w:t>R</w:t>
      </w:r>
      <w:r w:rsidRPr="00995397">
        <w:t xml:space="preserve">ytas“ </w:t>
      </w:r>
      <w:bookmarkEnd w:id="7"/>
      <w:r w:rsidRPr="00995397">
        <w:t>apgyvendinimo apsaugotame būste paslaugos kainų nustatym</w:t>
      </w:r>
      <w:r w:rsidR="0056550D">
        <w:t>as</w:t>
      </w:r>
      <w:r>
        <w:t xml:space="preserve">. </w:t>
      </w:r>
    </w:p>
    <w:p w14:paraId="0EA213A7" w14:textId="337B38E7" w:rsidR="00B51772" w:rsidRDefault="00B51772" w:rsidP="00B51772">
      <w:pPr>
        <w:pStyle w:val="Betarp"/>
        <w:ind w:firstLine="568"/>
        <w:jc w:val="both"/>
      </w:pPr>
      <w:r>
        <w:lastRenderedPageBreak/>
        <w:t>Pranešėja S. Jakienė</w:t>
      </w:r>
      <w:r w:rsidR="00757AEF">
        <w:t xml:space="preserve"> informavo, kad Klaipėdos miesto savivaldybė, įgyvendindama iš Europos Sąjungos lėšų finansuojamą projektą „Savarankiško gyvenimo namų ir apsaugoto būsto įkūrimas Klaipėdos mieste“, perka ir panaudos pagrindais perduoda </w:t>
      </w:r>
      <w:r w:rsidR="005C3A88">
        <w:t>K</w:t>
      </w:r>
      <w:r w:rsidR="005C3A88" w:rsidRPr="00995397">
        <w:t>laipėdos socialinių paslaugų centro „</w:t>
      </w:r>
      <w:r w:rsidR="005C3A88">
        <w:t>R</w:t>
      </w:r>
      <w:r w:rsidR="005C3A88" w:rsidRPr="00995397">
        <w:t xml:space="preserve">ytas“ </w:t>
      </w:r>
      <w:r w:rsidR="005C3A88">
        <w:t xml:space="preserve">(toliau – </w:t>
      </w:r>
      <w:r w:rsidR="00757AEF">
        <w:t>Centr</w:t>
      </w:r>
      <w:r w:rsidR="005C3A88">
        <w:t>as)</w:t>
      </w:r>
      <w:r w:rsidR="00757AEF">
        <w:t xml:space="preserve"> butus, kuriuose Centras teiks apgyvendinimo apsaugotame būste paslaugą asmenims su psichine negalia</w:t>
      </w:r>
      <w:r w:rsidR="009013F0">
        <w:t>,</w:t>
      </w:r>
      <w:r w:rsidR="00757AEF">
        <w:t xml:space="preserve"> </w:t>
      </w:r>
      <w:r w:rsidR="009013F0">
        <w:t>t</w:t>
      </w:r>
      <w:r w:rsidR="00757AEF">
        <w:t xml:space="preserve">odėl šios paslaugos teikimui siūloma nustatyti paslaugos kainas. Biudžetinės įstaigos socialinių paslaugų kainos nustatomos vadovaujantis Metodika ir derinant jas su socialinių paslaugų įstaigos savininko teises ir pareigas įgyvendinančia institucija. Metodikoje apibrėžta, kad paslaugų kainas sudaro bendroji ir kintamoji dalys. Metodikoje taip pat nustatyta, kad apgyvendinimo apsaugotame būste paslaugos kaina turi būti apskaičiuojama įvertinus asmens, gaunančio šią paslaugą, mėnesio pajamas, kurios turi įtakos asmens mokėjimui už socialinių paslaugų įstaigos patiriamas komunalinių paslaugų įsigijimo išlaidas už teikiamą paslaugai būstą. Centras parengė apgyvendinimo apsaugotame būste paslaugos kainų skaičiavimą, siūlydamas nustatyti ir patvirtinti </w:t>
      </w:r>
      <w:r w:rsidR="005C3A88">
        <w:t>tokias</w:t>
      </w:r>
      <w:r w:rsidR="00757AEF">
        <w:t xml:space="preserve"> apgyvendinimo apsaugotame būste paslaugos, kai paslaugos gavėjas nemoka už komunalinius patarnavimus, kainą per mėnesį – 866,00 Eur, o kai paslaugos gavėjas moka už komunalinius patarnavimus – 766,00 Eur/mėn. </w:t>
      </w:r>
      <w:r w:rsidR="005C3A88">
        <w:t>Centre</w:t>
      </w:r>
      <w:r w:rsidR="00757AEF">
        <w:t xml:space="preserve"> teikiamų/</w:t>
      </w:r>
      <w:proofErr w:type="spellStart"/>
      <w:r w:rsidR="00757AEF">
        <w:t>teiktinų</w:t>
      </w:r>
      <w:proofErr w:type="spellEnd"/>
      <w:r w:rsidR="00757AEF">
        <w:t xml:space="preserve"> paslaugų kainos apskaičiuotos vadovaujantis Metodika, išlaidas suskirstant į bendrąsias ir kintamas, į kainos sudėtį įtraukiant tas lėšų rūšis, kurios yra (bus) patiriamos teikiant nurodytas socialines paslaugas, taip pat atsižvelgiant į Socialinių paslaugų priežiūros departamento paskelbtą informaciją apie per 12 paskutinių mėnesių (iki 2025 m. vasario 1 d.) socialinių paslaugų vidutines kainas</w:t>
      </w:r>
      <w:r w:rsidR="005C3A88">
        <w:t>.</w:t>
      </w:r>
    </w:p>
    <w:p w14:paraId="5A0EF60E" w14:textId="1BD8449C" w:rsidR="004E06F2" w:rsidRDefault="004E06F2" w:rsidP="004E06F2">
      <w:pPr>
        <w:pStyle w:val="Betarp"/>
        <w:ind w:firstLine="568"/>
        <w:jc w:val="both"/>
      </w:pPr>
      <w:r>
        <w:t>NUTARTA. Pritarti sprendimo projektui</w:t>
      </w:r>
      <w:r w:rsidR="0097774B">
        <w:t xml:space="preserve"> (bendru sutarimu)</w:t>
      </w:r>
      <w:r>
        <w:t>.</w:t>
      </w:r>
    </w:p>
    <w:p w14:paraId="55E1E8ED" w14:textId="77777777" w:rsidR="0056550D" w:rsidRPr="00995397" w:rsidRDefault="0056550D" w:rsidP="00B51772">
      <w:pPr>
        <w:pStyle w:val="Betarp"/>
        <w:ind w:firstLine="568"/>
        <w:jc w:val="both"/>
      </w:pPr>
    </w:p>
    <w:p w14:paraId="316683FA" w14:textId="77777777" w:rsidR="0056550D" w:rsidRDefault="00B51772" w:rsidP="00B51772">
      <w:pPr>
        <w:pStyle w:val="Betarp"/>
        <w:ind w:firstLine="568"/>
        <w:jc w:val="both"/>
      </w:pPr>
      <w:r>
        <w:t xml:space="preserve">15. </w:t>
      </w:r>
      <w:r w:rsidR="00076BE9">
        <w:rPr>
          <w:rFonts w:ascii="LiberationSerif-Bold" w:hAnsi="LiberationSerif-Bold" w:cs="LiberationSerif-Bold"/>
        </w:rPr>
        <w:t>SVARSTYTA</w:t>
      </w:r>
      <w:r w:rsidR="00076BE9">
        <w:t xml:space="preserve">. </w:t>
      </w:r>
      <w:r w:rsidR="0056550D">
        <w:t>B</w:t>
      </w:r>
      <w:r w:rsidRPr="00995397">
        <w:t xml:space="preserve">iudžetinės įstaigos </w:t>
      </w:r>
      <w:r>
        <w:t>K</w:t>
      </w:r>
      <w:r w:rsidRPr="00995397">
        <w:t>laipėdos socialinių paslaugų centro „</w:t>
      </w:r>
      <w:r>
        <w:t>D</w:t>
      </w:r>
      <w:r w:rsidRPr="00995397">
        <w:t>anė“ teikiamų socialinių paslaugų kainų nustatym</w:t>
      </w:r>
      <w:r w:rsidR="0056550D">
        <w:t>as</w:t>
      </w:r>
      <w:r>
        <w:t xml:space="preserve">. </w:t>
      </w:r>
    </w:p>
    <w:p w14:paraId="7AD89D8B" w14:textId="527560D4" w:rsidR="00B51772" w:rsidRDefault="00B51772" w:rsidP="006527E6">
      <w:pPr>
        <w:pStyle w:val="Betarp"/>
        <w:ind w:firstLine="568"/>
        <w:jc w:val="both"/>
      </w:pPr>
      <w:r>
        <w:t>Pranešėja S. Jakienė</w:t>
      </w:r>
      <w:r w:rsidR="006527E6">
        <w:t xml:space="preserve"> teigė, kad </w:t>
      </w:r>
      <w:r w:rsidR="00BC58BD">
        <w:t>b</w:t>
      </w:r>
      <w:r w:rsidR="006527E6">
        <w:t>iudžetinės įstaigos Klaipėdos socialinių paslaugų centre „Danė“ socialinių paslaugų kainos buvo nustatytos Klaipėdos miesto savivaldybės administracijos direktoriaus įsakymu „Dėl socialinės globos kainų biudžetinėje įstaigoje Klaipėdos socialinių paslaugų centre „Danė“ derinimo“. Biudžetinės įstaigos socialinių paslaugų kainos nustatomos vadovaujantis Finansavimo metodika, derinant jas su socialinių paslaugų įstaigos savininko teises ir pareigas įgyvendinančia institucija. Atsižvelgiant į tai, kad esamos kainos nebeatitinka faktinių sąnaudų biudžetinė įstaiga Klaipėdos socialinių paslaugų centras „Danė“ parengė atnaujintą socialinių paslaugų kainų skaičiavimą pagal faktines išlaidas, vadovaudamasi Finansavimo metodik</w:t>
      </w:r>
      <w:r w:rsidR="00CB6417">
        <w:t>a</w:t>
      </w:r>
      <w:r w:rsidR="006527E6">
        <w:t xml:space="preserve">. </w:t>
      </w:r>
      <w:r w:rsidR="00CB6417">
        <w:t>S. Jakienė s</w:t>
      </w:r>
      <w:r w:rsidR="006527E6">
        <w:t>iūl</w:t>
      </w:r>
      <w:r w:rsidR="00082E70">
        <w:t>ė</w:t>
      </w:r>
      <w:r w:rsidR="006527E6">
        <w:t xml:space="preserve"> nustatyti biudžetinės įstaigos Klaipėdos socialinių paslaugų centre „Danė“ socialinių paslaugų kainas: dienos socialinės globos centre senyvo amžiaus asmeniui ir suaugusiam asmeniui su negalia – 1150,00 Eur per mėnesį (šiuo metu 841,14 Eur/mėn.); dienos socialinės globos centre senyvo amžiaus asmeniui su sunkia negalia ir suaugusiam asmeniui su sunkia negalia –1215,00 Eur per mėnesį (šiuo metu 884,14 Eur/mėn.); trumpalaikės ar ilgalaikės socialinės globos įstaigoje vaikams su sunkia negalia, be tėvų globos likusiems vaikams su sunkia negalia – 2212,00 Eur per mėnesį (šiuo metu 1909,00 Eur/mėn.); laikino atokvėpio paslaugos (įstaigoje) už vaiko priežiūrą – 1956,00 Eur per mėnesį (šiuo metu 1878,00 Eur/mėn.).</w:t>
      </w:r>
    </w:p>
    <w:p w14:paraId="0B026409" w14:textId="4446ED78" w:rsidR="004E06F2" w:rsidRDefault="004E06F2" w:rsidP="004E06F2">
      <w:pPr>
        <w:pStyle w:val="Betarp"/>
        <w:ind w:firstLine="568"/>
        <w:jc w:val="both"/>
      </w:pPr>
      <w:r>
        <w:t>NUTARTA. Pritarti sprendimo projektui</w:t>
      </w:r>
      <w:r w:rsidR="0097774B">
        <w:t xml:space="preserve"> (bendru sutarimu)</w:t>
      </w:r>
      <w:r>
        <w:t>.</w:t>
      </w:r>
    </w:p>
    <w:p w14:paraId="276A681F" w14:textId="77777777" w:rsidR="0056550D" w:rsidRPr="00995397" w:rsidRDefault="0056550D" w:rsidP="00B51772">
      <w:pPr>
        <w:pStyle w:val="Betarp"/>
        <w:ind w:firstLine="568"/>
        <w:jc w:val="both"/>
      </w:pPr>
    </w:p>
    <w:p w14:paraId="5A4510F7" w14:textId="26A8C82C" w:rsidR="0056550D" w:rsidRDefault="00B51772" w:rsidP="0056550D">
      <w:pPr>
        <w:pStyle w:val="Betarp"/>
        <w:ind w:firstLine="568"/>
        <w:jc w:val="both"/>
      </w:pPr>
      <w:r>
        <w:t xml:space="preserve">16. </w:t>
      </w:r>
      <w:r w:rsidR="00076BE9">
        <w:rPr>
          <w:rFonts w:ascii="LiberationSerif-Bold" w:hAnsi="LiberationSerif-Bold" w:cs="LiberationSerif-Bold"/>
        </w:rPr>
        <w:t>SVARSTYTA</w:t>
      </w:r>
      <w:r w:rsidR="00076BE9">
        <w:t xml:space="preserve">. </w:t>
      </w:r>
      <w:r w:rsidR="0056550D">
        <w:t>B</w:t>
      </w:r>
      <w:r w:rsidRPr="00995397">
        <w:t>iudžetinės įstaigos socialinių paslaugų centro „</w:t>
      </w:r>
      <w:r>
        <w:t>K</w:t>
      </w:r>
      <w:r w:rsidRPr="00995397">
        <w:t>laipėdos lakštutė“ dienos socialinės globos centre ir dienos socialinės globos asmens namuose paslaugų kainų nustatym</w:t>
      </w:r>
      <w:r w:rsidR="0056550D">
        <w:t>as</w:t>
      </w:r>
      <w:r>
        <w:t>.</w:t>
      </w:r>
      <w:r w:rsidRPr="00995397">
        <w:t xml:space="preserve"> </w:t>
      </w:r>
    </w:p>
    <w:p w14:paraId="6320E052" w14:textId="1FD109E1" w:rsidR="00B51772" w:rsidRDefault="00B51772" w:rsidP="00B51772">
      <w:pPr>
        <w:pStyle w:val="Betarp"/>
        <w:ind w:firstLine="568"/>
        <w:jc w:val="both"/>
      </w:pPr>
      <w:r>
        <w:t>Pranešėja S. Jakienė</w:t>
      </w:r>
      <w:r w:rsidR="00134F04">
        <w:t xml:space="preserve"> informavo, kad</w:t>
      </w:r>
      <w:r w:rsidR="00134F04" w:rsidRPr="00134F04">
        <w:t xml:space="preserve"> </w:t>
      </w:r>
      <w:r w:rsidR="00BC58BD">
        <w:t>b</w:t>
      </w:r>
      <w:r w:rsidR="00134F04">
        <w:t>iudžetinės įstaigos Socialinių paslaugų centro „Klaipėdos lakštutė“ socialinių paslaugų kainos buvo nustatytos Klaipėdos miesto savivaldybės administracijos direktoriaus įsakym</w:t>
      </w:r>
      <w:r w:rsidR="00F10ECC">
        <w:t>ai</w:t>
      </w:r>
      <w:r w:rsidR="00134F04">
        <w:t xml:space="preserve"> „Dėl biudžetinės įstaigos neįgaliųjų centro „Klaipėdos lakštutė“ dienos socialinės globos asmens namuose paslaugos ir pagalbos į namus teikimo kainų patvirtinimo“ ir „Dėl biudžetinės įstaigos neįgaliųjų centro „Klaipėdos lakštutė“ dienos socialinės globos institucijoje paslaugos kainų derinimo“. Biudžetinės įstaigos socialinių paslaugų kainos nustatomos vadovaujantis Finansavimo metodika, derinant jas su socialinių paslaugų įstaigos savininko teises ir pareigas įgyvendinančia institucija. Atsižvelgiant į tai, kad esamos kainos nebeatitinka faktinių sąnaudų biudžetinė įstaiga Socialinių paslaugų centras „Klaipėdos lakštutė“ parengė atnaujintą socialinių </w:t>
      </w:r>
      <w:r w:rsidR="00134F04">
        <w:lastRenderedPageBreak/>
        <w:t>paslaugų kainų skaičiavimą pagal faktines išlaidas</w:t>
      </w:r>
      <w:r w:rsidR="00CB6417">
        <w:t>. S. Jakienė</w:t>
      </w:r>
      <w:r w:rsidR="00134F04">
        <w:t xml:space="preserve"> </w:t>
      </w:r>
      <w:r w:rsidR="00CB6417">
        <w:t>s</w:t>
      </w:r>
      <w:r w:rsidR="00134F04">
        <w:t>iūl</w:t>
      </w:r>
      <w:r w:rsidR="00082E70">
        <w:t>ė</w:t>
      </w:r>
      <w:r w:rsidR="00134F04">
        <w:t xml:space="preserve"> nustatyti biudžetinės įstaigos Socialinių paslaugų centro „Klaipėdos lakštutė“ socialinių paslaugų kainas: dienos socialinės globos centre suaugusiam asmeniui su negalia –1151,00 Eur per mėnesį (šiuo metu yra 865,54 Eur per mėn.); dienos socialinės globos centre suaugusiam asmeniui su sunkia negalia –1237,00 Eur per mėnesį (šiuo metu yra 1042,52 Eur per mėn</w:t>
      </w:r>
      <w:r w:rsidR="00E3564A">
        <w:t>.</w:t>
      </w:r>
      <w:r w:rsidR="00537B7B">
        <w:t>)</w:t>
      </w:r>
      <w:r w:rsidR="00134F04">
        <w:t>; dienos socialinės globos asmens namuose senyvo amžiaus asmeniui su sunkia negalia, suaugusiam asmeniui su sunkia negalia ir vaikui su sunkia negalia –14,40 Eur per valandą (šiuo metu yra 8,99 Eur per val.)</w:t>
      </w:r>
      <w:r w:rsidR="00537B7B">
        <w:t>.</w:t>
      </w:r>
    </w:p>
    <w:p w14:paraId="75C464CA" w14:textId="348E0844" w:rsidR="004E06F2" w:rsidRDefault="004E06F2" w:rsidP="004E06F2">
      <w:pPr>
        <w:pStyle w:val="Betarp"/>
        <w:ind w:firstLine="568"/>
        <w:jc w:val="both"/>
      </w:pPr>
      <w:r>
        <w:t>NUTARTA. Pritarti sprendimo projektui</w:t>
      </w:r>
      <w:r w:rsidR="0097774B">
        <w:t xml:space="preserve"> (bendru sutarimu)</w:t>
      </w:r>
      <w:r>
        <w:t>.</w:t>
      </w:r>
    </w:p>
    <w:p w14:paraId="7DFC75B0" w14:textId="77777777" w:rsidR="0056550D" w:rsidRPr="00995397" w:rsidRDefault="0056550D" w:rsidP="00B51772">
      <w:pPr>
        <w:pStyle w:val="Betarp"/>
        <w:ind w:firstLine="568"/>
        <w:jc w:val="both"/>
      </w:pPr>
    </w:p>
    <w:p w14:paraId="1BD98F42" w14:textId="77777777" w:rsidR="0056550D" w:rsidRDefault="00B51772" w:rsidP="00B51772">
      <w:pPr>
        <w:pStyle w:val="Betarp"/>
        <w:ind w:firstLine="568"/>
        <w:jc w:val="both"/>
      </w:pPr>
      <w:r>
        <w:rPr>
          <w:bCs/>
        </w:rPr>
        <w:t xml:space="preserve">17. </w:t>
      </w:r>
      <w:r w:rsidR="00076BE9">
        <w:rPr>
          <w:rFonts w:ascii="LiberationSerif-Bold" w:hAnsi="LiberationSerif-Bold" w:cs="LiberationSerif-Bold"/>
        </w:rPr>
        <w:t>SVARSTYTA</w:t>
      </w:r>
      <w:r w:rsidR="00076BE9">
        <w:t xml:space="preserve">. </w:t>
      </w:r>
      <w:r w:rsidR="0056550D">
        <w:t>B</w:t>
      </w:r>
      <w:r w:rsidRPr="00995397">
        <w:t xml:space="preserve">iudžetinės įstaigos </w:t>
      </w:r>
      <w:r>
        <w:t>K</w:t>
      </w:r>
      <w:r w:rsidRPr="00995397">
        <w:t>laipėdos miesto socialinės paramos centro teikiamų socialinių paslaugų kainų nustatymo</w:t>
      </w:r>
      <w:r>
        <w:t xml:space="preserve">. </w:t>
      </w:r>
    </w:p>
    <w:p w14:paraId="7F4A8952" w14:textId="38A1F791" w:rsidR="00B51772" w:rsidRDefault="00B51772" w:rsidP="00B51772">
      <w:pPr>
        <w:pStyle w:val="Betarp"/>
        <w:ind w:firstLine="568"/>
        <w:jc w:val="both"/>
      </w:pPr>
      <w:r>
        <w:t>Pranešėja S. Jakienė</w:t>
      </w:r>
      <w:r w:rsidR="00E3564A">
        <w:t xml:space="preserve"> informavo, kad</w:t>
      </w:r>
      <w:r w:rsidR="004364F5" w:rsidRPr="004364F5">
        <w:t xml:space="preserve"> </w:t>
      </w:r>
      <w:r w:rsidR="00E3564A">
        <w:t>b</w:t>
      </w:r>
      <w:r w:rsidR="004364F5">
        <w:t>iudžetinės įstaigos Klaipėdos miesto socialinės paramos centro socialinių paslaugų kainos buvo nustatytos Klaipėdos miesto savivaldybės administracijos direktoriaus įsakymu „Dėl biudžetinės įstaigos Klaipėdos miesto socialinės paramos centro dienos socialinės globos asmens namuose paslaugos ir pagalbos į namus teikimo kainų patvirtinimo“. Biudžetinės įstaigos socialinių paslaugų kainos nustatomos vadovaujantis Finansavimo metodika, derinant jas su socialinių paslaugų įstaigos savininko teises ir pareigas įgyvendinančia institucija. Finansavimo metodikoje numatyta, kad kainas sudaro bendroji ir kintamoji dalys. Nuo 2021 metų tiek bendroji, tiek kintamoji lėšų dalys pakito dėl padidėjusių įstaigos faktinių sąnaudų</w:t>
      </w:r>
      <w:r w:rsidR="00E3564A">
        <w:t>.</w:t>
      </w:r>
      <w:r w:rsidR="004364F5">
        <w:t xml:space="preserve"> Atsižvelgiant į tai, kad esamos kainos nebeatitinka faktinių sąnaudų biudžetinė įstaiga Klaipėdos miesto socialinės paramos centras parengė atnaujintą socialinių paslaugų kainų skaičiavimą pagal faktines išlaidas, vadovaudamasi Finansavimo metodika ir pateikė Rašte. Siūl</w:t>
      </w:r>
      <w:r w:rsidR="00E3564A">
        <w:t>ė</w:t>
      </w:r>
      <w:r w:rsidR="004364F5">
        <w:t xml:space="preserve"> nustatyti biudžetinės įstaigos Klaipėdos miesto socialinės paramos centro socialinių paslaugų kainas: dienos socialinės globos asmens namuose senyvo amžiaus asmeniui su sunkia negalia, suaugusiam asmeniui su sunkia negalia ir vaikui su sunkia negalia – 14,40 Eur per valandą (šiuo metu yra 8,45 Eur per val.); pagalbos į namus asmeniui – 14,00 Eur per valandą (šiuo metu yra 7,29 Eur per val.)</w:t>
      </w:r>
      <w:r w:rsidR="00E3564A">
        <w:t>.</w:t>
      </w:r>
    </w:p>
    <w:p w14:paraId="0A5B8A14" w14:textId="75239345" w:rsidR="004E06F2" w:rsidRDefault="004E06F2" w:rsidP="004E06F2">
      <w:pPr>
        <w:pStyle w:val="Betarp"/>
        <w:ind w:firstLine="568"/>
        <w:jc w:val="both"/>
      </w:pPr>
      <w:r>
        <w:t>NUTARTA. Pritarti sprendimo projektui</w:t>
      </w:r>
      <w:r w:rsidR="0097774B">
        <w:t xml:space="preserve"> (bendru sutarimu)</w:t>
      </w:r>
      <w:r>
        <w:t>.</w:t>
      </w:r>
    </w:p>
    <w:p w14:paraId="7E76E3E4" w14:textId="77777777" w:rsidR="0056550D" w:rsidRDefault="0056550D" w:rsidP="00B51772">
      <w:pPr>
        <w:pStyle w:val="Betarp"/>
        <w:ind w:firstLine="568"/>
        <w:jc w:val="both"/>
      </w:pPr>
    </w:p>
    <w:p w14:paraId="4B2A9F5B" w14:textId="77777777" w:rsidR="00FD7771" w:rsidRDefault="00B51772" w:rsidP="00B51772">
      <w:pPr>
        <w:pStyle w:val="Betarp"/>
        <w:ind w:firstLine="568"/>
        <w:jc w:val="both"/>
      </w:pPr>
      <w:r>
        <w:t xml:space="preserve">18. </w:t>
      </w:r>
      <w:r w:rsidR="00076BE9">
        <w:rPr>
          <w:rFonts w:ascii="LiberationSerif-Bold" w:hAnsi="LiberationSerif-Bold" w:cs="LiberationSerif-Bold"/>
        </w:rPr>
        <w:t>SVARSTYTA</w:t>
      </w:r>
      <w:r w:rsidR="00076BE9">
        <w:t>.</w:t>
      </w:r>
      <w:r w:rsidR="0056550D">
        <w:t xml:space="preserve"> </w:t>
      </w:r>
      <w:r>
        <w:t>L</w:t>
      </w:r>
      <w:r w:rsidRPr="0004630F">
        <w:t>aikino atokvėpio ir socialinės globos paslaugų kainų nustatym</w:t>
      </w:r>
      <w:r w:rsidR="00FD7771">
        <w:t>as</w:t>
      </w:r>
      <w:r w:rsidRPr="0004630F">
        <w:t xml:space="preserve"> biudžetinėje įstaigoje </w:t>
      </w:r>
      <w:r>
        <w:t>K</w:t>
      </w:r>
      <w:r w:rsidRPr="0004630F">
        <w:t>laipėdos sutrikusio vystymosi kūdikių namuose</w:t>
      </w:r>
      <w:r>
        <w:t xml:space="preserve">. </w:t>
      </w:r>
    </w:p>
    <w:p w14:paraId="6982FF54" w14:textId="27CC1D09" w:rsidR="00B51772" w:rsidRDefault="00B51772" w:rsidP="00B51772">
      <w:pPr>
        <w:pStyle w:val="Betarp"/>
        <w:ind w:firstLine="568"/>
        <w:jc w:val="both"/>
      </w:pPr>
      <w:r>
        <w:t xml:space="preserve">Pranešėja </w:t>
      </w:r>
      <w:r w:rsidR="00143507">
        <w:t>J</w:t>
      </w:r>
      <w:r>
        <w:t xml:space="preserve">. </w:t>
      </w:r>
      <w:proofErr w:type="spellStart"/>
      <w:r w:rsidR="00143507">
        <w:t>Drąsutytė</w:t>
      </w:r>
      <w:proofErr w:type="spellEnd"/>
      <w:r w:rsidR="00FD4913">
        <w:t xml:space="preserve"> teigė, kad</w:t>
      </w:r>
      <w:r w:rsidRPr="0004630F">
        <w:t xml:space="preserve"> </w:t>
      </w:r>
      <w:r w:rsidR="00FD4913">
        <w:t xml:space="preserve">biudžetinės įstaigos socialinių paslaugų kainos nustatomos derinant jas su socialinių paslaugų įstaigos savininkais, atsižvelgiant į socialinių paslaugų organizavimo išlaidas, šių išlaidų efektyvų panaudojimą ir socialinių paslaugų teikimo Klaipėdos miesto savivaldybės teritorijoje ypatumus. Klaipėdos miesto savivaldybės tarybos sprendimu nustatytą įkainį už:  trumpalaikės socialinės globos vaikams su sunkia negalia institucijoje 56,22 Eur/parai siūloma keisti į 77,00 Eur/parai;  trumpalaikės socialinės globos vaikams su negalia institucijoje, 47,87 Eur/parai siūloma keisti į 74,95 Eur/parai;  laikino atokvėpio (globos), kaip trumpalaikės socialinės globos, vaikams su sunkia negalia 2,34 Eur/val. siūloma keisti į 3,21 Eur/val.;  laikino atokvėpio (globos), kaip trumpalaikės socialinės globos, vaikams su negalia 2,08 Eur/val. siūloma keisti į 3,12 Eur/val. </w:t>
      </w:r>
    </w:p>
    <w:p w14:paraId="74CCDBEE" w14:textId="688DEE44" w:rsidR="004E06F2" w:rsidRDefault="004E06F2" w:rsidP="004E06F2">
      <w:pPr>
        <w:pStyle w:val="Betarp"/>
        <w:ind w:firstLine="568"/>
        <w:jc w:val="both"/>
      </w:pPr>
      <w:r>
        <w:t>NUTARTA. Pritarti sprendimo projektui</w:t>
      </w:r>
      <w:r w:rsidR="0097774B">
        <w:t xml:space="preserve"> (bendru sutarimu) </w:t>
      </w:r>
      <w:r>
        <w:t>.</w:t>
      </w:r>
    </w:p>
    <w:p w14:paraId="0157C05D" w14:textId="77777777" w:rsidR="00FD7771" w:rsidRDefault="00FD7771" w:rsidP="00B51772">
      <w:pPr>
        <w:pStyle w:val="Betarp"/>
        <w:ind w:firstLine="568"/>
        <w:jc w:val="both"/>
      </w:pPr>
    </w:p>
    <w:p w14:paraId="24B02F72" w14:textId="77777777" w:rsidR="00143507" w:rsidRDefault="00B51772" w:rsidP="00B51772">
      <w:pPr>
        <w:pStyle w:val="Betarp"/>
        <w:ind w:firstLine="568"/>
        <w:jc w:val="both"/>
      </w:pPr>
      <w:r>
        <w:rPr>
          <w:bCs/>
        </w:rPr>
        <w:t>19</w:t>
      </w:r>
      <w:r w:rsidRPr="00605451">
        <w:rPr>
          <w:bCs/>
        </w:rPr>
        <w:t xml:space="preserve">. </w:t>
      </w:r>
      <w:r w:rsidR="00076BE9">
        <w:rPr>
          <w:rFonts w:ascii="LiberationSerif-Bold" w:hAnsi="LiberationSerif-Bold" w:cs="LiberationSerif-Bold"/>
        </w:rPr>
        <w:t>SVARSTYTA</w:t>
      </w:r>
      <w:r w:rsidR="00076BE9">
        <w:t xml:space="preserve">. </w:t>
      </w:r>
      <w:r w:rsidRPr="00605451">
        <w:t>Apleisto ar neprižiūrimo nekilnojamojo turto nustatymo tvarkos aprašo patvirtinim</w:t>
      </w:r>
      <w:r w:rsidR="00143507">
        <w:t>as</w:t>
      </w:r>
      <w:r w:rsidRPr="00605451">
        <w:t xml:space="preserve">. </w:t>
      </w:r>
    </w:p>
    <w:p w14:paraId="618A331F" w14:textId="3A265FC9" w:rsidR="00B51772" w:rsidRDefault="00B51772" w:rsidP="00B51772">
      <w:pPr>
        <w:pStyle w:val="Betarp"/>
        <w:ind w:firstLine="568"/>
        <w:jc w:val="both"/>
      </w:pPr>
      <w:r w:rsidRPr="00605451">
        <w:t>Pranešėjas. G. Pocius</w:t>
      </w:r>
      <w:r w:rsidR="008F12FF">
        <w:t xml:space="preserve"> teigė, kad siekiama aiškiau reglamentuoti Turto objektų, kurie yra apleisti arba neprižiūrimi, įrašymo į sąrašą procedūrą, išvengti galimų teisminių ginčų dėl Turto objektų įrašymo ar išbraukimo ir kad procesas vyktų sklandžiai. Patvirtinus sąrašą, jame nurodytų turto objektų savininkams bus taikomi maksimalūs mokesčių tarifai.</w:t>
      </w:r>
      <w:r w:rsidR="00BB7EA4">
        <w:t xml:space="preserve"> Didesnis mokestis turėtų skatinti racionaliau naudoti statinius bei mažinti mieste esančių apleistų ar neprižiūrimų statinių skaičių.</w:t>
      </w:r>
    </w:p>
    <w:p w14:paraId="721E4247" w14:textId="539A5E35" w:rsidR="004E06F2" w:rsidRDefault="004E06F2" w:rsidP="004E06F2">
      <w:pPr>
        <w:pStyle w:val="Betarp"/>
        <w:ind w:firstLine="568"/>
        <w:jc w:val="both"/>
      </w:pPr>
      <w:r>
        <w:t>NUTARTA. Pritarti sprendimo projektui</w:t>
      </w:r>
      <w:r w:rsidR="0097774B">
        <w:t xml:space="preserve"> (bendru sutarimu)</w:t>
      </w:r>
      <w:r>
        <w:t>.</w:t>
      </w:r>
    </w:p>
    <w:p w14:paraId="57DD1045" w14:textId="77777777" w:rsidR="00143507" w:rsidRPr="00605451" w:rsidRDefault="00143507" w:rsidP="00B51772">
      <w:pPr>
        <w:pStyle w:val="Betarp"/>
        <w:ind w:firstLine="568"/>
        <w:jc w:val="both"/>
      </w:pPr>
    </w:p>
    <w:p w14:paraId="757BE1FF" w14:textId="2C99D8DE" w:rsidR="00143507" w:rsidRDefault="00B51772" w:rsidP="00143507">
      <w:pPr>
        <w:pStyle w:val="Betarp"/>
        <w:ind w:firstLine="568"/>
        <w:jc w:val="both"/>
      </w:pPr>
      <w:r w:rsidRPr="00C54642">
        <w:lastRenderedPageBreak/>
        <w:t xml:space="preserve">20. </w:t>
      </w:r>
      <w:r w:rsidR="00076BE9">
        <w:rPr>
          <w:rFonts w:ascii="LiberationSerif-Bold" w:hAnsi="LiberationSerif-Bold" w:cs="LiberationSerif-Bold"/>
        </w:rPr>
        <w:t>SVARSTYTA</w:t>
      </w:r>
      <w:r w:rsidR="00076BE9">
        <w:t xml:space="preserve">. </w:t>
      </w:r>
      <w:r>
        <w:t>K</w:t>
      </w:r>
      <w:r w:rsidRPr="00C54642">
        <w:t>oncesijos mokesčio už komunalinių atliekų ir komunalinėms atliekoms nepriskiriamų buityje susidarančių atliekų sutvarkymą apskaičiavimo metodikos patvirtinim</w:t>
      </w:r>
      <w:r w:rsidR="00143507">
        <w:t>as</w:t>
      </w:r>
      <w:r w:rsidRPr="00C54642">
        <w:t xml:space="preserve">. </w:t>
      </w:r>
    </w:p>
    <w:p w14:paraId="0DD824E6" w14:textId="265CFF69" w:rsidR="00B51772" w:rsidRDefault="00B51772" w:rsidP="00B51772">
      <w:pPr>
        <w:pStyle w:val="Betarp"/>
        <w:ind w:firstLine="568"/>
        <w:jc w:val="both"/>
      </w:pPr>
      <w:r w:rsidRPr="00C54642">
        <w:t>Pranešėja R. Chockevičienė</w:t>
      </w:r>
      <w:r w:rsidR="00911C48">
        <w:t xml:space="preserve"> praš</w:t>
      </w:r>
      <w:r w:rsidR="00082E70">
        <w:t>ė</w:t>
      </w:r>
      <w:r w:rsidR="00911C48">
        <w:t xml:space="preserve"> patvirtinti Koncesijos mokesčio už komunalinių atliekų ir komunalinėms atliekoms nepriskiriamų buityje susidarančių atliekų sutvarkymą apskaičiavimo metodiką (toliau – Koncesijos mokesčio apskaičiavimo metodika) ir pripažinti netekusios galios Klaipėdos miesto savivaldybės Koncesijos mokesčio už komunalinių atliekų sutvarkymą apskaičiavimo metodiką, patvirtintą Klaipėdos miesto savivaldybės tarybos 2017 m. balandžio 27 d. sprendimu Nr. T2-89. Koncesijos mokesčio apskaičiavimo metodika skirta UAB Klaipėdos regiono atliekų tvarkymo centro būtinųjų su komunalinių atliekų tvarkymu susijusių sąnaudų pagal atskiras veiklas apskaičiavimo principams ir metodams nustatyti bei koncesijos mokesčiui už vienos komunalinių atliekų ir komunalinėms atliekoms nepriskiriamų buityje susidarančių atliekų tonos sutvarkymą apskaičiuoti.</w:t>
      </w:r>
    </w:p>
    <w:p w14:paraId="58BF15FB" w14:textId="41640B25" w:rsidR="009013F0" w:rsidRDefault="009013F0" w:rsidP="00B51772">
      <w:pPr>
        <w:pStyle w:val="Betarp"/>
        <w:ind w:firstLine="568"/>
        <w:jc w:val="both"/>
        <w:rPr>
          <w:color w:val="FF0000"/>
        </w:rPr>
      </w:pPr>
      <w:r>
        <w:t>R. Chockevičienė praš</w:t>
      </w:r>
      <w:r w:rsidR="0079180F">
        <w:t>ė</w:t>
      </w:r>
      <w:r>
        <w:t xml:space="preserve"> leisti ištaisyti</w:t>
      </w:r>
      <w:r w:rsidR="0079180F">
        <w:t xml:space="preserve"> technin</w:t>
      </w:r>
      <w:r w:rsidR="001C29E2">
        <w:t>es</w:t>
      </w:r>
      <w:r w:rsidR="0079180F">
        <w:t xml:space="preserve"> klaidas</w:t>
      </w:r>
      <w:r w:rsidR="001C29E2" w:rsidRPr="001C29E2">
        <w:t xml:space="preserve"> </w:t>
      </w:r>
      <w:r w:rsidR="001C29E2">
        <w:t>Koncesijos mokesčio apskaičiavimo metodikoje</w:t>
      </w:r>
      <w:r w:rsidR="0079180F">
        <w:t>.</w:t>
      </w:r>
      <w:r w:rsidR="001C29E2">
        <w:t xml:space="preserve"> </w:t>
      </w:r>
    </w:p>
    <w:p w14:paraId="0DE191B6" w14:textId="6E2D0489" w:rsidR="004E06F2" w:rsidRDefault="004E06F2" w:rsidP="00CB0DFE">
      <w:pPr>
        <w:pStyle w:val="Betarp"/>
        <w:ind w:firstLine="568"/>
        <w:jc w:val="both"/>
      </w:pPr>
      <w:r>
        <w:t>NUTARTA. Pritarti sprendimo projektui</w:t>
      </w:r>
      <w:r w:rsidR="0097774B">
        <w:t xml:space="preserve"> (bendru sutarimu)</w:t>
      </w:r>
      <w:r w:rsidR="001C29E2">
        <w:t xml:space="preserve"> su siūlymu </w:t>
      </w:r>
      <w:r w:rsidR="00D426E4">
        <w:t xml:space="preserve">- </w:t>
      </w:r>
      <w:r w:rsidR="001C29E2">
        <w:t>ištaisyti technines klaidas</w:t>
      </w:r>
      <w:r w:rsidR="001C29E2" w:rsidRPr="001C29E2">
        <w:t xml:space="preserve"> </w:t>
      </w:r>
      <w:r w:rsidR="001C29E2">
        <w:t>Koncesijos mokesčio apskaičiavimo metodikoje.</w:t>
      </w:r>
    </w:p>
    <w:p w14:paraId="296579A2" w14:textId="7A1E250D" w:rsidR="004D3D53" w:rsidRPr="00C54642" w:rsidRDefault="004D3D53" w:rsidP="00B51772">
      <w:pPr>
        <w:pStyle w:val="Betarp"/>
        <w:ind w:firstLine="568"/>
        <w:jc w:val="both"/>
      </w:pPr>
    </w:p>
    <w:p w14:paraId="04B39538" w14:textId="77777777" w:rsidR="00143507" w:rsidRDefault="00B51772" w:rsidP="00B51772">
      <w:pPr>
        <w:pStyle w:val="Betarp"/>
        <w:ind w:firstLine="568"/>
        <w:jc w:val="both"/>
      </w:pPr>
      <w:r w:rsidRPr="00C54642">
        <w:t xml:space="preserve">21. </w:t>
      </w:r>
      <w:r w:rsidR="00076BE9">
        <w:rPr>
          <w:rFonts w:ascii="LiberationSerif-Bold" w:hAnsi="LiberationSerif-Bold" w:cs="LiberationSerif-Bold"/>
        </w:rPr>
        <w:t>SVARSTYTA</w:t>
      </w:r>
      <w:r w:rsidR="00076BE9">
        <w:t xml:space="preserve">. </w:t>
      </w:r>
      <w:r w:rsidRPr="00C54642">
        <w:t>Klaipėdos miesto savivaldybės vietinės rinkliavos už komunalinių atliekų ir komunalinėms atliekoms nepriskiriamų buityje susidarančių atliekų tvarkymą dydžio nustatymo metodikos patvirtinim</w:t>
      </w:r>
      <w:r w:rsidR="00143507">
        <w:t>as</w:t>
      </w:r>
      <w:r w:rsidRPr="00C54642">
        <w:t xml:space="preserve">. </w:t>
      </w:r>
    </w:p>
    <w:p w14:paraId="380C4FF7" w14:textId="02C4E836" w:rsidR="00B51772" w:rsidRDefault="00B51772" w:rsidP="00B51772">
      <w:pPr>
        <w:pStyle w:val="Betarp"/>
        <w:ind w:firstLine="568"/>
        <w:jc w:val="both"/>
      </w:pPr>
      <w:r w:rsidRPr="00C54642">
        <w:t>Pranešėja R. Chockevičienė</w:t>
      </w:r>
      <w:r w:rsidR="00A46F5A">
        <w:t xml:space="preserve"> sakė, kad projekto tikslas – pagal galiojantį teisinį reglamentavimą patvirtinti naują Vietinės rinkliavos dydžio nustatymo metodiką, kuri atitiks Vyriausybės patvirtintas Taisykles ir nustatys Vietinės rinkliavos dydžių, kurie užtikrintų būtinųjų sąnaudų padengimą, nustatymo principus.</w:t>
      </w:r>
    </w:p>
    <w:p w14:paraId="5D949237" w14:textId="1C94BFA7" w:rsidR="004E06F2" w:rsidRDefault="004E06F2" w:rsidP="004E06F2">
      <w:pPr>
        <w:pStyle w:val="Betarp"/>
        <w:ind w:firstLine="568"/>
        <w:jc w:val="both"/>
      </w:pPr>
      <w:r>
        <w:t>NUTARTA. Pritarti sprendimo projektui</w:t>
      </w:r>
      <w:r w:rsidR="0097774B">
        <w:t xml:space="preserve"> (bendru sutarimu)</w:t>
      </w:r>
      <w:r>
        <w:t>.</w:t>
      </w:r>
    </w:p>
    <w:p w14:paraId="03A28914" w14:textId="77777777" w:rsidR="00143507" w:rsidRPr="00C54642" w:rsidRDefault="00143507" w:rsidP="00B51772">
      <w:pPr>
        <w:pStyle w:val="Betarp"/>
        <w:ind w:firstLine="568"/>
        <w:jc w:val="both"/>
      </w:pPr>
    </w:p>
    <w:p w14:paraId="4F9EB56E" w14:textId="77777777" w:rsidR="00143507" w:rsidRDefault="00B51772" w:rsidP="00B51772">
      <w:pPr>
        <w:pStyle w:val="Betarp"/>
        <w:ind w:firstLine="568"/>
        <w:jc w:val="both"/>
      </w:pPr>
      <w:r>
        <w:t xml:space="preserve">22. </w:t>
      </w:r>
      <w:r w:rsidR="00076BE9">
        <w:rPr>
          <w:rFonts w:ascii="LiberationSerif-Bold" w:hAnsi="LiberationSerif-Bold" w:cs="LiberationSerif-Bold"/>
        </w:rPr>
        <w:t>SVARSTYTA</w:t>
      </w:r>
      <w:r w:rsidR="00076BE9">
        <w:t xml:space="preserve">. </w:t>
      </w:r>
      <w:r>
        <w:t>K</w:t>
      </w:r>
      <w:r w:rsidRPr="0004630F">
        <w:t>laipėdos miesto savivaldybės vietinės rinkliavos už komunalinių atliekų ir komunalinėms atliekoms nepriskiriamų buityje susidarančių atliekų tvarkymą nuostatų patvirtinim</w:t>
      </w:r>
      <w:r w:rsidR="00143507">
        <w:t>as</w:t>
      </w:r>
      <w:r>
        <w:t>.</w:t>
      </w:r>
      <w:r w:rsidRPr="0004630F">
        <w:t xml:space="preserve"> </w:t>
      </w:r>
    </w:p>
    <w:p w14:paraId="4B648A5A" w14:textId="220C1B44" w:rsidR="00B51772" w:rsidRDefault="00B51772" w:rsidP="00B51772">
      <w:pPr>
        <w:pStyle w:val="Betarp"/>
        <w:ind w:firstLine="568"/>
        <w:jc w:val="both"/>
      </w:pPr>
      <w:r>
        <w:t>Pranešėja R. Chockevičienė</w:t>
      </w:r>
      <w:r w:rsidR="00BC2069">
        <w:t xml:space="preserve"> teigė, kad sprendimo projekto tikslas – patvirtinti naujus Klaipėdos miesto savivaldybės vietinės rinkliavos už komunalinių atliekų ir komunalinėms atliekoms nepriskiriamų buityje susidarančių atliekų tvarkymą nuostatus (toliau – Vietinės rinkliavos nuostatai) ir pripažinti netekusius galios Klaipėdos miesto savivaldybės vietinės rinkliavos už komunalinių atliekų surinkimą ir tvarkymą nuostatus, patvirtintus Klaipėdos miesto savivaldybės tarybos 2010 m. lapkričio 25 d. sprendimu Nr. T2-330.</w:t>
      </w:r>
    </w:p>
    <w:p w14:paraId="457EC1A4" w14:textId="6F636BC2" w:rsidR="00A409F1" w:rsidRDefault="00A409F1" w:rsidP="00B51772">
      <w:pPr>
        <w:pStyle w:val="Betarp"/>
        <w:ind w:firstLine="568"/>
        <w:jc w:val="both"/>
      </w:pPr>
      <w:r>
        <w:t>R. Chockevičienė</w:t>
      </w:r>
      <w:r w:rsidR="000964C4">
        <w:t>, T. Danisevičius, M. Petrauskaitė</w:t>
      </w:r>
      <w:r>
        <w:t xml:space="preserve"> atsakė į  komiteto narių klausimus.</w:t>
      </w:r>
    </w:p>
    <w:p w14:paraId="5429F520" w14:textId="0A581CCB" w:rsidR="003801A3" w:rsidRDefault="003801A3" w:rsidP="000213A9">
      <w:pPr>
        <w:pStyle w:val="Betarp"/>
        <w:ind w:firstLine="568"/>
        <w:jc w:val="both"/>
      </w:pPr>
      <w:r>
        <w:t>S. Budinas</w:t>
      </w:r>
      <w:r w:rsidR="002221A2">
        <w:t xml:space="preserve"> </w:t>
      </w:r>
      <w:r w:rsidR="004A2AA0">
        <w:t>pažymėjo</w:t>
      </w:r>
      <w:r w:rsidR="002221A2">
        <w:t>,</w:t>
      </w:r>
      <w:r w:rsidR="004A2AA0">
        <w:t xml:space="preserve"> kad</w:t>
      </w:r>
      <w:r w:rsidR="002221A2">
        <w:t xml:space="preserve"> KRAC ieško sprendimų, kaip mažinti nerūšiuotų atliekų kiekį</w:t>
      </w:r>
      <w:r w:rsidR="005019AC">
        <w:t>, kadangi</w:t>
      </w:r>
      <w:r w:rsidR="002857EE">
        <w:t xml:space="preserve"> tai atitinkamai sumažintų </w:t>
      </w:r>
      <w:r w:rsidR="002857EE" w:rsidRPr="00C66EFA">
        <w:t xml:space="preserve">ir </w:t>
      </w:r>
      <w:r w:rsidR="00DA5DB8" w:rsidRPr="00C66EFA">
        <w:t>vietinės rinkliavos už komunalinių atliekų ir komunalinėms atliekoms nepriskiriamų buityje susidarančių atliekų tvarkymo</w:t>
      </w:r>
      <w:r w:rsidR="002857EE" w:rsidRPr="00C66EFA">
        <w:t xml:space="preserve"> </w:t>
      </w:r>
      <w:r w:rsidR="002857EE">
        <w:t xml:space="preserve">mokestį, </w:t>
      </w:r>
      <w:r w:rsidR="00DA5DB8">
        <w:t xml:space="preserve">todėl </w:t>
      </w:r>
      <w:r w:rsidR="004A2AA0">
        <w:t xml:space="preserve">S. Budinas </w:t>
      </w:r>
      <w:r w:rsidR="00DA5DB8">
        <w:t>manė, kad</w:t>
      </w:r>
      <w:r w:rsidR="002857EE">
        <w:t xml:space="preserve"> galima 2026 metus padaryti </w:t>
      </w:r>
      <w:r w:rsidR="00DA5DB8">
        <w:t xml:space="preserve">kaip </w:t>
      </w:r>
      <w:r w:rsidR="002857EE">
        <w:t>pereinam</w:t>
      </w:r>
      <w:r w:rsidR="00DA5DB8">
        <w:t>ąjį</w:t>
      </w:r>
      <w:r w:rsidR="002857EE">
        <w:t xml:space="preserve"> laikotarp</w:t>
      </w:r>
      <w:r w:rsidR="00DA5DB8">
        <w:t xml:space="preserve">į, </w:t>
      </w:r>
      <w:r w:rsidR="002857EE">
        <w:t xml:space="preserve">pasitarti su verslu, kaip nekelti mokesčių. </w:t>
      </w:r>
      <w:r w:rsidR="000213A9">
        <w:t>S. Budinas sakė, kad susilaikys nuo pritarimo sprendimo projektui (iki Tarybos posėdžio), teigė, kad galima rasti tam tikrų resursų</w:t>
      </w:r>
      <w:r w:rsidR="00C66EFA">
        <w:t>, kad nedidinti</w:t>
      </w:r>
      <w:r w:rsidR="00B811C7">
        <w:t xml:space="preserve"> </w:t>
      </w:r>
      <w:r w:rsidR="000213A9">
        <w:t>atliekų tvarkymo mokes</w:t>
      </w:r>
      <w:r w:rsidR="004A2AA0">
        <w:t>čio</w:t>
      </w:r>
      <w:r w:rsidR="000213A9">
        <w:t>.</w:t>
      </w:r>
    </w:p>
    <w:p w14:paraId="6C848DBD" w14:textId="13315403" w:rsidR="00BA2742" w:rsidRDefault="00BA2742" w:rsidP="00B51772">
      <w:pPr>
        <w:pStyle w:val="Betarp"/>
        <w:ind w:firstLine="568"/>
        <w:jc w:val="both"/>
      </w:pPr>
      <w:r>
        <w:t>V. Karolis pasiūlė pritarti sprendimo projektui.</w:t>
      </w:r>
    </w:p>
    <w:p w14:paraId="27BA3C92" w14:textId="52AC01FF" w:rsidR="004E06F2" w:rsidRDefault="004E06F2" w:rsidP="004E06F2">
      <w:pPr>
        <w:pStyle w:val="Betarp"/>
        <w:ind w:firstLine="568"/>
        <w:jc w:val="both"/>
      </w:pPr>
      <w:r>
        <w:t>NUTARTA. Pritarti sprendimo projektui</w:t>
      </w:r>
      <w:r w:rsidR="00CB0DFE">
        <w:t xml:space="preserve"> su siūlymu –</w:t>
      </w:r>
      <w:r w:rsidR="00CB0DFE" w:rsidRPr="00CB0DFE">
        <w:t xml:space="preserve"> </w:t>
      </w:r>
      <w:r w:rsidR="00CB0DFE">
        <w:t xml:space="preserve">Vietinės rinkliavos nuostatų </w:t>
      </w:r>
      <w:r w:rsidR="009E3D28">
        <w:t>3 punkte</w:t>
      </w:r>
      <w:r w:rsidR="009E3D28" w:rsidRPr="009E3D28">
        <w:t xml:space="preserve"> </w:t>
      </w:r>
      <w:r w:rsidR="009E3D28">
        <w:t>ištaisyti techninę klaidą.</w:t>
      </w:r>
      <w:r w:rsidR="00B811C7">
        <w:t xml:space="preserve"> </w:t>
      </w:r>
    </w:p>
    <w:p w14:paraId="05CA57D8" w14:textId="13522997" w:rsidR="00CB0DFE" w:rsidRPr="000A748B" w:rsidRDefault="00CB0DFE" w:rsidP="00CB0DFE">
      <w:pPr>
        <w:tabs>
          <w:tab w:val="left" w:pos="567"/>
        </w:tabs>
        <w:jc w:val="both"/>
        <w:rPr>
          <w:rFonts w:eastAsia="Calibri"/>
        </w:rPr>
      </w:pPr>
      <w:r>
        <w:rPr>
          <w:color w:val="FF0000"/>
        </w:rPr>
        <w:tab/>
      </w:r>
      <w:r w:rsidRPr="000A748B">
        <w:t xml:space="preserve">Balsavo: už – 5 (R. Taraškevičius, </w:t>
      </w:r>
      <w:r w:rsidRPr="000A748B">
        <w:rPr>
          <w:rFonts w:eastAsia="Calibri"/>
        </w:rPr>
        <w:t>A. Statkevičius,</w:t>
      </w:r>
      <w:r w:rsidRPr="000A748B">
        <w:t xml:space="preserve"> A. Šniepis, A. Dobranskis V. Karolis), prieš – 0, susilaikė – 1 (S. Budinas).</w:t>
      </w:r>
    </w:p>
    <w:p w14:paraId="0938AD73" w14:textId="77777777" w:rsidR="00143507" w:rsidRPr="0004630F" w:rsidRDefault="00143507" w:rsidP="00B51772">
      <w:pPr>
        <w:pStyle w:val="Betarp"/>
        <w:ind w:firstLine="568"/>
        <w:jc w:val="both"/>
      </w:pPr>
    </w:p>
    <w:p w14:paraId="3F579D60" w14:textId="77777777" w:rsidR="00143507" w:rsidRDefault="00B51772" w:rsidP="00B51772">
      <w:pPr>
        <w:pStyle w:val="Betarp"/>
        <w:ind w:firstLine="568"/>
        <w:jc w:val="both"/>
      </w:pPr>
      <w:r>
        <w:t>23</w:t>
      </w:r>
      <w:r w:rsidRPr="00605451">
        <w:t xml:space="preserve">. </w:t>
      </w:r>
      <w:r w:rsidR="00076BE9">
        <w:rPr>
          <w:rFonts w:ascii="LiberationSerif-Bold" w:hAnsi="LiberationSerif-Bold" w:cs="LiberationSerif-Bold"/>
        </w:rPr>
        <w:t>SVARSTYTA</w:t>
      </w:r>
      <w:r w:rsidR="00076BE9">
        <w:t xml:space="preserve">. </w:t>
      </w:r>
      <w:r w:rsidRPr="00605451">
        <w:t xml:space="preserve">Vietinės rinkliavos už naudojimąsi savivaldybės tarybos nustatytomis mokamomis vietomis automobiliams statyti tvarkos. </w:t>
      </w:r>
    </w:p>
    <w:p w14:paraId="6B1C6D71" w14:textId="1750CC25" w:rsidR="00B51772" w:rsidRDefault="00B51772" w:rsidP="00B51772">
      <w:pPr>
        <w:pStyle w:val="Betarp"/>
        <w:ind w:firstLine="568"/>
        <w:jc w:val="both"/>
      </w:pPr>
      <w:r w:rsidRPr="00605451">
        <w:t>Pranešėjas D. Petrolevičius</w:t>
      </w:r>
      <w:r w:rsidR="00BC09C7">
        <w:t xml:space="preserve"> pažymėjo, kad</w:t>
      </w:r>
      <w:r w:rsidR="00BC09C7" w:rsidRPr="00BC09C7">
        <w:t xml:space="preserve"> </w:t>
      </w:r>
      <w:r w:rsidR="00BC09C7">
        <w:t>atsižvelgiant</w:t>
      </w:r>
      <w:r w:rsidR="004A2AA0">
        <w:t xml:space="preserve"> </w:t>
      </w:r>
      <w:r w:rsidR="00BC09C7">
        <w:t xml:space="preserve">į poreikį suderinti teisinį reglamentavimą su šiuo metu galiojančių teisės aktų nuostatomis, siūloma patvirtinti Vietinės </w:t>
      </w:r>
      <w:r w:rsidR="00BC09C7">
        <w:lastRenderedPageBreak/>
        <w:t>rinkliavos už naudojimąsi savivaldybės tarybos nustatytomis mokamomis vietomis automobiliams statyti Klaipėdos mieste nuostatus. Pažymė</w:t>
      </w:r>
      <w:r w:rsidR="00082E70">
        <w:t>jo</w:t>
      </w:r>
      <w:r w:rsidR="00BC09C7">
        <w:t xml:space="preserve">, kad siūlomuose patvirtinti nuostatuose nenumatoma keisti rinkliavos zonų, rinkliavos dydžių, išduodamų leidimų rūšių ar rinkliavos rinkimo laiko – iš esmės atliekamas tik teisinio reguliavimo suderinimas ir techninio pobūdžio nuostatų tikslinimas. </w:t>
      </w:r>
      <w:r w:rsidR="00082E70">
        <w:t>S</w:t>
      </w:r>
      <w:r w:rsidR="00BC09C7">
        <w:t xml:space="preserve">prendimo projekte siūloma pavesti VšĮ „Klaipėdos keleivinis transportas“ tęsti vietinės rinkliavos už naudojimąsi nustatytomis mokamomis vietomis automobiliams statyti Klaipėdos mieste surinkimo ir mokėjimo kontrolę bei administruoti nustatytas leidimų rūšis. Pritarus sprendimo projektui, pagal galiojantį teisinį reglamentavimą bus parengtas naujas Savivaldybės administracijos direktoriaus įsakymas dėl Leidimų už naudojimąsi Savivaldybės tarybos nustatytomis mokamomis vietomis automobiliams statyti Klaipėdos mieste išdavimo, naudojimo ir panaikinimo tvarkos aprašo patvirtinimo. </w:t>
      </w:r>
      <w:r w:rsidR="00C62766">
        <w:t>D. Petrolevičius teigė, kad s</w:t>
      </w:r>
      <w:r w:rsidR="00BC09C7">
        <w:t>iūlom</w:t>
      </w:r>
      <w:r w:rsidR="00C62766">
        <w:t xml:space="preserve">a </w:t>
      </w:r>
      <w:r w:rsidR="00BC09C7">
        <w:t>nustatyti sprendimo projekto įsigaliojimo datą – 2026 m. sausio 15 d.</w:t>
      </w:r>
    </w:p>
    <w:p w14:paraId="2EB278CB" w14:textId="1EA1A6D6" w:rsidR="004E06F2" w:rsidRDefault="004E06F2" w:rsidP="004E06F2">
      <w:pPr>
        <w:pStyle w:val="Betarp"/>
        <w:ind w:firstLine="568"/>
        <w:jc w:val="both"/>
      </w:pPr>
      <w:r>
        <w:t>NUTARTA. Pritarti sprendimo projektui</w:t>
      </w:r>
      <w:r w:rsidR="0097774B">
        <w:t xml:space="preserve"> (bendru sutarimu)</w:t>
      </w:r>
      <w:r>
        <w:t>.</w:t>
      </w:r>
    </w:p>
    <w:p w14:paraId="0CA56F49" w14:textId="52A63F73" w:rsidR="00143507" w:rsidRDefault="00143507" w:rsidP="00B51772">
      <w:pPr>
        <w:pStyle w:val="Betarp"/>
        <w:ind w:firstLine="568"/>
        <w:jc w:val="both"/>
      </w:pPr>
    </w:p>
    <w:p w14:paraId="4EDCF099" w14:textId="384891C0" w:rsidR="00863E5A" w:rsidRDefault="00863E5A" w:rsidP="00B51772">
      <w:pPr>
        <w:pStyle w:val="Betarp"/>
        <w:ind w:firstLine="568"/>
        <w:jc w:val="both"/>
      </w:pPr>
      <w:r>
        <w:t>A. Statkevičius informavo, kad nusišalins nuo klausimų „</w:t>
      </w:r>
      <w:r w:rsidRPr="00605451">
        <w:t>Vietinės rinkliavos už leidimo prekiauti ar teikti paslaugas Klaipėdos miesto savivaldybės viešosiose vietose išdavimą nuostatų patvirtinim</w:t>
      </w:r>
      <w:r>
        <w:t>as“, „</w:t>
      </w:r>
      <w:r w:rsidRPr="00605451">
        <w:t>Prekybos ir paslaugų teikimo Klaipėdos miesto viešosiose vietose taisyklių patvirtinim</w:t>
      </w:r>
      <w:r>
        <w:t>as“</w:t>
      </w:r>
      <w:r w:rsidRPr="00605451">
        <w:t xml:space="preserve"> </w:t>
      </w:r>
      <w:r>
        <w:t>svarstymo.</w:t>
      </w:r>
    </w:p>
    <w:p w14:paraId="635F1823" w14:textId="77777777" w:rsidR="00863E5A" w:rsidRPr="00605451" w:rsidRDefault="00863E5A" w:rsidP="00B51772">
      <w:pPr>
        <w:pStyle w:val="Betarp"/>
        <w:ind w:firstLine="568"/>
        <w:jc w:val="both"/>
      </w:pPr>
    </w:p>
    <w:p w14:paraId="6B071642" w14:textId="77777777" w:rsidR="00143507" w:rsidRDefault="00B51772" w:rsidP="00B51772">
      <w:pPr>
        <w:pStyle w:val="Betarp"/>
        <w:ind w:firstLine="568"/>
        <w:jc w:val="both"/>
      </w:pPr>
      <w:r>
        <w:t>24</w:t>
      </w:r>
      <w:r w:rsidRPr="00605451">
        <w:t xml:space="preserve">. </w:t>
      </w:r>
      <w:r w:rsidR="00076BE9">
        <w:rPr>
          <w:rFonts w:ascii="LiberationSerif-Bold" w:hAnsi="LiberationSerif-Bold" w:cs="LiberationSerif-Bold"/>
        </w:rPr>
        <w:t>SVARSTYTA</w:t>
      </w:r>
      <w:r w:rsidR="00076BE9">
        <w:t xml:space="preserve">. </w:t>
      </w:r>
      <w:bookmarkStart w:id="8" w:name="_Hlk216348639"/>
      <w:r w:rsidRPr="00605451">
        <w:t>Vietinės rinkliavos už leidimo prekiauti ar teikti paslaugas Klaipėdos miesto savivaldybės viešosiose vietose išdavimą nuostatų patvirtinim</w:t>
      </w:r>
      <w:r w:rsidR="00143507">
        <w:t>as</w:t>
      </w:r>
      <w:bookmarkEnd w:id="8"/>
      <w:r w:rsidRPr="00605451">
        <w:t xml:space="preserve">.  </w:t>
      </w:r>
    </w:p>
    <w:p w14:paraId="3C9F8495" w14:textId="48859D96" w:rsidR="00B51772" w:rsidRDefault="00B51772" w:rsidP="00B51772">
      <w:pPr>
        <w:pStyle w:val="Betarp"/>
        <w:ind w:firstLine="568"/>
        <w:jc w:val="both"/>
      </w:pPr>
      <w:r w:rsidRPr="00605451">
        <w:t>Pranešėjas D. Petrolevičius</w:t>
      </w:r>
      <w:r w:rsidR="00336B0E">
        <w:t xml:space="preserve"> sakė, kad sprendimo projekto tikslai</w:t>
      </w:r>
      <w:r w:rsidR="00D37960">
        <w:t xml:space="preserve"> -</w:t>
      </w:r>
      <w:r w:rsidR="00336B0E">
        <w:t xml:space="preserve"> patvirtinti Vietinės rinkliavos už leidimo prekiauti ar teikti paslaugas Klaipėdos miesto savivaldybės viešosiose vietose išdavimą nuostatus (toliau – Nuostatai), pripažinti netekusius galios Klaipėdos miesto savivaldybės tarybos 2011 m. spalio 27 d. sprendimą Nr. T2-331 „Dėl prekybos ir paslaugų teikimo Klaipėdos miesto viešosiose vietose vietinės rinkliavos nuostatų ir prekybos ir paslaugų teikimo Klaipėdos miesto viešosiose vietose tvarkos aprašo patvirtinimo“ su visais pakeitimais ir papildymais. </w:t>
      </w:r>
      <w:r w:rsidR="00B31C0C">
        <w:t>Teigė, kad p</w:t>
      </w:r>
      <w:r w:rsidR="00336B0E">
        <w:t>ritarus sprendimo projektui, bus patvirtinti Nuostatai, kurie aiškiau reglamentuos rinkliavos sumokėjimą, rinkliav</w:t>
      </w:r>
      <w:r w:rsidR="00FB51CC">
        <w:t>os</w:t>
      </w:r>
      <w:r w:rsidR="00336B0E">
        <w:t xml:space="preserve"> dydži</w:t>
      </w:r>
      <w:r w:rsidR="00FB51CC">
        <w:t>us</w:t>
      </w:r>
      <w:r w:rsidR="00336B0E">
        <w:t>, numatyt</w:t>
      </w:r>
      <w:r w:rsidR="00FB51CC">
        <w:t>a</w:t>
      </w:r>
      <w:r w:rsidR="00336B0E">
        <w:t>s lengvat</w:t>
      </w:r>
      <w:r w:rsidR="00FB51CC">
        <w:t>a</w:t>
      </w:r>
      <w:r w:rsidR="00336B0E">
        <w:t xml:space="preserve">s vietinės rinkliavos mokėtojams. </w:t>
      </w:r>
    </w:p>
    <w:p w14:paraId="0FD0CFBA" w14:textId="082605E9" w:rsidR="004E06F2" w:rsidRDefault="004E06F2" w:rsidP="004E06F2">
      <w:pPr>
        <w:pStyle w:val="Betarp"/>
        <w:ind w:firstLine="568"/>
        <w:jc w:val="both"/>
      </w:pPr>
      <w:r>
        <w:t>NUTARTA. Pritarti sprendimo projektui</w:t>
      </w:r>
      <w:r w:rsidR="0097774B">
        <w:t xml:space="preserve"> (bendru sutarimu)</w:t>
      </w:r>
      <w:r>
        <w:t>.</w:t>
      </w:r>
    </w:p>
    <w:p w14:paraId="03F9E842" w14:textId="177CB336" w:rsidR="00143507" w:rsidRDefault="00E706E4" w:rsidP="00A665D4">
      <w:pPr>
        <w:pStyle w:val="Betarp"/>
        <w:numPr>
          <w:ilvl w:val="0"/>
          <w:numId w:val="9"/>
        </w:numPr>
        <w:jc w:val="both"/>
      </w:pPr>
      <w:r>
        <w:t>Statkevičius nusišalino nuo klausimo svarstymo ir balsavimo.</w:t>
      </w:r>
    </w:p>
    <w:p w14:paraId="31F9FCFE" w14:textId="77777777" w:rsidR="00E706E4" w:rsidRPr="00605451" w:rsidRDefault="00E706E4" w:rsidP="00E706E4">
      <w:pPr>
        <w:pStyle w:val="Betarp"/>
        <w:jc w:val="both"/>
      </w:pPr>
    </w:p>
    <w:p w14:paraId="06C29437" w14:textId="77777777" w:rsidR="00143507" w:rsidRDefault="00B51772" w:rsidP="00B51772">
      <w:pPr>
        <w:pStyle w:val="Betarp"/>
        <w:ind w:firstLine="568"/>
        <w:jc w:val="both"/>
      </w:pPr>
      <w:r>
        <w:t>25</w:t>
      </w:r>
      <w:r w:rsidRPr="00605451">
        <w:t xml:space="preserve">. </w:t>
      </w:r>
      <w:r w:rsidR="00076BE9">
        <w:rPr>
          <w:rFonts w:ascii="LiberationSerif-Bold" w:hAnsi="LiberationSerif-Bold" w:cs="LiberationSerif-Bold"/>
        </w:rPr>
        <w:t>SVARSTYTA</w:t>
      </w:r>
      <w:r w:rsidR="00076BE9">
        <w:t>.</w:t>
      </w:r>
      <w:r w:rsidR="00143507">
        <w:t xml:space="preserve"> </w:t>
      </w:r>
      <w:r w:rsidRPr="00605451">
        <w:t>Prekybos ir paslaugų teikimo Klaipėdos miesto viešosiose vietose taisyklių patvirtinim</w:t>
      </w:r>
      <w:r w:rsidR="00143507">
        <w:t>as</w:t>
      </w:r>
      <w:r w:rsidRPr="00605451">
        <w:t xml:space="preserve">. </w:t>
      </w:r>
    </w:p>
    <w:p w14:paraId="4EAE1DC5" w14:textId="14694018" w:rsidR="00B51772" w:rsidRDefault="00B51772" w:rsidP="00B51772">
      <w:pPr>
        <w:pStyle w:val="Betarp"/>
        <w:ind w:firstLine="568"/>
        <w:jc w:val="both"/>
      </w:pPr>
      <w:r w:rsidRPr="00605451">
        <w:t>Pranešėjas D. Petrolevičius</w:t>
      </w:r>
      <w:r w:rsidR="00174252">
        <w:t xml:space="preserve"> teigė, kad parengto sprendimo projekto tiksla</w:t>
      </w:r>
      <w:r w:rsidR="00D37960">
        <w:t>s</w:t>
      </w:r>
      <w:r w:rsidR="00174252">
        <w:t xml:space="preserve"> - patvirtinti prekybos ir paslaugų teikimo Klaipėdos miesto viešosiose vietose taisykles (toliau – Taisyklės).</w:t>
      </w:r>
      <w:r w:rsidR="00174252" w:rsidRPr="00174252">
        <w:t xml:space="preserve"> </w:t>
      </w:r>
      <w:r w:rsidR="00174252">
        <w:t>Informavo apie esmin</w:t>
      </w:r>
      <w:r w:rsidR="004A2AA0">
        <w:t>e</w:t>
      </w:r>
      <w:r w:rsidR="00174252">
        <w:t>s</w:t>
      </w:r>
      <w:r w:rsidR="004A2AA0" w:rsidRPr="004A2AA0">
        <w:t xml:space="preserve"> </w:t>
      </w:r>
      <w:r w:rsidR="004A2AA0">
        <w:t>naujas teisinio reglamentavimo nuostatas ir laukiamus rezultatus.</w:t>
      </w:r>
    </w:p>
    <w:p w14:paraId="71002B49" w14:textId="755B3AF9" w:rsidR="00E56031" w:rsidRDefault="00E56031" w:rsidP="00B51772">
      <w:pPr>
        <w:pStyle w:val="Betarp"/>
        <w:ind w:firstLine="568"/>
        <w:jc w:val="both"/>
      </w:pPr>
      <w:r>
        <w:t>D. Petrolevičius atsakė į S. Budino</w:t>
      </w:r>
      <w:r w:rsidR="009F31A9">
        <w:t xml:space="preserve"> (dėl turizmo sezoniškumo)</w:t>
      </w:r>
      <w:r>
        <w:t xml:space="preserve">, A. Dobranskio </w:t>
      </w:r>
      <w:r w:rsidR="009F31A9">
        <w:t xml:space="preserve">(dėl lauko terasų) </w:t>
      </w:r>
      <w:r>
        <w:t>klausimus.</w:t>
      </w:r>
    </w:p>
    <w:p w14:paraId="58BDCD17" w14:textId="3F90879B" w:rsidR="004E06F2" w:rsidRDefault="004E06F2" w:rsidP="004E06F2">
      <w:pPr>
        <w:pStyle w:val="Betarp"/>
        <w:ind w:firstLine="568"/>
        <w:jc w:val="both"/>
      </w:pPr>
      <w:r>
        <w:t>NUTARTA. Pritarti sprendimo projektui</w:t>
      </w:r>
      <w:r w:rsidR="0097774B">
        <w:t xml:space="preserve"> (bendru sutarimu)</w:t>
      </w:r>
      <w:r>
        <w:t>.</w:t>
      </w:r>
    </w:p>
    <w:p w14:paraId="261F3668" w14:textId="54D4E029" w:rsidR="00B51772" w:rsidRPr="002D4489" w:rsidRDefault="00E706E4" w:rsidP="002D4489">
      <w:pPr>
        <w:pStyle w:val="Sraopastraipa"/>
        <w:numPr>
          <w:ilvl w:val="0"/>
          <w:numId w:val="8"/>
        </w:numPr>
        <w:autoSpaceDE w:val="0"/>
        <w:autoSpaceDN w:val="0"/>
        <w:adjustRightInd w:val="0"/>
        <w:jc w:val="both"/>
        <w:rPr>
          <w:rFonts w:ascii="LiberationSerif-Bold" w:eastAsiaTheme="minorHAnsi" w:hAnsi="LiberationSerif-Bold" w:cs="LiberationSerif-Bold"/>
          <w:bCs/>
        </w:rPr>
      </w:pPr>
      <w:r>
        <w:t>Statkevičius nusišalino nuo klausimo svarstymo ir balsavimo</w:t>
      </w:r>
      <w:r w:rsidR="009F31A9">
        <w:t>.</w:t>
      </w:r>
    </w:p>
    <w:bookmarkEnd w:id="2"/>
    <w:p w14:paraId="26E3322A" w14:textId="77777777" w:rsidR="00D74607" w:rsidRPr="002D4CDB" w:rsidRDefault="00D74607" w:rsidP="00D74607">
      <w:pPr>
        <w:tabs>
          <w:tab w:val="left" w:pos="567"/>
        </w:tabs>
        <w:jc w:val="both"/>
      </w:pPr>
    </w:p>
    <w:p w14:paraId="671E409E" w14:textId="078221F2" w:rsidR="009A7ADF" w:rsidRDefault="009A7ADF" w:rsidP="009A7ADF">
      <w:pPr>
        <w:tabs>
          <w:tab w:val="left" w:pos="567"/>
        </w:tabs>
        <w:jc w:val="both"/>
        <w:rPr>
          <w:lang w:eastAsia="en-US"/>
        </w:rPr>
      </w:pPr>
      <w:r>
        <w:tab/>
      </w:r>
      <w:r w:rsidR="00DA313C">
        <w:t>Posėdis baigėsi</w:t>
      </w:r>
      <w:r w:rsidR="001F4E16">
        <w:t xml:space="preserve"> </w:t>
      </w:r>
      <w:r w:rsidR="009013F0">
        <w:t xml:space="preserve">14.59 </w:t>
      </w:r>
      <w:r>
        <w:t>val.</w:t>
      </w:r>
    </w:p>
    <w:p w14:paraId="0EA1ECDB" w14:textId="77777777" w:rsidR="009A7ADF" w:rsidRDefault="009A7ADF" w:rsidP="009A7ADF"/>
    <w:p w14:paraId="32473CD9" w14:textId="07FF9A57" w:rsidR="009647A8" w:rsidRDefault="009A7ADF" w:rsidP="00D10243">
      <w:pPr>
        <w:rPr>
          <w:rFonts w:eastAsia="Calibri"/>
        </w:rPr>
      </w:pPr>
      <w:r>
        <w:t>Posėdžio pirmininkas</w:t>
      </w:r>
      <w:r>
        <w:tab/>
      </w:r>
      <w:r>
        <w:tab/>
      </w:r>
      <w:r>
        <w:tab/>
      </w:r>
      <w:r>
        <w:tab/>
        <w:t xml:space="preserve">             </w:t>
      </w:r>
      <w:r>
        <w:rPr>
          <w:rFonts w:eastAsia="Calibri"/>
        </w:rPr>
        <w:t>Rimantas Taraškevičius</w:t>
      </w:r>
    </w:p>
    <w:p w14:paraId="12A090F7" w14:textId="77777777" w:rsidR="00BD15AF" w:rsidRDefault="00BD15AF" w:rsidP="00D10243">
      <w:pPr>
        <w:rPr>
          <w:rFonts w:eastAsia="Calibri"/>
        </w:rPr>
      </w:pPr>
    </w:p>
    <w:p w14:paraId="0DEA0DA9" w14:textId="64D84D32"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2D4CDB">
      <w:headerReference w:type="default" r:id="rId8"/>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C3CA" w14:textId="77777777" w:rsidR="006A4A88" w:rsidRDefault="006A4A88" w:rsidP="00934678">
      <w:r>
        <w:separator/>
      </w:r>
    </w:p>
  </w:endnote>
  <w:endnote w:type="continuationSeparator" w:id="0">
    <w:p w14:paraId="4EDBD87F" w14:textId="77777777" w:rsidR="006A4A88" w:rsidRDefault="006A4A88"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9420" w14:textId="77777777" w:rsidR="006A4A88" w:rsidRDefault="006A4A88" w:rsidP="00934678">
      <w:r>
        <w:separator/>
      </w:r>
    </w:p>
  </w:footnote>
  <w:footnote w:type="continuationSeparator" w:id="0">
    <w:p w14:paraId="1C408CBD" w14:textId="77777777" w:rsidR="006A4A88" w:rsidRDefault="006A4A88"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E"/>
    <w:multiLevelType w:val="hybridMultilevel"/>
    <w:tmpl w:val="2B689C5E"/>
    <w:lvl w:ilvl="0" w:tplc="28F00BDA">
      <w:start w:val="1"/>
      <w:numFmt w:val="upperRoman"/>
      <w:lvlText w:val="%1."/>
      <w:lvlJc w:val="left"/>
      <w:pPr>
        <w:ind w:left="1430" w:hanging="7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201D1DF8"/>
    <w:multiLevelType w:val="hybridMultilevel"/>
    <w:tmpl w:val="572E0A48"/>
    <w:lvl w:ilvl="0" w:tplc="47DE70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5F3154B"/>
    <w:multiLevelType w:val="hybridMultilevel"/>
    <w:tmpl w:val="482637E8"/>
    <w:lvl w:ilvl="0" w:tplc="2806E09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34527C8D"/>
    <w:multiLevelType w:val="hybridMultilevel"/>
    <w:tmpl w:val="737CDD36"/>
    <w:lvl w:ilvl="0" w:tplc="A00A4D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40C57A4B"/>
    <w:multiLevelType w:val="hybridMultilevel"/>
    <w:tmpl w:val="90603A80"/>
    <w:lvl w:ilvl="0" w:tplc="4BC073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57093ED1"/>
    <w:multiLevelType w:val="hybridMultilevel"/>
    <w:tmpl w:val="A97A2DBC"/>
    <w:lvl w:ilvl="0" w:tplc="E6A0088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5AF70107"/>
    <w:multiLevelType w:val="hybridMultilevel"/>
    <w:tmpl w:val="DFF6A14E"/>
    <w:lvl w:ilvl="0" w:tplc="E44823AC">
      <w:start w:val="1"/>
      <w:numFmt w:val="upperLetter"/>
      <w:lvlText w:val="%1."/>
      <w:lvlJc w:val="left"/>
      <w:pPr>
        <w:ind w:left="928" w:hanging="360"/>
      </w:pPr>
      <w:rPr>
        <w:rFonts w:ascii="Times New Roman" w:eastAsia="Times New Roman" w:hAnsi="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69996BE6"/>
    <w:multiLevelType w:val="hybridMultilevel"/>
    <w:tmpl w:val="93A6E4F0"/>
    <w:lvl w:ilvl="0" w:tplc="C4ACB314">
      <w:start w:val="1"/>
      <w:numFmt w:val="low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736D7285"/>
    <w:multiLevelType w:val="hybridMultilevel"/>
    <w:tmpl w:val="84040804"/>
    <w:lvl w:ilvl="0" w:tplc="E03054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3"/>
  </w:num>
  <w:num w:numId="2">
    <w:abstractNumId w:val="7"/>
  </w:num>
  <w:num w:numId="3">
    <w:abstractNumId w:val="1"/>
  </w:num>
  <w:num w:numId="4">
    <w:abstractNumId w:val="0"/>
  </w:num>
  <w:num w:numId="5">
    <w:abstractNumId w:val="8"/>
  </w:num>
  <w:num w:numId="6">
    <w:abstractNumId w:val="4"/>
  </w:num>
  <w:num w:numId="7">
    <w:abstractNumId w:val="5"/>
  </w:num>
  <w:num w:numId="8">
    <w:abstractNumId w:val="6"/>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2C62"/>
    <w:rsid w:val="00004C01"/>
    <w:rsid w:val="0000570C"/>
    <w:rsid w:val="0000630C"/>
    <w:rsid w:val="00006EF0"/>
    <w:rsid w:val="00007D08"/>
    <w:rsid w:val="000100E5"/>
    <w:rsid w:val="0001063A"/>
    <w:rsid w:val="00011396"/>
    <w:rsid w:val="00011652"/>
    <w:rsid w:val="000117FC"/>
    <w:rsid w:val="00012119"/>
    <w:rsid w:val="00012198"/>
    <w:rsid w:val="0001473B"/>
    <w:rsid w:val="0001476F"/>
    <w:rsid w:val="00014CB5"/>
    <w:rsid w:val="000151F4"/>
    <w:rsid w:val="00016E2A"/>
    <w:rsid w:val="000173B0"/>
    <w:rsid w:val="0001773E"/>
    <w:rsid w:val="00020A3A"/>
    <w:rsid w:val="00021312"/>
    <w:rsid w:val="000213A9"/>
    <w:rsid w:val="0002258C"/>
    <w:rsid w:val="00023AEF"/>
    <w:rsid w:val="000248C6"/>
    <w:rsid w:val="00025089"/>
    <w:rsid w:val="00025F46"/>
    <w:rsid w:val="00027B2A"/>
    <w:rsid w:val="000307BA"/>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0E3A"/>
    <w:rsid w:val="00051F41"/>
    <w:rsid w:val="000522FC"/>
    <w:rsid w:val="00052C46"/>
    <w:rsid w:val="00053DBE"/>
    <w:rsid w:val="00054943"/>
    <w:rsid w:val="00054A6B"/>
    <w:rsid w:val="00054C38"/>
    <w:rsid w:val="00054F23"/>
    <w:rsid w:val="00055C2E"/>
    <w:rsid w:val="00056259"/>
    <w:rsid w:val="00056768"/>
    <w:rsid w:val="00057260"/>
    <w:rsid w:val="000575E8"/>
    <w:rsid w:val="00057898"/>
    <w:rsid w:val="00060455"/>
    <w:rsid w:val="0006051F"/>
    <w:rsid w:val="00063080"/>
    <w:rsid w:val="00063474"/>
    <w:rsid w:val="00063B5E"/>
    <w:rsid w:val="000643C2"/>
    <w:rsid w:val="000647DC"/>
    <w:rsid w:val="000650A1"/>
    <w:rsid w:val="0006765F"/>
    <w:rsid w:val="00070479"/>
    <w:rsid w:val="00070FAE"/>
    <w:rsid w:val="00071BB5"/>
    <w:rsid w:val="00073B6D"/>
    <w:rsid w:val="00073C35"/>
    <w:rsid w:val="0007413B"/>
    <w:rsid w:val="0007418D"/>
    <w:rsid w:val="00075712"/>
    <w:rsid w:val="00076BE9"/>
    <w:rsid w:val="00077C6E"/>
    <w:rsid w:val="00081F50"/>
    <w:rsid w:val="00082E70"/>
    <w:rsid w:val="00083A64"/>
    <w:rsid w:val="00083B07"/>
    <w:rsid w:val="00083D2C"/>
    <w:rsid w:val="00084627"/>
    <w:rsid w:val="00091434"/>
    <w:rsid w:val="000919EA"/>
    <w:rsid w:val="000938E1"/>
    <w:rsid w:val="00094B7E"/>
    <w:rsid w:val="00095BA9"/>
    <w:rsid w:val="000964C4"/>
    <w:rsid w:val="00097CF9"/>
    <w:rsid w:val="000A0523"/>
    <w:rsid w:val="000A108F"/>
    <w:rsid w:val="000A26E9"/>
    <w:rsid w:val="000A2AF8"/>
    <w:rsid w:val="000A2FAC"/>
    <w:rsid w:val="000A4A34"/>
    <w:rsid w:val="000A4A6F"/>
    <w:rsid w:val="000A6C98"/>
    <w:rsid w:val="000A7350"/>
    <w:rsid w:val="000A748B"/>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B7B6F"/>
    <w:rsid w:val="000C006B"/>
    <w:rsid w:val="000C09F2"/>
    <w:rsid w:val="000C1F3B"/>
    <w:rsid w:val="000C2FD2"/>
    <w:rsid w:val="000C4CBA"/>
    <w:rsid w:val="000C4EBF"/>
    <w:rsid w:val="000C4FB6"/>
    <w:rsid w:val="000C56DF"/>
    <w:rsid w:val="000C5AF3"/>
    <w:rsid w:val="000C67F1"/>
    <w:rsid w:val="000C6F07"/>
    <w:rsid w:val="000D07A3"/>
    <w:rsid w:val="000D0D3F"/>
    <w:rsid w:val="000D0D69"/>
    <w:rsid w:val="000D0F8C"/>
    <w:rsid w:val="000D2138"/>
    <w:rsid w:val="000D47D3"/>
    <w:rsid w:val="000D4F75"/>
    <w:rsid w:val="000D5069"/>
    <w:rsid w:val="000D7441"/>
    <w:rsid w:val="000D7662"/>
    <w:rsid w:val="000D7968"/>
    <w:rsid w:val="000D7C9C"/>
    <w:rsid w:val="000E0272"/>
    <w:rsid w:val="000E11D7"/>
    <w:rsid w:val="000E15B5"/>
    <w:rsid w:val="000E22BA"/>
    <w:rsid w:val="000E2F6F"/>
    <w:rsid w:val="000E2F93"/>
    <w:rsid w:val="000E32C7"/>
    <w:rsid w:val="000E50A6"/>
    <w:rsid w:val="000E752B"/>
    <w:rsid w:val="000E778C"/>
    <w:rsid w:val="000F1960"/>
    <w:rsid w:val="000F22DE"/>
    <w:rsid w:val="000F316C"/>
    <w:rsid w:val="000F35B4"/>
    <w:rsid w:val="000F37DE"/>
    <w:rsid w:val="000F400F"/>
    <w:rsid w:val="000F6322"/>
    <w:rsid w:val="000F662D"/>
    <w:rsid w:val="000F7AD8"/>
    <w:rsid w:val="001009FF"/>
    <w:rsid w:val="00101675"/>
    <w:rsid w:val="00104A3C"/>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242"/>
    <w:rsid w:val="00132836"/>
    <w:rsid w:val="0013446A"/>
    <w:rsid w:val="00134B49"/>
    <w:rsid w:val="00134D09"/>
    <w:rsid w:val="00134F04"/>
    <w:rsid w:val="001358B7"/>
    <w:rsid w:val="00135BEC"/>
    <w:rsid w:val="00136FDB"/>
    <w:rsid w:val="00140A31"/>
    <w:rsid w:val="001414F5"/>
    <w:rsid w:val="001415F7"/>
    <w:rsid w:val="001421C3"/>
    <w:rsid w:val="0014281F"/>
    <w:rsid w:val="00142867"/>
    <w:rsid w:val="00142F9E"/>
    <w:rsid w:val="00143507"/>
    <w:rsid w:val="00143824"/>
    <w:rsid w:val="001439CB"/>
    <w:rsid w:val="00143A9E"/>
    <w:rsid w:val="001442DC"/>
    <w:rsid w:val="0014581F"/>
    <w:rsid w:val="001464FA"/>
    <w:rsid w:val="00147AED"/>
    <w:rsid w:val="00147D74"/>
    <w:rsid w:val="00150169"/>
    <w:rsid w:val="00150574"/>
    <w:rsid w:val="00150B69"/>
    <w:rsid w:val="00150C04"/>
    <w:rsid w:val="00151B4F"/>
    <w:rsid w:val="00151ECF"/>
    <w:rsid w:val="00152245"/>
    <w:rsid w:val="001538C5"/>
    <w:rsid w:val="00153D1D"/>
    <w:rsid w:val="00154678"/>
    <w:rsid w:val="00154F09"/>
    <w:rsid w:val="00155DB1"/>
    <w:rsid w:val="001560A1"/>
    <w:rsid w:val="001565E9"/>
    <w:rsid w:val="00157295"/>
    <w:rsid w:val="00160987"/>
    <w:rsid w:val="00160E6E"/>
    <w:rsid w:val="00161C52"/>
    <w:rsid w:val="00161CCA"/>
    <w:rsid w:val="0016278B"/>
    <w:rsid w:val="00163903"/>
    <w:rsid w:val="001652A8"/>
    <w:rsid w:val="001656BC"/>
    <w:rsid w:val="00165987"/>
    <w:rsid w:val="00166103"/>
    <w:rsid w:val="00166877"/>
    <w:rsid w:val="00166F21"/>
    <w:rsid w:val="001670EE"/>
    <w:rsid w:val="00167B9B"/>
    <w:rsid w:val="00167DD9"/>
    <w:rsid w:val="00170947"/>
    <w:rsid w:val="00173054"/>
    <w:rsid w:val="001732FD"/>
    <w:rsid w:val="00174252"/>
    <w:rsid w:val="00174CD6"/>
    <w:rsid w:val="0017558E"/>
    <w:rsid w:val="001766DE"/>
    <w:rsid w:val="00177B82"/>
    <w:rsid w:val="00180B29"/>
    <w:rsid w:val="00182951"/>
    <w:rsid w:val="00183133"/>
    <w:rsid w:val="00184D67"/>
    <w:rsid w:val="001865D0"/>
    <w:rsid w:val="00186BC8"/>
    <w:rsid w:val="00186D99"/>
    <w:rsid w:val="00186E40"/>
    <w:rsid w:val="001870D9"/>
    <w:rsid w:val="00187B33"/>
    <w:rsid w:val="0019164A"/>
    <w:rsid w:val="0019188C"/>
    <w:rsid w:val="00193F85"/>
    <w:rsid w:val="0019579D"/>
    <w:rsid w:val="00196A97"/>
    <w:rsid w:val="00197B03"/>
    <w:rsid w:val="00197D05"/>
    <w:rsid w:val="001A0F32"/>
    <w:rsid w:val="001A1474"/>
    <w:rsid w:val="001A2FDF"/>
    <w:rsid w:val="001A3085"/>
    <w:rsid w:val="001A3297"/>
    <w:rsid w:val="001A4300"/>
    <w:rsid w:val="001A4D12"/>
    <w:rsid w:val="001A5276"/>
    <w:rsid w:val="001A5E08"/>
    <w:rsid w:val="001A63A4"/>
    <w:rsid w:val="001A68A6"/>
    <w:rsid w:val="001A6A82"/>
    <w:rsid w:val="001A6F50"/>
    <w:rsid w:val="001A7E2E"/>
    <w:rsid w:val="001B0683"/>
    <w:rsid w:val="001B0796"/>
    <w:rsid w:val="001B097A"/>
    <w:rsid w:val="001B2050"/>
    <w:rsid w:val="001B25C5"/>
    <w:rsid w:val="001B3002"/>
    <w:rsid w:val="001B3346"/>
    <w:rsid w:val="001B33AA"/>
    <w:rsid w:val="001B3572"/>
    <w:rsid w:val="001B3C0F"/>
    <w:rsid w:val="001B45D9"/>
    <w:rsid w:val="001B473B"/>
    <w:rsid w:val="001B4875"/>
    <w:rsid w:val="001B60C1"/>
    <w:rsid w:val="001B6275"/>
    <w:rsid w:val="001B69CE"/>
    <w:rsid w:val="001B6D81"/>
    <w:rsid w:val="001B714C"/>
    <w:rsid w:val="001C0C71"/>
    <w:rsid w:val="001C0CF1"/>
    <w:rsid w:val="001C0E0F"/>
    <w:rsid w:val="001C1102"/>
    <w:rsid w:val="001C12B4"/>
    <w:rsid w:val="001C1D41"/>
    <w:rsid w:val="001C29E2"/>
    <w:rsid w:val="001C2B63"/>
    <w:rsid w:val="001C5DCC"/>
    <w:rsid w:val="001C699D"/>
    <w:rsid w:val="001D0DDC"/>
    <w:rsid w:val="001D12E2"/>
    <w:rsid w:val="001D18DA"/>
    <w:rsid w:val="001D2C1A"/>
    <w:rsid w:val="001D4AFF"/>
    <w:rsid w:val="001D4D0E"/>
    <w:rsid w:val="001D4E49"/>
    <w:rsid w:val="001D5044"/>
    <w:rsid w:val="001D531D"/>
    <w:rsid w:val="001D5B73"/>
    <w:rsid w:val="001D6500"/>
    <w:rsid w:val="001D66E2"/>
    <w:rsid w:val="001D6D05"/>
    <w:rsid w:val="001D7743"/>
    <w:rsid w:val="001E03B1"/>
    <w:rsid w:val="001E2F6B"/>
    <w:rsid w:val="001E3131"/>
    <w:rsid w:val="001E32B5"/>
    <w:rsid w:val="001E35C3"/>
    <w:rsid w:val="001E394B"/>
    <w:rsid w:val="001E3B02"/>
    <w:rsid w:val="001E3B70"/>
    <w:rsid w:val="001E4F8B"/>
    <w:rsid w:val="001E519B"/>
    <w:rsid w:val="001E53DD"/>
    <w:rsid w:val="001E62C3"/>
    <w:rsid w:val="001E638A"/>
    <w:rsid w:val="001E6CA6"/>
    <w:rsid w:val="001F136E"/>
    <w:rsid w:val="001F31B8"/>
    <w:rsid w:val="001F3230"/>
    <w:rsid w:val="001F4E16"/>
    <w:rsid w:val="001F54F6"/>
    <w:rsid w:val="001F5C3F"/>
    <w:rsid w:val="001F5C7C"/>
    <w:rsid w:val="001F66E0"/>
    <w:rsid w:val="001F6AD9"/>
    <w:rsid w:val="001F6F6A"/>
    <w:rsid w:val="001F722D"/>
    <w:rsid w:val="001F73AA"/>
    <w:rsid w:val="001F7EDB"/>
    <w:rsid w:val="0020018E"/>
    <w:rsid w:val="00200CC7"/>
    <w:rsid w:val="002017A3"/>
    <w:rsid w:val="00202AF3"/>
    <w:rsid w:val="0020515D"/>
    <w:rsid w:val="0020675F"/>
    <w:rsid w:val="00207B2D"/>
    <w:rsid w:val="00210C1D"/>
    <w:rsid w:val="00210F56"/>
    <w:rsid w:val="0021158C"/>
    <w:rsid w:val="002119BF"/>
    <w:rsid w:val="00213A7C"/>
    <w:rsid w:val="002145D5"/>
    <w:rsid w:val="00214DA2"/>
    <w:rsid w:val="00215B05"/>
    <w:rsid w:val="00215EFE"/>
    <w:rsid w:val="002163B9"/>
    <w:rsid w:val="0021683C"/>
    <w:rsid w:val="00217D69"/>
    <w:rsid w:val="002211BE"/>
    <w:rsid w:val="00221BA2"/>
    <w:rsid w:val="002220BF"/>
    <w:rsid w:val="002221A2"/>
    <w:rsid w:val="0022280F"/>
    <w:rsid w:val="00222BC6"/>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099"/>
    <w:rsid w:val="002352AB"/>
    <w:rsid w:val="002363C1"/>
    <w:rsid w:val="00236732"/>
    <w:rsid w:val="00236BFA"/>
    <w:rsid w:val="00237949"/>
    <w:rsid w:val="002402D3"/>
    <w:rsid w:val="00240499"/>
    <w:rsid w:val="00241E5A"/>
    <w:rsid w:val="00242050"/>
    <w:rsid w:val="00243481"/>
    <w:rsid w:val="0024366F"/>
    <w:rsid w:val="00244684"/>
    <w:rsid w:val="00244F2F"/>
    <w:rsid w:val="00246669"/>
    <w:rsid w:val="002475AA"/>
    <w:rsid w:val="00247AFD"/>
    <w:rsid w:val="0025010C"/>
    <w:rsid w:val="002502A5"/>
    <w:rsid w:val="002506C2"/>
    <w:rsid w:val="00250995"/>
    <w:rsid w:val="00250E0D"/>
    <w:rsid w:val="00250E8B"/>
    <w:rsid w:val="002512D2"/>
    <w:rsid w:val="00251E95"/>
    <w:rsid w:val="002520D2"/>
    <w:rsid w:val="00252882"/>
    <w:rsid w:val="00253C44"/>
    <w:rsid w:val="00253F89"/>
    <w:rsid w:val="00254F9B"/>
    <w:rsid w:val="002555A9"/>
    <w:rsid w:val="00255A23"/>
    <w:rsid w:val="00255B3C"/>
    <w:rsid w:val="0025732F"/>
    <w:rsid w:val="00257D5F"/>
    <w:rsid w:val="00260C14"/>
    <w:rsid w:val="002610A1"/>
    <w:rsid w:val="00262634"/>
    <w:rsid w:val="002629A0"/>
    <w:rsid w:val="002637BD"/>
    <w:rsid w:val="00264B0A"/>
    <w:rsid w:val="0026580F"/>
    <w:rsid w:val="00265EC3"/>
    <w:rsid w:val="00266187"/>
    <w:rsid w:val="00266A4E"/>
    <w:rsid w:val="00267066"/>
    <w:rsid w:val="00267382"/>
    <w:rsid w:val="00267659"/>
    <w:rsid w:val="00270703"/>
    <w:rsid w:val="002721EC"/>
    <w:rsid w:val="00273D01"/>
    <w:rsid w:val="002759FB"/>
    <w:rsid w:val="00276917"/>
    <w:rsid w:val="00276ABA"/>
    <w:rsid w:val="0027716F"/>
    <w:rsid w:val="00277AE9"/>
    <w:rsid w:val="00280471"/>
    <w:rsid w:val="00280608"/>
    <w:rsid w:val="00280A36"/>
    <w:rsid w:val="0028139A"/>
    <w:rsid w:val="00281AA7"/>
    <w:rsid w:val="0028249D"/>
    <w:rsid w:val="002826A0"/>
    <w:rsid w:val="00282FB5"/>
    <w:rsid w:val="00283AAA"/>
    <w:rsid w:val="00284579"/>
    <w:rsid w:val="002857EE"/>
    <w:rsid w:val="00285820"/>
    <w:rsid w:val="002858FE"/>
    <w:rsid w:val="0028626F"/>
    <w:rsid w:val="00287989"/>
    <w:rsid w:val="002909CC"/>
    <w:rsid w:val="00292061"/>
    <w:rsid w:val="002920E7"/>
    <w:rsid w:val="00292726"/>
    <w:rsid w:val="00293131"/>
    <w:rsid w:val="00293368"/>
    <w:rsid w:val="0029346F"/>
    <w:rsid w:val="00293661"/>
    <w:rsid w:val="00293E9E"/>
    <w:rsid w:val="0029452B"/>
    <w:rsid w:val="0029464F"/>
    <w:rsid w:val="00294FAF"/>
    <w:rsid w:val="00296526"/>
    <w:rsid w:val="0029751B"/>
    <w:rsid w:val="002A07C7"/>
    <w:rsid w:val="002A0A3E"/>
    <w:rsid w:val="002A13EF"/>
    <w:rsid w:val="002A333E"/>
    <w:rsid w:val="002A41F7"/>
    <w:rsid w:val="002A496A"/>
    <w:rsid w:val="002A60C2"/>
    <w:rsid w:val="002A6A6B"/>
    <w:rsid w:val="002A6C0E"/>
    <w:rsid w:val="002A6D03"/>
    <w:rsid w:val="002A72D1"/>
    <w:rsid w:val="002A75B6"/>
    <w:rsid w:val="002A76BB"/>
    <w:rsid w:val="002A7807"/>
    <w:rsid w:val="002A7BC8"/>
    <w:rsid w:val="002B01B0"/>
    <w:rsid w:val="002B04A4"/>
    <w:rsid w:val="002B05A0"/>
    <w:rsid w:val="002B1001"/>
    <w:rsid w:val="002B3017"/>
    <w:rsid w:val="002B4375"/>
    <w:rsid w:val="002B4B17"/>
    <w:rsid w:val="002B4C15"/>
    <w:rsid w:val="002B76E9"/>
    <w:rsid w:val="002C032E"/>
    <w:rsid w:val="002C1946"/>
    <w:rsid w:val="002C21C2"/>
    <w:rsid w:val="002C2CF7"/>
    <w:rsid w:val="002C336D"/>
    <w:rsid w:val="002C3503"/>
    <w:rsid w:val="002C4F0F"/>
    <w:rsid w:val="002C56DF"/>
    <w:rsid w:val="002C6331"/>
    <w:rsid w:val="002C698A"/>
    <w:rsid w:val="002C6CE0"/>
    <w:rsid w:val="002C722A"/>
    <w:rsid w:val="002C75AC"/>
    <w:rsid w:val="002C7CDA"/>
    <w:rsid w:val="002C7E3E"/>
    <w:rsid w:val="002D034A"/>
    <w:rsid w:val="002D06B8"/>
    <w:rsid w:val="002D090D"/>
    <w:rsid w:val="002D15A1"/>
    <w:rsid w:val="002D185E"/>
    <w:rsid w:val="002D2279"/>
    <w:rsid w:val="002D23B6"/>
    <w:rsid w:val="002D29E7"/>
    <w:rsid w:val="002D36A7"/>
    <w:rsid w:val="002D4489"/>
    <w:rsid w:val="002D4626"/>
    <w:rsid w:val="002D4A16"/>
    <w:rsid w:val="002D4CDB"/>
    <w:rsid w:val="002D5C59"/>
    <w:rsid w:val="002D64E4"/>
    <w:rsid w:val="002D68BD"/>
    <w:rsid w:val="002D768C"/>
    <w:rsid w:val="002E0036"/>
    <w:rsid w:val="002E0A52"/>
    <w:rsid w:val="002E0A74"/>
    <w:rsid w:val="002E164A"/>
    <w:rsid w:val="002E1C6C"/>
    <w:rsid w:val="002E1FBF"/>
    <w:rsid w:val="002E2A59"/>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04"/>
    <w:rsid w:val="00302A98"/>
    <w:rsid w:val="00302AAC"/>
    <w:rsid w:val="00302B15"/>
    <w:rsid w:val="00303283"/>
    <w:rsid w:val="0030483F"/>
    <w:rsid w:val="00305D57"/>
    <w:rsid w:val="0030620F"/>
    <w:rsid w:val="00306431"/>
    <w:rsid w:val="0030681F"/>
    <w:rsid w:val="0030703E"/>
    <w:rsid w:val="003078BB"/>
    <w:rsid w:val="003109D0"/>
    <w:rsid w:val="00310FC2"/>
    <w:rsid w:val="0031157B"/>
    <w:rsid w:val="003118B2"/>
    <w:rsid w:val="00313300"/>
    <w:rsid w:val="00313CCE"/>
    <w:rsid w:val="0031455A"/>
    <w:rsid w:val="00315542"/>
    <w:rsid w:val="00315D08"/>
    <w:rsid w:val="003166B6"/>
    <w:rsid w:val="003167C7"/>
    <w:rsid w:val="00317263"/>
    <w:rsid w:val="00317D27"/>
    <w:rsid w:val="00320747"/>
    <w:rsid w:val="00320784"/>
    <w:rsid w:val="003217A9"/>
    <w:rsid w:val="00321DAA"/>
    <w:rsid w:val="0032328C"/>
    <w:rsid w:val="0032422F"/>
    <w:rsid w:val="003251E6"/>
    <w:rsid w:val="003256CF"/>
    <w:rsid w:val="003264A8"/>
    <w:rsid w:val="003264E6"/>
    <w:rsid w:val="00326862"/>
    <w:rsid w:val="003272F7"/>
    <w:rsid w:val="00331B2C"/>
    <w:rsid w:val="00332D26"/>
    <w:rsid w:val="003332F0"/>
    <w:rsid w:val="00334727"/>
    <w:rsid w:val="003357FB"/>
    <w:rsid w:val="0033636F"/>
    <w:rsid w:val="00336B0E"/>
    <w:rsid w:val="00337125"/>
    <w:rsid w:val="0034035B"/>
    <w:rsid w:val="00341889"/>
    <w:rsid w:val="00341F88"/>
    <w:rsid w:val="003421A8"/>
    <w:rsid w:val="00343752"/>
    <w:rsid w:val="00343C7E"/>
    <w:rsid w:val="003442B6"/>
    <w:rsid w:val="003449AC"/>
    <w:rsid w:val="00344C05"/>
    <w:rsid w:val="0034554F"/>
    <w:rsid w:val="00350C0C"/>
    <w:rsid w:val="00352A3A"/>
    <w:rsid w:val="003541C1"/>
    <w:rsid w:val="003556DE"/>
    <w:rsid w:val="003566AB"/>
    <w:rsid w:val="00357099"/>
    <w:rsid w:val="00357BD5"/>
    <w:rsid w:val="00357F5A"/>
    <w:rsid w:val="0036254E"/>
    <w:rsid w:val="00363019"/>
    <w:rsid w:val="00364806"/>
    <w:rsid w:val="003650C3"/>
    <w:rsid w:val="0036552E"/>
    <w:rsid w:val="003657F9"/>
    <w:rsid w:val="00366742"/>
    <w:rsid w:val="00366B0E"/>
    <w:rsid w:val="00367064"/>
    <w:rsid w:val="003672B9"/>
    <w:rsid w:val="00367C32"/>
    <w:rsid w:val="00372D3E"/>
    <w:rsid w:val="003735C3"/>
    <w:rsid w:val="00374AB7"/>
    <w:rsid w:val="00375E77"/>
    <w:rsid w:val="00375F21"/>
    <w:rsid w:val="003762B7"/>
    <w:rsid w:val="0037669E"/>
    <w:rsid w:val="00376B6C"/>
    <w:rsid w:val="00377184"/>
    <w:rsid w:val="00377551"/>
    <w:rsid w:val="003801A3"/>
    <w:rsid w:val="0038193D"/>
    <w:rsid w:val="00382053"/>
    <w:rsid w:val="00382E56"/>
    <w:rsid w:val="003862BF"/>
    <w:rsid w:val="00390C8D"/>
    <w:rsid w:val="00391395"/>
    <w:rsid w:val="0039141D"/>
    <w:rsid w:val="003915BB"/>
    <w:rsid w:val="003921E6"/>
    <w:rsid w:val="003947DF"/>
    <w:rsid w:val="00394B3B"/>
    <w:rsid w:val="00394F28"/>
    <w:rsid w:val="003964C1"/>
    <w:rsid w:val="00397403"/>
    <w:rsid w:val="00397564"/>
    <w:rsid w:val="00397F64"/>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4F7E"/>
    <w:rsid w:val="003B50DD"/>
    <w:rsid w:val="003B5B14"/>
    <w:rsid w:val="003C0638"/>
    <w:rsid w:val="003C0A5E"/>
    <w:rsid w:val="003C1E4D"/>
    <w:rsid w:val="003C28F5"/>
    <w:rsid w:val="003C2BAB"/>
    <w:rsid w:val="003C3288"/>
    <w:rsid w:val="003C4865"/>
    <w:rsid w:val="003C5D2E"/>
    <w:rsid w:val="003C7506"/>
    <w:rsid w:val="003C7D46"/>
    <w:rsid w:val="003D08E4"/>
    <w:rsid w:val="003D0DCB"/>
    <w:rsid w:val="003D0ED8"/>
    <w:rsid w:val="003D12A2"/>
    <w:rsid w:val="003D15E9"/>
    <w:rsid w:val="003D1CAC"/>
    <w:rsid w:val="003D29BF"/>
    <w:rsid w:val="003D30C9"/>
    <w:rsid w:val="003D3AB9"/>
    <w:rsid w:val="003D5D4A"/>
    <w:rsid w:val="003D677C"/>
    <w:rsid w:val="003E049D"/>
    <w:rsid w:val="003E1695"/>
    <w:rsid w:val="003E18FD"/>
    <w:rsid w:val="003E2C65"/>
    <w:rsid w:val="003E2EC1"/>
    <w:rsid w:val="003E3124"/>
    <w:rsid w:val="003E3528"/>
    <w:rsid w:val="003E3826"/>
    <w:rsid w:val="003E3BBB"/>
    <w:rsid w:val="003E3C65"/>
    <w:rsid w:val="003E3EE6"/>
    <w:rsid w:val="003E3F0D"/>
    <w:rsid w:val="003E4694"/>
    <w:rsid w:val="003E5553"/>
    <w:rsid w:val="003E5A91"/>
    <w:rsid w:val="003E5FD3"/>
    <w:rsid w:val="003E7E8F"/>
    <w:rsid w:val="003E7FA4"/>
    <w:rsid w:val="003F14BD"/>
    <w:rsid w:val="003F1EF6"/>
    <w:rsid w:val="003F374F"/>
    <w:rsid w:val="003F49B4"/>
    <w:rsid w:val="003F4D95"/>
    <w:rsid w:val="003F4DBD"/>
    <w:rsid w:val="003F5181"/>
    <w:rsid w:val="003F56CB"/>
    <w:rsid w:val="003F5C5D"/>
    <w:rsid w:val="003F5D4E"/>
    <w:rsid w:val="003F6049"/>
    <w:rsid w:val="003F6A3B"/>
    <w:rsid w:val="00400821"/>
    <w:rsid w:val="004009D6"/>
    <w:rsid w:val="00401556"/>
    <w:rsid w:val="004029B3"/>
    <w:rsid w:val="00403E98"/>
    <w:rsid w:val="00404AE6"/>
    <w:rsid w:val="004050EA"/>
    <w:rsid w:val="00405D0A"/>
    <w:rsid w:val="00406E57"/>
    <w:rsid w:val="00406F64"/>
    <w:rsid w:val="00407065"/>
    <w:rsid w:val="004104E3"/>
    <w:rsid w:val="00410981"/>
    <w:rsid w:val="00410C07"/>
    <w:rsid w:val="00411A44"/>
    <w:rsid w:val="00411E3C"/>
    <w:rsid w:val="00412EE3"/>
    <w:rsid w:val="00413113"/>
    <w:rsid w:val="00413369"/>
    <w:rsid w:val="00413591"/>
    <w:rsid w:val="00414443"/>
    <w:rsid w:val="0041444C"/>
    <w:rsid w:val="00415147"/>
    <w:rsid w:val="004159BA"/>
    <w:rsid w:val="00415D86"/>
    <w:rsid w:val="004162AA"/>
    <w:rsid w:val="0041685E"/>
    <w:rsid w:val="00416A01"/>
    <w:rsid w:val="00420757"/>
    <w:rsid w:val="004207EC"/>
    <w:rsid w:val="00420DA0"/>
    <w:rsid w:val="0042186D"/>
    <w:rsid w:val="00421E8C"/>
    <w:rsid w:val="004232A4"/>
    <w:rsid w:val="00423560"/>
    <w:rsid w:val="00424308"/>
    <w:rsid w:val="00425931"/>
    <w:rsid w:val="004259DC"/>
    <w:rsid w:val="004262A5"/>
    <w:rsid w:val="004266F6"/>
    <w:rsid w:val="004269B5"/>
    <w:rsid w:val="00427780"/>
    <w:rsid w:val="00430226"/>
    <w:rsid w:val="00430410"/>
    <w:rsid w:val="004323A7"/>
    <w:rsid w:val="00432594"/>
    <w:rsid w:val="004334D9"/>
    <w:rsid w:val="004335DE"/>
    <w:rsid w:val="00433FC6"/>
    <w:rsid w:val="00435255"/>
    <w:rsid w:val="004353CE"/>
    <w:rsid w:val="004364F5"/>
    <w:rsid w:val="0043668B"/>
    <w:rsid w:val="004374DF"/>
    <w:rsid w:val="0044031D"/>
    <w:rsid w:val="0044081B"/>
    <w:rsid w:val="00440B8B"/>
    <w:rsid w:val="0044190E"/>
    <w:rsid w:val="00441D05"/>
    <w:rsid w:val="004425FA"/>
    <w:rsid w:val="004425FF"/>
    <w:rsid w:val="0044309F"/>
    <w:rsid w:val="0044641A"/>
    <w:rsid w:val="00446CD9"/>
    <w:rsid w:val="00446D5A"/>
    <w:rsid w:val="00450850"/>
    <w:rsid w:val="004508B4"/>
    <w:rsid w:val="00451A20"/>
    <w:rsid w:val="00452703"/>
    <w:rsid w:val="004536B3"/>
    <w:rsid w:val="00453718"/>
    <w:rsid w:val="004542F4"/>
    <w:rsid w:val="00454F7D"/>
    <w:rsid w:val="00455CFF"/>
    <w:rsid w:val="0045624D"/>
    <w:rsid w:val="00456291"/>
    <w:rsid w:val="0045671A"/>
    <w:rsid w:val="0045774F"/>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712"/>
    <w:rsid w:val="004714A9"/>
    <w:rsid w:val="004714B3"/>
    <w:rsid w:val="00472C02"/>
    <w:rsid w:val="004748AF"/>
    <w:rsid w:val="00474B84"/>
    <w:rsid w:val="00476A2B"/>
    <w:rsid w:val="0047797B"/>
    <w:rsid w:val="0048017C"/>
    <w:rsid w:val="00480614"/>
    <w:rsid w:val="00480B5C"/>
    <w:rsid w:val="00481A34"/>
    <w:rsid w:val="004824FF"/>
    <w:rsid w:val="00482593"/>
    <w:rsid w:val="00482756"/>
    <w:rsid w:val="004827B7"/>
    <w:rsid w:val="00483698"/>
    <w:rsid w:val="00484622"/>
    <w:rsid w:val="00484E43"/>
    <w:rsid w:val="004852F0"/>
    <w:rsid w:val="00486EB0"/>
    <w:rsid w:val="00486EC7"/>
    <w:rsid w:val="00490311"/>
    <w:rsid w:val="00490EC8"/>
    <w:rsid w:val="004913F1"/>
    <w:rsid w:val="0049196B"/>
    <w:rsid w:val="00491D94"/>
    <w:rsid w:val="00492116"/>
    <w:rsid w:val="004927D3"/>
    <w:rsid w:val="00493A5D"/>
    <w:rsid w:val="00494C90"/>
    <w:rsid w:val="00494FF4"/>
    <w:rsid w:val="004954D4"/>
    <w:rsid w:val="004963DA"/>
    <w:rsid w:val="00496E8D"/>
    <w:rsid w:val="004A1800"/>
    <w:rsid w:val="004A1A55"/>
    <w:rsid w:val="004A1FB3"/>
    <w:rsid w:val="004A2964"/>
    <w:rsid w:val="004A2AA0"/>
    <w:rsid w:val="004A44FB"/>
    <w:rsid w:val="004A51F4"/>
    <w:rsid w:val="004A529D"/>
    <w:rsid w:val="004A54C5"/>
    <w:rsid w:val="004A6843"/>
    <w:rsid w:val="004B3415"/>
    <w:rsid w:val="004B3502"/>
    <w:rsid w:val="004B36C1"/>
    <w:rsid w:val="004B47B5"/>
    <w:rsid w:val="004B5ADE"/>
    <w:rsid w:val="004B5BDB"/>
    <w:rsid w:val="004B6A95"/>
    <w:rsid w:val="004B78C6"/>
    <w:rsid w:val="004C073D"/>
    <w:rsid w:val="004C0CAD"/>
    <w:rsid w:val="004C10DB"/>
    <w:rsid w:val="004C132E"/>
    <w:rsid w:val="004C1FCD"/>
    <w:rsid w:val="004C2778"/>
    <w:rsid w:val="004C38CB"/>
    <w:rsid w:val="004C3CAD"/>
    <w:rsid w:val="004C4107"/>
    <w:rsid w:val="004C43C1"/>
    <w:rsid w:val="004C4F94"/>
    <w:rsid w:val="004C5493"/>
    <w:rsid w:val="004C70D4"/>
    <w:rsid w:val="004C7E4B"/>
    <w:rsid w:val="004D101F"/>
    <w:rsid w:val="004D10F7"/>
    <w:rsid w:val="004D17E2"/>
    <w:rsid w:val="004D1818"/>
    <w:rsid w:val="004D1DED"/>
    <w:rsid w:val="004D2808"/>
    <w:rsid w:val="004D2CE3"/>
    <w:rsid w:val="004D3842"/>
    <w:rsid w:val="004D3D53"/>
    <w:rsid w:val="004D4353"/>
    <w:rsid w:val="004D4499"/>
    <w:rsid w:val="004D5944"/>
    <w:rsid w:val="004D5C84"/>
    <w:rsid w:val="004D7554"/>
    <w:rsid w:val="004E0656"/>
    <w:rsid w:val="004E06F2"/>
    <w:rsid w:val="004E1002"/>
    <w:rsid w:val="004E1C57"/>
    <w:rsid w:val="004E2AB2"/>
    <w:rsid w:val="004E4C93"/>
    <w:rsid w:val="004E4DC6"/>
    <w:rsid w:val="004E6479"/>
    <w:rsid w:val="004E64BC"/>
    <w:rsid w:val="004E7EB0"/>
    <w:rsid w:val="004F13BE"/>
    <w:rsid w:val="004F1597"/>
    <w:rsid w:val="004F1968"/>
    <w:rsid w:val="004F2CE1"/>
    <w:rsid w:val="004F2E5A"/>
    <w:rsid w:val="004F465E"/>
    <w:rsid w:val="004F5E9D"/>
    <w:rsid w:val="004F656D"/>
    <w:rsid w:val="004F694C"/>
    <w:rsid w:val="004F6958"/>
    <w:rsid w:val="004F7012"/>
    <w:rsid w:val="004F76E6"/>
    <w:rsid w:val="004F78AC"/>
    <w:rsid w:val="0050035F"/>
    <w:rsid w:val="00500C8A"/>
    <w:rsid w:val="005019AC"/>
    <w:rsid w:val="005024C7"/>
    <w:rsid w:val="00502B9A"/>
    <w:rsid w:val="00502E5E"/>
    <w:rsid w:val="00504C37"/>
    <w:rsid w:val="005054B9"/>
    <w:rsid w:val="00506A3F"/>
    <w:rsid w:val="00510B2A"/>
    <w:rsid w:val="005113E3"/>
    <w:rsid w:val="00512188"/>
    <w:rsid w:val="00512515"/>
    <w:rsid w:val="005137A5"/>
    <w:rsid w:val="005138C1"/>
    <w:rsid w:val="005149D7"/>
    <w:rsid w:val="00514B26"/>
    <w:rsid w:val="0051525C"/>
    <w:rsid w:val="00516FD4"/>
    <w:rsid w:val="0051778A"/>
    <w:rsid w:val="00517B69"/>
    <w:rsid w:val="005203E7"/>
    <w:rsid w:val="00520CAD"/>
    <w:rsid w:val="00521DC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949"/>
    <w:rsid w:val="00537B7B"/>
    <w:rsid w:val="0054009D"/>
    <w:rsid w:val="005402ED"/>
    <w:rsid w:val="0054085F"/>
    <w:rsid w:val="00541A1A"/>
    <w:rsid w:val="0054207F"/>
    <w:rsid w:val="00542205"/>
    <w:rsid w:val="005428B1"/>
    <w:rsid w:val="00542E28"/>
    <w:rsid w:val="005441B2"/>
    <w:rsid w:val="0054513F"/>
    <w:rsid w:val="0055028A"/>
    <w:rsid w:val="00550D2C"/>
    <w:rsid w:val="00551038"/>
    <w:rsid w:val="00553E90"/>
    <w:rsid w:val="00555656"/>
    <w:rsid w:val="00555A9D"/>
    <w:rsid w:val="00555D41"/>
    <w:rsid w:val="0055751D"/>
    <w:rsid w:val="00557715"/>
    <w:rsid w:val="00561440"/>
    <w:rsid w:val="0056238E"/>
    <w:rsid w:val="00563A18"/>
    <w:rsid w:val="00564C93"/>
    <w:rsid w:val="0056550D"/>
    <w:rsid w:val="0056580F"/>
    <w:rsid w:val="00567156"/>
    <w:rsid w:val="00571C7A"/>
    <w:rsid w:val="00571EC4"/>
    <w:rsid w:val="005728F5"/>
    <w:rsid w:val="00576196"/>
    <w:rsid w:val="00576AE1"/>
    <w:rsid w:val="00577759"/>
    <w:rsid w:val="005801BE"/>
    <w:rsid w:val="00580C97"/>
    <w:rsid w:val="00581104"/>
    <w:rsid w:val="005818DB"/>
    <w:rsid w:val="005820B0"/>
    <w:rsid w:val="00583B7D"/>
    <w:rsid w:val="00583C28"/>
    <w:rsid w:val="00585586"/>
    <w:rsid w:val="005858A6"/>
    <w:rsid w:val="0059009B"/>
    <w:rsid w:val="0059037D"/>
    <w:rsid w:val="00592885"/>
    <w:rsid w:val="00592C9C"/>
    <w:rsid w:val="00595AD9"/>
    <w:rsid w:val="00595B0A"/>
    <w:rsid w:val="00595C70"/>
    <w:rsid w:val="00595D68"/>
    <w:rsid w:val="00595E7A"/>
    <w:rsid w:val="00597E14"/>
    <w:rsid w:val="005A15EE"/>
    <w:rsid w:val="005A16FD"/>
    <w:rsid w:val="005A1E4B"/>
    <w:rsid w:val="005A2695"/>
    <w:rsid w:val="005A2A5B"/>
    <w:rsid w:val="005A2AF7"/>
    <w:rsid w:val="005A2F44"/>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6D13"/>
    <w:rsid w:val="005B7592"/>
    <w:rsid w:val="005B7608"/>
    <w:rsid w:val="005B78D9"/>
    <w:rsid w:val="005C0970"/>
    <w:rsid w:val="005C1020"/>
    <w:rsid w:val="005C1330"/>
    <w:rsid w:val="005C16B0"/>
    <w:rsid w:val="005C22B8"/>
    <w:rsid w:val="005C2364"/>
    <w:rsid w:val="005C2C21"/>
    <w:rsid w:val="005C3A88"/>
    <w:rsid w:val="005C3E79"/>
    <w:rsid w:val="005C47ED"/>
    <w:rsid w:val="005C4EB5"/>
    <w:rsid w:val="005C52CA"/>
    <w:rsid w:val="005C5FCA"/>
    <w:rsid w:val="005C602A"/>
    <w:rsid w:val="005C7030"/>
    <w:rsid w:val="005C72A0"/>
    <w:rsid w:val="005C7670"/>
    <w:rsid w:val="005C7B90"/>
    <w:rsid w:val="005D1824"/>
    <w:rsid w:val="005D3E5B"/>
    <w:rsid w:val="005D3E62"/>
    <w:rsid w:val="005D59AD"/>
    <w:rsid w:val="005D5A6C"/>
    <w:rsid w:val="005D5FE9"/>
    <w:rsid w:val="005D6DAB"/>
    <w:rsid w:val="005D6E8C"/>
    <w:rsid w:val="005D77DE"/>
    <w:rsid w:val="005E01A8"/>
    <w:rsid w:val="005E11FE"/>
    <w:rsid w:val="005E152F"/>
    <w:rsid w:val="005E25EA"/>
    <w:rsid w:val="005E290D"/>
    <w:rsid w:val="005E291D"/>
    <w:rsid w:val="005E2BA6"/>
    <w:rsid w:val="005E48D7"/>
    <w:rsid w:val="005E4E5F"/>
    <w:rsid w:val="005E6B37"/>
    <w:rsid w:val="005E6C41"/>
    <w:rsid w:val="005E6DDF"/>
    <w:rsid w:val="005E6E0D"/>
    <w:rsid w:val="005E7780"/>
    <w:rsid w:val="005E7C86"/>
    <w:rsid w:val="005F0FC4"/>
    <w:rsid w:val="005F2171"/>
    <w:rsid w:val="005F2274"/>
    <w:rsid w:val="005F2D65"/>
    <w:rsid w:val="005F3E04"/>
    <w:rsid w:val="005F5440"/>
    <w:rsid w:val="005F55EC"/>
    <w:rsid w:val="005F5641"/>
    <w:rsid w:val="005F5F7E"/>
    <w:rsid w:val="005F68F3"/>
    <w:rsid w:val="005F7721"/>
    <w:rsid w:val="005F7DCB"/>
    <w:rsid w:val="006014DB"/>
    <w:rsid w:val="006018E4"/>
    <w:rsid w:val="00601C59"/>
    <w:rsid w:val="0060224F"/>
    <w:rsid w:val="00605022"/>
    <w:rsid w:val="006062C3"/>
    <w:rsid w:val="00607667"/>
    <w:rsid w:val="00610501"/>
    <w:rsid w:val="0061098E"/>
    <w:rsid w:val="006110AF"/>
    <w:rsid w:val="00611CB4"/>
    <w:rsid w:val="00612579"/>
    <w:rsid w:val="00612BCD"/>
    <w:rsid w:val="00613AC9"/>
    <w:rsid w:val="00614401"/>
    <w:rsid w:val="00614E24"/>
    <w:rsid w:val="00614E3D"/>
    <w:rsid w:val="00615CBD"/>
    <w:rsid w:val="00615FBF"/>
    <w:rsid w:val="0061662F"/>
    <w:rsid w:val="00616E67"/>
    <w:rsid w:val="006172FF"/>
    <w:rsid w:val="00620FE3"/>
    <w:rsid w:val="00621F74"/>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6F4"/>
    <w:rsid w:val="00631709"/>
    <w:rsid w:val="00631835"/>
    <w:rsid w:val="00633587"/>
    <w:rsid w:val="00633921"/>
    <w:rsid w:val="00634315"/>
    <w:rsid w:val="00635C14"/>
    <w:rsid w:val="00635C41"/>
    <w:rsid w:val="00635C78"/>
    <w:rsid w:val="00636527"/>
    <w:rsid w:val="00636B60"/>
    <w:rsid w:val="0063780A"/>
    <w:rsid w:val="00637F85"/>
    <w:rsid w:val="00640663"/>
    <w:rsid w:val="00641297"/>
    <w:rsid w:val="00641747"/>
    <w:rsid w:val="00643AD5"/>
    <w:rsid w:val="0064470A"/>
    <w:rsid w:val="00644CE5"/>
    <w:rsid w:val="00644DBE"/>
    <w:rsid w:val="00644EBD"/>
    <w:rsid w:val="00645B05"/>
    <w:rsid w:val="0064682B"/>
    <w:rsid w:val="00646CA6"/>
    <w:rsid w:val="006470F9"/>
    <w:rsid w:val="006513DD"/>
    <w:rsid w:val="0065195C"/>
    <w:rsid w:val="0065256C"/>
    <w:rsid w:val="006527E6"/>
    <w:rsid w:val="00654EB1"/>
    <w:rsid w:val="00655B8D"/>
    <w:rsid w:val="00657791"/>
    <w:rsid w:val="00661470"/>
    <w:rsid w:val="00661981"/>
    <w:rsid w:val="00661B5C"/>
    <w:rsid w:val="00661F64"/>
    <w:rsid w:val="00662238"/>
    <w:rsid w:val="006622E0"/>
    <w:rsid w:val="00662F77"/>
    <w:rsid w:val="006637F6"/>
    <w:rsid w:val="00663FCC"/>
    <w:rsid w:val="0066429D"/>
    <w:rsid w:val="00664C1F"/>
    <w:rsid w:val="00664CB5"/>
    <w:rsid w:val="006661C1"/>
    <w:rsid w:val="00666A39"/>
    <w:rsid w:val="0066764D"/>
    <w:rsid w:val="00667E8A"/>
    <w:rsid w:val="00671514"/>
    <w:rsid w:val="00671CD5"/>
    <w:rsid w:val="006720F9"/>
    <w:rsid w:val="00672294"/>
    <w:rsid w:val="00672EBD"/>
    <w:rsid w:val="00674895"/>
    <w:rsid w:val="00674917"/>
    <w:rsid w:val="006750C1"/>
    <w:rsid w:val="00675BF0"/>
    <w:rsid w:val="00675CA0"/>
    <w:rsid w:val="00677F21"/>
    <w:rsid w:val="00680F0F"/>
    <w:rsid w:val="00681139"/>
    <w:rsid w:val="00682D26"/>
    <w:rsid w:val="00682D9A"/>
    <w:rsid w:val="006832BF"/>
    <w:rsid w:val="006849BA"/>
    <w:rsid w:val="00685476"/>
    <w:rsid w:val="00685E5D"/>
    <w:rsid w:val="006863C7"/>
    <w:rsid w:val="00687340"/>
    <w:rsid w:val="00687532"/>
    <w:rsid w:val="00690043"/>
    <w:rsid w:val="006902BB"/>
    <w:rsid w:val="0069124F"/>
    <w:rsid w:val="0069136D"/>
    <w:rsid w:val="00691F77"/>
    <w:rsid w:val="00692150"/>
    <w:rsid w:val="006922D6"/>
    <w:rsid w:val="0069281E"/>
    <w:rsid w:val="006933A8"/>
    <w:rsid w:val="00693C3A"/>
    <w:rsid w:val="006941F2"/>
    <w:rsid w:val="00694710"/>
    <w:rsid w:val="00695B2C"/>
    <w:rsid w:val="006968D2"/>
    <w:rsid w:val="00697138"/>
    <w:rsid w:val="006A0568"/>
    <w:rsid w:val="006A0DD1"/>
    <w:rsid w:val="006A11F2"/>
    <w:rsid w:val="006A139B"/>
    <w:rsid w:val="006A1691"/>
    <w:rsid w:val="006A1D7A"/>
    <w:rsid w:val="006A21EB"/>
    <w:rsid w:val="006A2994"/>
    <w:rsid w:val="006A2FE4"/>
    <w:rsid w:val="006A372C"/>
    <w:rsid w:val="006A4A88"/>
    <w:rsid w:val="006A5C4B"/>
    <w:rsid w:val="006A5CC4"/>
    <w:rsid w:val="006A69C6"/>
    <w:rsid w:val="006A7936"/>
    <w:rsid w:val="006B056B"/>
    <w:rsid w:val="006B0F4D"/>
    <w:rsid w:val="006B1BDE"/>
    <w:rsid w:val="006B34DE"/>
    <w:rsid w:val="006B3C51"/>
    <w:rsid w:val="006B51F9"/>
    <w:rsid w:val="006B5D25"/>
    <w:rsid w:val="006B5F08"/>
    <w:rsid w:val="006B7BBC"/>
    <w:rsid w:val="006C061E"/>
    <w:rsid w:val="006C07DF"/>
    <w:rsid w:val="006C44BE"/>
    <w:rsid w:val="006C4B09"/>
    <w:rsid w:val="006C4D4B"/>
    <w:rsid w:val="006C526F"/>
    <w:rsid w:val="006C55ED"/>
    <w:rsid w:val="006D07F3"/>
    <w:rsid w:val="006D13C1"/>
    <w:rsid w:val="006D1A4E"/>
    <w:rsid w:val="006D2242"/>
    <w:rsid w:val="006D398D"/>
    <w:rsid w:val="006D445B"/>
    <w:rsid w:val="006D483E"/>
    <w:rsid w:val="006D4DF3"/>
    <w:rsid w:val="006D5694"/>
    <w:rsid w:val="006D6429"/>
    <w:rsid w:val="006D6700"/>
    <w:rsid w:val="006E00FD"/>
    <w:rsid w:val="006E01F6"/>
    <w:rsid w:val="006E13E9"/>
    <w:rsid w:val="006E27FE"/>
    <w:rsid w:val="006E3037"/>
    <w:rsid w:val="006E3168"/>
    <w:rsid w:val="006E4339"/>
    <w:rsid w:val="006E4383"/>
    <w:rsid w:val="006E53ED"/>
    <w:rsid w:val="006E6359"/>
    <w:rsid w:val="006E6FDB"/>
    <w:rsid w:val="006F1457"/>
    <w:rsid w:val="006F2908"/>
    <w:rsid w:val="006F2C6B"/>
    <w:rsid w:val="006F5308"/>
    <w:rsid w:val="006F62AC"/>
    <w:rsid w:val="006F7740"/>
    <w:rsid w:val="00700681"/>
    <w:rsid w:val="00700CA3"/>
    <w:rsid w:val="0070134C"/>
    <w:rsid w:val="007016C3"/>
    <w:rsid w:val="0070216C"/>
    <w:rsid w:val="0070282D"/>
    <w:rsid w:val="0070305D"/>
    <w:rsid w:val="00703C83"/>
    <w:rsid w:val="007041DD"/>
    <w:rsid w:val="007042C5"/>
    <w:rsid w:val="0070566C"/>
    <w:rsid w:val="00706F09"/>
    <w:rsid w:val="00710B2D"/>
    <w:rsid w:val="007126CF"/>
    <w:rsid w:val="00712CE0"/>
    <w:rsid w:val="00714FD2"/>
    <w:rsid w:val="0071562F"/>
    <w:rsid w:val="007167CD"/>
    <w:rsid w:val="00716C09"/>
    <w:rsid w:val="007177B1"/>
    <w:rsid w:val="00717E38"/>
    <w:rsid w:val="0072134B"/>
    <w:rsid w:val="007227C6"/>
    <w:rsid w:val="00722985"/>
    <w:rsid w:val="00723242"/>
    <w:rsid w:val="00723956"/>
    <w:rsid w:val="007245E2"/>
    <w:rsid w:val="00724DC9"/>
    <w:rsid w:val="00725AC5"/>
    <w:rsid w:val="007277B2"/>
    <w:rsid w:val="00727A5A"/>
    <w:rsid w:val="00727DB9"/>
    <w:rsid w:val="00730FB9"/>
    <w:rsid w:val="00731744"/>
    <w:rsid w:val="007319F0"/>
    <w:rsid w:val="00732084"/>
    <w:rsid w:val="00733432"/>
    <w:rsid w:val="0073451B"/>
    <w:rsid w:val="00734E91"/>
    <w:rsid w:val="0073615E"/>
    <w:rsid w:val="0073687F"/>
    <w:rsid w:val="0073725D"/>
    <w:rsid w:val="007374CA"/>
    <w:rsid w:val="007402D2"/>
    <w:rsid w:val="00740CA3"/>
    <w:rsid w:val="00740D6D"/>
    <w:rsid w:val="00741460"/>
    <w:rsid w:val="00741988"/>
    <w:rsid w:val="00741D6A"/>
    <w:rsid w:val="00742502"/>
    <w:rsid w:val="00742F5F"/>
    <w:rsid w:val="007439F7"/>
    <w:rsid w:val="00744887"/>
    <w:rsid w:val="007448C1"/>
    <w:rsid w:val="007448EC"/>
    <w:rsid w:val="00744D40"/>
    <w:rsid w:val="00747134"/>
    <w:rsid w:val="00747F89"/>
    <w:rsid w:val="00750BEA"/>
    <w:rsid w:val="00750D25"/>
    <w:rsid w:val="00751EB8"/>
    <w:rsid w:val="007525B1"/>
    <w:rsid w:val="007525F0"/>
    <w:rsid w:val="007528F1"/>
    <w:rsid w:val="0075338E"/>
    <w:rsid w:val="007533F1"/>
    <w:rsid w:val="00754566"/>
    <w:rsid w:val="007546CC"/>
    <w:rsid w:val="007553A3"/>
    <w:rsid w:val="00757AEF"/>
    <w:rsid w:val="00757FA0"/>
    <w:rsid w:val="00760262"/>
    <w:rsid w:val="00760D67"/>
    <w:rsid w:val="0076113D"/>
    <w:rsid w:val="00762A46"/>
    <w:rsid w:val="00764677"/>
    <w:rsid w:val="00770822"/>
    <w:rsid w:val="007709FD"/>
    <w:rsid w:val="00771711"/>
    <w:rsid w:val="00772296"/>
    <w:rsid w:val="00772C7E"/>
    <w:rsid w:val="00772FE8"/>
    <w:rsid w:val="00774084"/>
    <w:rsid w:val="007743A3"/>
    <w:rsid w:val="007746BE"/>
    <w:rsid w:val="00774905"/>
    <w:rsid w:val="00774ABF"/>
    <w:rsid w:val="00774C6D"/>
    <w:rsid w:val="00774FA4"/>
    <w:rsid w:val="0077561D"/>
    <w:rsid w:val="00776267"/>
    <w:rsid w:val="007767AA"/>
    <w:rsid w:val="00780150"/>
    <w:rsid w:val="00780182"/>
    <w:rsid w:val="007803B3"/>
    <w:rsid w:val="007815AB"/>
    <w:rsid w:val="00781E77"/>
    <w:rsid w:val="007820B9"/>
    <w:rsid w:val="00783643"/>
    <w:rsid w:val="0078365C"/>
    <w:rsid w:val="00785030"/>
    <w:rsid w:val="00786921"/>
    <w:rsid w:val="0078737A"/>
    <w:rsid w:val="0079064C"/>
    <w:rsid w:val="0079099E"/>
    <w:rsid w:val="00790D0C"/>
    <w:rsid w:val="0079180F"/>
    <w:rsid w:val="007922DE"/>
    <w:rsid w:val="00792771"/>
    <w:rsid w:val="0079322B"/>
    <w:rsid w:val="00793A49"/>
    <w:rsid w:val="00793E14"/>
    <w:rsid w:val="007941B8"/>
    <w:rsid w:val="0079589F"/>
    <w:rsid w:val="00795BD6"/>
    <w:rsid w:val="007965F3"/>
    <w:rsid w:val="0079677A"/>
    <w:rsid w:val="007972DB"/>
    <w:rsid w:val="007977C8"/>
    <w:rsid w:val="00797F55"/>
    <w:rsid w:val="007A02DB"/>
    <w:rsid w:val="007A0D36"/>
    <w:rsid w:val="007A0D9A"/>
    <w:rsid w:val="007A0F04"/>
    <w:rsid w:val="007A161A"/>
    <w:rsid w:val="007A1E32"/>
    <w:rsid w:val="007A21D6"/>
    <w:rsid w:val="007A24D4"/>
    <w:rsid w:val="007A2D75"/>
    <w:rsid w:val="007A5BC2"/>
    <w:rsid w:val="007A5E54"/>
    <w:rsid w:val="007A5FD8"/>
    <w:rsid w:val="007A74CB"/>
    <w:rsid w:val="007A7E7B"/>
    <w:rsid w:val="007B08D6"/>
    <w:rsid w:val="007B092A"/>
    <w:rsid w:val="007B0F6D"/>
    <w:rsid w:val="007B1342"/>
    <w:rsid w:val="007B15B7"/>
    <w:rsid w:val="007B196B"/>
    <w:rsid w:val="007B1A10"/>
    <w:rsid w:val="007B1AF1"/>
    <w:rsid w:val="007B29F3"/>
    <w:rsid w:val="007B2C4E"/>
    <w:rsid w:val="007B41B9"/>
    <w:rsid w:val="007B4F4B"/>
    <w:rsid w:val="007B5A8C"/>
    <w:rsid w:val="007B727A"/>
    <w:rsid w:val="007B73F9"/>
    <w:rsid w:val="007B78A6"/>
    <w:rsid w:val="007C069D"/>
    <w:rsid w:val="007C1219"/>
    <w:rsid w:val="007C2A18"/>
    <w:rsid w:val="007C2C92"/>
    <w:rsid w:val="007C46B1"/>
    <w:rsid w:val="007C4E9F"/>
    <w:rsid w:val="007C505B"/>
    <w:rsid w:val="007C5653"/>
    <w:rsid w:val="007C7268"/>
    <w:rsid w:val="007C78B7"/>
    <w:rsid w:val="007C7998"/>
    <w:rsid w:val="007D2BD6"/>
    <w:rsid w:val="007D3222"/>
    <w:rsid w:val="007D32CF"/>
    <w:rsid w:val="007D3953"/>
    <w:rsid w:val="007D3F70"/>
    <w:rsid w:val="007D42D2"/>
    <w:rsid w:val="007D52DC"/>
    <w:rsid w:val="007D5643"/>
    <w:rsid w:val="007D5821"/>
    <w:rsid w:val="007D5C10"/>
    <w:rsid w:val="007D6352"/>
    <w:rsid w:val="007D6B29"/>
    <w:rsid w:val="007D6EED"/>
    <w:rsid w:val="007D7CEF"/>
    <w:rsid w:val="007E02F1"/>
    <w:rsid w:val="007E2713"/>
    <w:rsid w:val="007E2C20"/>
    <w:rsid w:val="007E2DE5"/>
    <w:rsid w:val="007E3490"/>
    <w:rsid w:val="007E416E"/>
    <w:rsid w:val="007E5039"/>
    <w:rsid w:val="007E5321"/>
    <w:rsid w:val="007E5AE7"/>
    <w:rsid w:val="007E5E82"/>
    <w:rsid w:val="007E607F"/>
    <w:rsid w:val="007E6A7C"/>
    <w:rsid w:val="007E6E43"/>
    <w:rsid w:val="007F115F"/>
    <w:rsid w:val="007F1CC9"/>
    <w:rsid w:val="007F1F9F"/>
    <w:rsid w:val="007F29AC"/>
    <w:rsid w:val="007F2B93"/>
    <w:rsid w:val="007F390C"/>
    <w:rsid w:val="007F6D28"/>
    <w:rsid w:val="007F764E"/>
    <w:rsid w:val="008005C6"/>
    <w:rsid w:val="00801627"/>
    <w:rsid w:val="00802699"/>
    <w:rsid w:val="008030A2"/>
    <w:rsid w:val="00803374"/>
    <w:rsid w:val="008049E8"/>
    <w:rsid w:val="00810309"/>
    <w:rsid w:val="008107E0"/>
    <w:rsid w:val="008123DC"/>
    <w:rsid w:val="0081347A"/>
    <w:rsid w:val="0081360E"/>
    <w:rsid w:val="00813B00"/>
    <w:rsid w:val="00813F74"/>
    <w:rsid w:val="00814E25"/>
    <w:rsid w:val="008153C0"/>
    <w:rsid w:val="00815723"/>
    <w:rsid w:val="00816D10"/>
    <w:rsid w:val="00817BE0"/>
    <w:rsid w:val="00817CB4"/>
    <w:rsid w:val="00817DB9"/>
    <w:rsid w:val="00820305"/>
    <w:rsid w:val="00821C31"/>
    <w:rsid w:val="00821F57"/>
    <w:rsid w:val="0082242A"/>
    <w:rsid w:val="00822E70"/>
    <w:rsid w:val="0082418D"/>
    <w:rsid w:val="00824347"/>
    <w:rsid w:val="00824438"/>
    <w:rsid w:val="00824E7E"/>
    <w:rsid w:val="0082510C"/>
    <w:rsid w:val="0082601E"/>
    <w:rsid w:val="00827864"/>
    <w:rsid w:val="00827ECE"/>
    <w:rsid w:val="00830736"/>
    <w:rsid w:val="00831AA7"/>
    <w:rsid w:val="00831B5B"/>
    <w:rsid w:val="008334C1"/>
    <w:rsid w:val="0083431B"/>
    <w:rsid w:val="00836748"/>
    <w:rsid w:val="00836D95"/>
    <w:rsid w:val="00837C43"/>
    <w:rsid w:val="00840674"/>
    <w:rsid w:val="00841AE3"/>
    <w:rsid w:val="0084358B"/>
    <w:rsid w:val="0084435F"/>
    <w:rsid w:val="00844EFE"/>
    <w:rsid w:val="0084647A"/>
    <w:rsid w:val="00846AD3"/>
    <w:rsid w:val="00850311"/>
    <w:rsid w:val="00850F41"/>
    <w:rsid w:val="00851396"/>
    <w:rsid w:val="00854412"/>
    <w:rsid w:val="00855547"/>
    <w:rsid w:val="0085575A"/>
    <w:rsid w:val="0085600B"/>
    <w:rsid w:val="008564CE"/>
    <w:rsid w:val="008571C9"/>
    <w:rsid w:val="00857B47"/>
    <w:rsid w:val="00857BA9"/>
    <w:rsid w:val="00857DCA"/>
    <w:rsid w:val="0086042B"/>
    <w:rsid w:val="0086094F"/>
    <w:rsid w:val="0086109A"/>
    <w:rsid w:val="0086178A"/>
    <w:rsid w:val="0086336F"/>
    <w:rsid w:val="008634A7"/>
    <w:rsid w:val="00863E5A"/>
    <w:rsid w:val="008649F0"/>
    <w:rsid w:val="00864A52"/>
    <w:rsid w:val="0086548A"/>
    <w:rsid w:val="00865F85"/>
    <w:rsid w:val="00866CEA"/>
    <w:rsid w:val="00867790"/>
    <w:rsid w:val="008677FF"/>
    <w:rsid w:val="008710A2"/>
    <w:rsid w:val="00871826"/>
    <w:rsid w:val="008730DA"/>
    <w:rsid w:val="00873B15"/>
    <w:rsid w:val="008745E4"/>
    <w:rsid w:val="008746C3"/>
    <w:rsid w:val="00875855"/>
    <w:rsid w:val="0088013C"/>
    <w:rsid w:val="0088132F"/>
    <w:rsid w:val="00882226"/>
    <w:rsid w:val="0088254E"/>
    <w:rsid w:val="00882E19"/>
    <w:rsid w:val="0088340C"/>
    <w:rsid w:val="00883E81"/>
    <w:rsid w:val="008842EF"/>
    <w:rsid w:val="0088516B"/>
    <w:rsid w:val="008854DF"/>
    <w:rsid w:val="008867F7"/>
    <w:rsid w:val="00886BD8"/>
    <w:rsid w:val="008872DE"/>
    <w:rsid w:val="00887D73"/>
    <w:rsid w:val="00890566"/>
    <w:rsid w:val="00891490"/>
    <w:rsid w:val="008916F9"/>
    <w:rsid w:val="00891A13"/>
    <w:rsid w:val="00891FC0"/>
    <w:rsid w:val="008921C7"/>
    <w:rsid w:val="00892B4A"/>
    <w:rsid w:val="00892BB3"/>
    <w:rsid w:val="008937AD"/>
    <w:rsid w:val="008937F1"/>
    <w:rsid w:val="00893816"/>
    <w:rsid w:val="00894174"/>
    <w:rsid w:val="00894677"/>
    <w:rsid w:val="00895289"/>
    <w:rsid w:val="00896519"/>
    <w:rsid w:val="00896A07"/>
    <w:rsid w:val="00897B1F"/>
    <w:rsid w:val="00897D47"/>
    <w:rsid w:val="008A1829"/>
    <w:rsid w:val="008A1A51"/>
    <w:rsid w:val="008A1BB2"/>
    <w:rsid w:val="008A215C"/>
    <w:rsid w:val="008A3638"/>
    <w:rsid w:val="008A4BAE"/>
    <w:rsid w:val="008A4E1A"/>
    <w:rsid w:val="008A5F0D"/>
    <w:rsid w:val="008A5FCF"/>
    <w:rsid w:val="008B1183"/>
    <w:rsid w:val="008B19FC"/>
    <w:rsid w:val="008B5DDD"/>
    <w:rsid w:val="008B6D32"/>
    <w:rsid w:val="008B7271"/>
    <w:rsid w:val="008B79A2"/>
    <w:rsid w:val="008C0A3C"/>
    <w:rsid w:val="008C275D"/>
    <w:rsid w:val="008C4B11"/>
    <w:rsid w:val="008C5861"/>
    <w:rsid w:val="008C5AA8"/>
    <w:rsid w:val="008C5CB9"/>
    <w:rsid w:val="008C5E36"/>
    <w:rsid w:val="008C61AE"/>
    <w:rsid w:val="008C62DC"/>
    <w:rsid w:val="008C6CEB"/>
    <w:rsid w:val="008C71F8"/>
    <w:rsid w:val="008D092A"/>
    <w:rsid w:val="008D0A2B"/>
    <w:rsid w:val="008D1205"/>
    <w:rsid w:val="008D181A"/>
    <w:rsid w:val="008D21C2"/>
    <w:rsid w:val="008D2330"/>
    <w:rsid w:val="008D294E"/>
    <w:rsid w:val="008D2B28"/>
    <w:rsid w:val="008D2CE0"/>
    <w:rsid w:val="008D4382"/>
    <w:rsid w:val="008D455C"/>
    <w:rsid w:val="008D72A5"/>
    <w:rsid w:val="008D77F5"/>
    <w:rsid w:val="008E038B"/>
    <w:rsid w:val="008E05FB"/>
    <w:rsid w:val="008E1986"/>
    <w:rsid w:val="008E1C85"/>
    <w:rsid w:val="008E215F"/>
    <w:rsid w:val="008E321B"/>
    <w:rsid w:val="008E3BB9"/>
    <w:rsid w:val="008E3D33"/>
    <w:rsid w:val="008E3DF7"/>
    <w:rsid w:val="008E44E6"/>
    <w:rsid w:val="008E463C"/>
    <w:rsid w:val="008E5B32"/>
    <w:rsid w:val="008E5BBF"/>
    <w:rsid w:val="008E627B"/>
    <w:rsid w:val="008E6844"/>
    <w:rsid w:val="008E6B4C"/>
    <w:rsid w:val="008E7143"/>
    <w:rsid w:val="008E7454"/>
    <w:rsid w:val="008F12FF"/>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919"/>
    <w:rsid w:val="008F795B"/>
    <w:rsid w:val="008F7D5C"/>
    <w:rsid w:val="00901294"/>
    <w:rsid w:val="00901382"/>
    <w:rsid w:val="009013EF"/>
    <w:rsid w:val="009013F0"/>
    <w:rsid w:val="00902207"/>
    <w:rsid w:val="0090247B"/>
    <w:rsid w:val="00902BBC"/>
    <w:rsid w:val="009033D4"/>
    <w:rsid w:val="009035C1"/>
    <w:rsid w:val="00903677"/>
    <w:rsid w:val="0090372A"/>
    <w:rsid w:val="00903D63"/>
    <w:rsid w:val="00904103"/>
    <w:rsid w:val="00904A9C"/>
    <w:rsid w:val="00905ACB"/>
    <w:rsid w:val="0090679C"/>
    <w:rsid w:val="00906D67"/>
    <w:rsid w:val="009107B9"/>
    <w:rsid w:val="00911C48"/>
    <w:rsid w:val="00913F88"/>
    <w:rsid w:val="00914CFD"/>
    <w:rsid w:val="00922A1B"/>
    <w:rsid w:val="00923703"/>
    <w:rsid w:val="00924125"/>
    <w:rsid w:val="00925001"/>
    <w:rsid w:val="0092575F"/>
    <w:rsid w:val="0092663C"/>
    <w:rsid w:val="009303AB"/>
    <w:rsid w:val="00930D79"/>
    <w:rsid w:val="00931990"/>
    <w:rsid w:val="00931BED"/>
    <w:rsid w:val="00932B85"/>
    <w:rsid w:val="00932F32"/>
    <w:rsid w:val="0093465B"/>
    <w:rsid w:val="00934678"/>
    <w:rsid w:val="0093471C"/>
    <w:rsid w:val="0093480C"/>
    <w:rsid w:val="00934EBB"/>
    <w:rsid w:val="0093532D"/>
    <w:rsid w:val="00937332"/>
    <w:rsid w:val="009374FC"/>
    <w:rsid w:val="009416C1"/>
    <w:rsid w:val="0094255C"/>
    <w:rsid w:val="00942A4D"/>
    <w:rsid w:val="0094373A"/>
    <w:rsid w:val="0094380D"/>
    <w:rsid w:val="00944C61"/>
    <w:rsid w:val="009457C7"/>
    <w:rsid w:val="0094703D"/>
    <w:rsid w:val="00947DBF"/>
    <w:rsid w:val="00951624"/>
    <w:rsid w:val="009521A2"/>
    <w:rsid w:val="00952203"/>
    <w:rsid w:val="0095259D"/>
    <w:rsid w:val="00952E69"/>
    <w:rsid w:val="009535D1"/>
    <w:rsid w:val="00953B33"/>
    <w:rsid w:val="00954234"/>
    <w:rsid w:val="009543DF"/>
    <w:rsid w:val="00954A60"/>
    <w:rsid w:val="009577A5"/>
    <w:rsid w:val="009578F3"/>
    <w:rsid w:val="00961200"/>
    <w:rsid w:val="00961DBB"/>
    <w:rsid w:val="0096280F"/>
    <w:rsid w:val="009647A8"/>
    <w:rsid w:val="0096547E"/>
    <w:rsid w:val="0096644E"/>
    <w:rsid w:val="009670E6"/>
    <w:rsid w:val="00967725"/>
    <w:rsid w:val="00971BAE"/>
    <w:rsid w:val="00972FB2"/>
    <w:rsid w:val="009735FA"/>
    <w:rsid w:val="00973D84"/>
    <w:rsid w:val="009748E4"/>
    <w:rsid w:val="00974A12"/>
    <w:rsid w:val="00974AC0"/>
    <w:rsid w:val="00974F37"/>
    <w:rsid w:val="0097508F"/>
    <w:rsid w:val="00975F91"/>
    <w:rsid w:val="0097774B"/>
    <w:rsid w:val="00977A42"/>
    <w:rsid w:val="00977FA2"/>
    <w:rsid w:val="00981098"/>
    <w:rsid w:val="00981702"/>
    <w:rsid w:val="00981739"/>
    <w:rsid w:val="00982119"/>
    <w:rsid w:val="009822E4"/>
    <w:rsid w:val="00983153"/>
    <w:rsid w:val="009839F4"/>
    <w:rsid w:val="00983ABE"/>
    <w:rsid w:val="00983C2A"/>
    <w:rsid w:val="00984105"/>
    <w:rsid w:val="009850C4"/>
    <w:rsid w:val="00986294"/>
    <w:rsid w:val="00986C51"/>
    <w:rsid w:val="00986D9B"/>
    <w:rsid w:val="009871E3"/>
    <w:rsid w:val="0098726B"/>
    <w:rsid w:val="00987EEF"/>
    <w:rsid w:val="00991ED6"/>
    <w:rsid w:val="00991FD4"/>
    <w:rsid w:val="009921E7"/>
    <w:rsid w:val="00992D3C"/>
    <w:rsid w:val="00994BBA"/>
    <w:rsid w:val="0099558F"/>
    <w:rsid w:val="0099590F"/>
    <w:rsid w:val="0099593B"/>
    <w:rsid w:val="00995CDC"/>
    <w:rsid w:val="009963D6"/>
    <w:rsid w:val="009A0B0B"/>
    <w:rsid w:val="009A0CCC"/>
    <w:rsid w:val="009A139F"/>
    <w:rsid w:val="009A1AE2"/>
    <w:rsid w:val="009A2664"/>
    <w:rsid w:val="009A286D"/>
    <w:rsid w:val="009A2B97"/>
    <w:rsid w:val="009A376A"/>
    <w:rsid w:val="009A3F66"/>
    <w:rsid w:val="009A44F9"/>
    <w:rsid w:val="009A5F24"/>
    <w:rsid w:val="009A6AF2"/>
    <w:rsid w:val="009A7ADF"/>
    <w:rsid w:val="009A7D2E"/>
    <w:rsid w:val="009B006E"/>
    <w:rsid w:val="009B0475"/>
    <w:rsid w:val="009B0895"/>
    <w:rsid w:val="009B0BF9"/>
    <w:rsid w:val="009B1BEA"/>
    <w:rsid w:val="009B306B"/>
    <w:rsid w:val="009B67A1"/>
    <w:rsid w:val="009B70EE"/>
    <w:rsid w:val="009C2CC6"/>
    <w:rsid w:val="009C44F4"/>
    <w:rsid w:val="009C5821"/>
    <w:rsid w:val="009C58B7"/>
    <w:rsid w:val="009C6BC2"/>
    <w:rsid w:val="009C7378"/>
    <w:rsid w:val="009C7EDD"/>
    <w:rsid w:val="009D13C5"/>
    <w:rsid w:val="009D1523"/>
    <w:rsid w:val="009D1F30"/>
    <w:rsid w:val="009D2880"/>
    <w:rsid w:val="009D29AD"/>
    <w:rsid w:val="009D2B80"/>
    <w:rsid w:val="009D3088"/>
    <w:rsid w:val="009D3526"/>
    <w:rsid w:val="009D36D9"/>
    <w:rsid w:val="009D3C77"/>
    <w:rsid w:val="009D41EF"/>
    <w:rsid w:val="009D4A54"/>
    <w:rsid w:val="009D4E33"/>
    <w:rsid w:val="009D4FA0"/>
    <w:rsid w:val="009E0004"/>
    <w:rsid w:val="009E0381"/>
    <w:rsid w:val="009E10B4"/>
    <w:rsid w:val="009E10D6"/>
    <w:rsid w:val="009E12CD"/>
    <w:rsid w:val="009E183A"/>
    <w:rsid w:val="009E2983"/>
    <w:rsid w:val="009E2BA4"/>
    <w:rsid w:val="009E32B7"/>
    <w:rsid w:val="009E3D28"/>
    <w:rsid w:val="009E3EFE"/>
    <w:rsid w:val="009E66C4"/>
    <w:rsid w:val="009E6EDE"/>
    <w:rsid w:val="009E7051"/>
    <w:rsid w:val="009E7459"/>
    <w:rsid w:val="009F09EF"/>
    <w:rsid w:val="009F289B"/>
    <w:rsid w:val="009F2A97"/>
    <w:rsid w:val="009F2CCC"/>
    <w:rsid w:val="009F3132"/>
    <w:rsid w:val="009F31A9"/>
    <w:rsid w:val="009F4333"/>
    <w:rsid w:val="009F43EF"/>
    <w:rsid w:val="009F5420"/>
    <w:rsid w:val="009F55C5"/>
    <w:rsid w:val="009F57CE"/>
    <w:rsid w:val="009F65E3"/>
    <w:rsid w:val="009F75C1"/>
    <w:rsid w:val="009F7E05"/>
    <w:rsid w:val="00A00911"/>
    <w:rsid w:val="00A018B8"/>
    <w:rsid w:val="00A01B5C"/>
    <w:rsid w:val="00A01E05"/>
    <w:rsid w:val="00A01EA4"/>
    <w:rsid w:val="00A02981"/>
    <w:rsid w:val="00A0304D"/>
    <w:rsid w:val="00A0544E"/>
    <w:rsid w:val="00A06356"/>
    <w:rsid w:val="00A0653B"/>
    <w:rsid w:val="00A06851"/>
    <w:rsid w:val="00A123D7"/>
    <w:rsid w:val="00A12760"/>
    <w:rsid w:val="00A130AD"/>
    <w:rsid w:val="00A1439E"/>
    <w:rsid w:val="00A14968"/>
    <w:rsid w:val="00A14AB2"/>
    <w:rsid w:val="00A150F3"/>
    <w:rsid w:val="00A157F2"/>
    <w:rsid w:val="00A20740"/>
    <w:rsid w:val="00A21A34"/>
    <w:rsid w:val="00A22C1E"/>
    <w:rsid w:val="00A23CD2"/>
    <w:rsid w:val="00A24035"/>
    <w:rsid w:val="00A25A63"/>
    <w:rsid w:val="00A2606E"/>
    <w:rsid w:val="00A262DB"/>
    <w:rsid w:val="00A27210"/>
    <w:rsid w:val="00A27545"/>
    <w:rsid w:val="00A276A2"/>
    <w:rsid w:val="00A27A72"/>
    <w:rsid w:val="00A27C8E"/>
    <w:rsid w:val="00A31491"/>
    <w:rsid w:val="00A31913"/>
    <w:rsid w:val="00A31921"/>
    <w:rsid w:val="00A33915"/>
    <w:rsid w:val="00A350F6"/>
    <w:rsid w:val="00A361DA"/>
    <w:rsid w:val="00A36756"/>
    <w:rsid w:val="00A3695A"/>
    <w:rsid w:val="00A36E30"/>
    <w:rsid w:val="00A371FC"/>
    <w:rsid w:val="00A409F1"/>
    <w:rsid w:val="00A40E5D"/>
    <w:rsid w:val="00A4148C"/>
    <w:rsid w:val="00A425EB"/>
    <w:rsid w:val="00A42A90"/>
    <w:rsid w:val="00A42B61"/>
    <w:rsid w:val="00A44E8F"/>
    <w:rsid w:val="00A44FFD"/>
    <w:rsid w:val="00A45FF3"/>
    <w:rsid w:val="00A46F5A"/>
    <w:rsid w:val="00A4704F"/>
    <w:rsid w:val="00A504D8"/>
    <w:rsid w:val="00A50C42"/>
    <w:rsid w:val="00A51084"/>
    <w:rsid w:val="00A51857"/>
    <w:rsid w:val="00A5255C"/>
    <w:rsid w:val="00A5298C"/>
    <w:rsid w:val="00A5413D"/>
    <w:rsid w:val="00A55C5F"/>
    <w:rsid w:val="00A60221"/>
    <w:rsid w:val="00A60AEF"/>
    <w:rsid w:val="00A62A6D"/>
    <w:rsid w:val="00A6486E"/>
    <w:rsid w:val="00A64FF5"/>
    <w:rsid w:val="00A65CFC"/>
    <w:rsid w:val="00A665D4"/>
    <w:rsid w:val="00A6781C"/>
    <w:rsid w:val="00A72A9B"/>
    <w:rsid w:val="00A736FB"/>
    <w:rsid w:val="00A7698B"/>
    <w:rsid w:val="00A77840"/>
    <w:rsid w:val="00A77FCF"/>
    <w:rsid w:val="00A801AE"/>
    <w:rsid w:val="00A802E1"/>
    <w:rsid w:val="00A820E0"/>
    <w:rsid w:val="00A822C4"/>
    <w:rsid w:val="00A82E5C"/>
    <w:rsid w:val="00A8369A"/>
    <w:rsid w:val="00A83A7B"/>
    <w:rsid w:val="00A83A94"/>
    <w:rsid w:val="00A83C23"/>
    <w:rsid w:val="00A8415B"/>
    <w:rsid w:val="00A842E7"/>
    <w:rsid w:val="00A84F78"/>
    <w:rsid w:val="00A859E8"/>
    <w:rsid w:val="00A85A65"/>
    <w:rsid w:val="00A8773D"/>
    <w:rsid w:val="00A90143"/>
    <w:rsid w:val="00A9039C"/>
    <w:rsid w:val="00A90E82"/>
    <w:rsid w:val="00A91063"/>
    <w:rsid w:val="00A915A6"/>
    <w:rsid w:val="00A91BAC"/>
    <w:rsid w:val="00A92FAC"/>
    <w:rsid w:val="00A934CF"/>
    <w:rsid w:val="00A939E6"/>
    <w:rsid w:val="00A946A6"/>
    <w:rsid w:val="00A94BAC"/>
    <w:rsid w:val="00A95E6E"/>
    <w:rsid w:val="00A95FC6"/>
    <w:rsid w:val="00A96112"/>
    <w:rsid w:val="00A967AC"/>
    <w:rsid w:val="00A971A4"/>
    <w:rsid w:val="00A97AE2"/>
    <w:rsid w:val="00AA057A"/>
    <w:rsid w:val="00AA05C1"/>
    <w:rsid w:val="00AA0FBA"/>
    <w:rsid w:val="00AA131D"/>
    <w:rsid w:val="00AA15E3"/>
    <w:rsid w:val="00AA1F2E"/>
    <w:rsid w:val="00AA1F6F"/>
    <w:rsid w:val="00AA330E"/>
    <w:rsid w:val="00AA4334"/>
    <w:rsid w:val="00AA57BD"/>
    <w:rsid w:val="00AA61E0"/>
    <w:rsid w:val="00AA79D6"/>
    <w:rsid w:val="00AB02A5"/>
    <w:rsid w:val="00AB08D8"/>
    <w:rsid w:val="00AB11A7"/>
    <w:rsid w:val="00AB12CB"/>
    <w:rsid w:val="00AB1C2D"/>
    <w:rsid w:val="00AB1CF1"/>
    <w:rsid w:val="00AB2A24"/>
    <w:rsid w:val="00AB2E2F"/>
    <w:rsid w:val="00AB3BD0"/>
    <w:rsid w:val="00AB42A7"/>
    <w:rsid w:val="00AB42F2"/>
    <w:rsid w:val="00AB5DEF"/>
    <w:rsid w:val="00AB6241"/>
    <w:rsid w:val="00AB62E8"/>
    <w:rsid w:val="00AB6426"/>
    <w:rsid w:val="00AB659B"/>
    <w:rsid w:val="00AB7A8C"/>
    <w:rsid w:val="00AB7F8D"/>
    <w:rsid w:val="00AC13D2"/>
    <w:rsid w:val="00AC2015"/>
    <w:rsid w:val="00AC3693"/>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1E5"/>
    <w:rsid w:val="00AD7740"/>
    <w:rsid w:val="00AE03F1"/>
    <w:rsid w:val="00AE0524"/>
    <w:rsid w:val="00AE1D1C"/>
    <w:rsid w:val="00AE2245"/>
    <w:rsid w:val="00AE228A"/>
    <w:rsid w:val="00AE22D5"/>
    <w:rsid w:val="00AE26E3"/>
    <w:rsid w:val="00AE2FF3"/>
    <w:rsid w:val="00AE360E"/>
    <w:rsid w:val="00AE52BC"/>
    <w:rsid w:val="00AE6B7E"/>
    <w:rsid w:val="00AE7B00"/>
    <w:rsid w:val="00AF0D0E"/>
    <w:rsid w:val="00AF11D3"/>
    <w:rsid w:val="00AF1F1E"/>
    <w:rsid w:val="00AF248B"/>
    <w:rsid w:val="00AF2DFA"/>
    <w:rsid w:val="00AF3468"/>
    <w:rsid w:val="00AF3EF2"/>
    <w:rsid w:val="00AF62A5"/>
    <w:rsid w:val="00AF69C6"/>
    <w:rsid w:val="00AF6D99"/>
    <w:rsid w:val="00AF79CE"/>
    <w:rsid w:val="00B00A38"/>
    <w:rsid w:val="00B00B36"/>
    <w:rsid w:val="00B0102B"/>
    <w:rsid w:val="00B01890"/>
    <w:rsid w:val="00B027B3"/>
    <w:rsid w:val="00B02EB3"/>
    <w:rsid w:val="00B042A4"/>
    <w:rsid w:val="00B04FF0"/>
    <w:rsid w:val="00B057E4"/>
    <w:rsid w:val="00B05D64"/>
    <w:rsid w:val="00B06834"/>
    <w:rsid w:val="00B068DE"/>
    <w:rsid w:val="00B07D91"/>
    <w:rsid w:val="00B07E2A"/>
    <w:rsid w:val="00B1068F"/>
    <w:rsid w:val="00B10773"/>
    <w:rsid w:val="00B10E13"/>
    <w:rsid w:val="00B11015"/>
    <w:rsid w:val="00B1262E"/>
    <w:rsid w:val="00B130BB"/>
    <w:rsid w:val="00B13A4B"/>
    <w:rsid w:val="00B15FA0"/>
    <w:rsid w:val="00B166F2"/>
    <w:rsid w:val="00B16A98"/>
    <w:rsid w:val="00B16B88"/>
    <w:rsid w:val="00B17AA0"/>
    <w:rsid w:val="00B211DE"/>
    <w:rsid w:val="00B216A7"/>
    <w:rsid w:val="00B22540"/>
    <w:rsid w:val="00B232EC"/>
    <w:rsid w:val="00B248C1"/>
    <w:rsid w:val="00B24F44"/>
    <w:rsid w:val="00B25B49"/>
    <w:rsid w:val="00B269D5"/>
    <w:rsid w:val="00B273BD"/>
    <w:rsid w:val="00B27CC2"/>
    <w:rsid w:val="00B31C0C"/>
    <w:rsid w:val="00B3221D"/>
    <w:rsid w:val="00B32706"/>
    <w:rsid w:val="00B32B16"/>
    <w:rsid w:val="00B33088"/>
    <w:rsid w:val="00B333A1"/>
    <w:rsid w:val="00B339D4"/>
    <w:rsid w:val="00B3430C"/>
    <w:rsid w:val="00B34485"/>
    <w:rsid w:val="00B349EC"/>
    <w:rsid w:val="00B34D8D"/>
    <w:rsid w:val="00B359A9"/>
    <w:rsid w:val="00B364BC"/>
    <w:rsid w:val="00B401EB"/>
    <w:rsid w:val="00B40CF2"/>
    <w:rsid w:val="00B42312"/>
    <w:rsid w:val="00B42E98"/>
    <w:rsid w:val="00B42FC7"/>
    <w:rsid w:val="00B43671"/>
    <w:rsid w:val="00B436C4"/>
    <w:rsid w:val="00B444FC"/>
    <w:rsid w:val="00B46024"/>
    <w:rsid w:val="00B46F66"/>
    <w:rsid w:val="00B47F4F"/>
    <w:rsid w:val="00B50C6D"/>
    <w:rsid w:val="00B51772"/>
    <w:rsid w:val="00B51C7B"/>
    <w:rsid w:val="00B51D82"/>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595A"/>
    <w:rsid w:val="00B66618"/>
    <w:rsid w:val="00B66A8B"/>
    <w:rsid w:val="00B67361"/>
    <w:rsid w:val="00B67512"/>
    <w:rsid w:val="00B7041B"/>
    <w:rsid w:val="00B70B3D"/>
    <w:rsid w:val="00B70DBA"/>
    <w:rsid w:val="00B71057"/>
    <w:rsid w:val="00B71437"/>
    <w:rsid w:val="00B7236B"/>
    <w:rsid w:val="00B7237F"/>
    <w:rsid w:val="00B723E5"/>
    <w:rsid w:val="00B73DFA"/>
    <w:rsid w:val="00B73E6D"/>
    <w:rsid w:val="00B752D9"/>
    <w:rsid w:val="00B757B1"/>
    <w:rsid w:val="00B768D4"/>
    <w:rsid w:val="00B8062B"/>
    <w:rsid w:val="00B811C7"/>
    <w:rsid w:val="00B8584A"/>
    <w:rsid w:val="00B85A70"/>
    <w:rsid w:val="00B863A0"/>
    <w:rsid w:val="00B86D3D"/>
    <w:rsid w:val="00B87A42"/>
    <w:rsid w:val="00B90639"/>
    <w:rsid w:val="00B90F7F"/>
    <w:rsid w:val="00B91053"/>
    <w:rsid w:val="00B917E6"/>
    <w:rsid w:val="00B91ACB"/>
    <w:rsid w:val="00B923B5"/>
    <w:rsid w:val="00B924B9"/>
    <w:rsid w:val="00B9333C"/>
    <w:rsid w:val="00B93D76"/>
    <w:rsid w:val="00B94300"/>
    <w:rsid w:val="00B943BA"/>
    <w:rsid w:val="00B94D38"/>
    <w:rsid w:val="00B94DD0"/>
    <w:rsid w:val="00B952C7"/>
    <w:rsid w:val="00B9622C"/>
    <w:rsid w:val="00BA19D3"/>
    <w:rsid w:val="00BA1CBF"/>
    <w:rsid w:val="00BA1ED9"/>
    <w:rsid w:val="00BA221E"/>
    <w:rsid w:val="00BA2742"/>
    <w:rsid w:val="00BA2E51"/>
    <w:rsid w:val="00BA301B"/>
    <w:rsid w:val="00BA415D"/>
    <w:rsid w:val="00BA5048"/>
    <w:rsid w:val="00BA5433"/>
    <w:rsid w:val="00BA5A53"/>
    <w:rsid w:val="00BA6125"/>
    <w:rsid w:val="00BA74B3"/>
    <w:rsid w:val="00BA7E74"/>
    <w:rsid w:val="00BB0366"/>
    <w:rsid w:val="00BB0D32"/>
    <w:rsid w:val="00BB1269"/>
    <w:rsid w:val="00BB1B46"/>
    <w:rsid w:val="00BB20E3"/>
    <w:rsid w:val="00BB256B"/>
    <w:rsid w:val="00BB3067"/>
    <w:rsid w:val="00BB3770"/>
    <w:rsid w:val="00BB59D0"/>
    <w:rsid w:val="00BB5B7F"/>
    <w:rsid w:val="00BB5E44"/>
    <w:rsid w:val="00BB6A09"/>
    <w:rsid w:val="00BB707E"/>
    <w:rsid w:val="00BB720E"/>
    <w:rsid w:val="00BB7589"/>
    <w:rsid w:val="00BB76A7"/>
    <w:rsid w:val="00BB7EA4"/>
    <w:rsid w:val="00BC0785"/>
    <w:rsid w:val="00BC09C7"/>
    <w:rsid w:val="00BC0ECC"/>
    <w:rsid w:val="00BC11F9"/>
    <w:rsid w:val="00BC2069"/>
    <w:rsid w:val="00BC285F"/>
    <w:rsid w:val="00BC2CAE"/>
    <w:rsid w:val="00BC3587"/>
    <w:rsid w:val="00BC3599"/>
    <w:rsid w:val="00BC4033"/>
    <w:rsid w:val="00BC47E7"/>
    <w:rsid w:val="00BC58BD"/>
    <w:rsid w:val="00BC7774"/>
    <w:rsid w:val="00BC7CC3"/>
    <w:rsid w:val="00BD061A"/>
    <w:rsid w:val="00BD1202"/>
    <w:rsid w:val="00BD15AF"/>
    <w:rsid w:val="00BD2DE6"/>
    <w:rsid w:val="00BD4A5F"/>
    <w:rsid w:val="00BD4B90"/>
    <w:rsid w:val="00BD4BFF"/>
    <w:rsid w:val="00BD59EF"/>
    <w:rsid w:val="00BD5A0F"/>
    <w:rsid w:val="00BD7C7C"/>
    <w:rsid w:val="00BE144B"/>
    <w:rsid w:val="00BE1943"/>
    <w:rsid w:val="00BE2430"/>
    <w:rsid w:val="00BE3070"/>
    <w:rsid w:val="00BE323C"/>
    <w:rsid w:val="00BE46DF"/>
    <w:rsid w:val="00BE6443"/>
    <w:rsid w:val="00BE65C6"/>
    <w:rsid w:val="00BE76A5"/>
    <w:rsid w:val="00BE7EF8"/>
    <w:rsid w:val="00BF1627"/>
    <w:rsid w:val="00BF17F9"/>
    <w:rsid w:val="00BF1FAA"/>
    <w:rsid w:val="00BF26F9"/>
    <w:rsid w:val="00BF35B3"/>
    <w:rsid w:val="00BF36C4"/>
    <w:rsid w:val="00BF3FF6"/>
    <w:rsid w:val="00BF4DBA"/>
    <w:rsid w:val="00BF71F8"/>
    <w:rsid w:val="00C0064E"/>
    <w:rsid w:val="00C0087D"/>
    <w:rsid w:val="00C009BC"/>
    <w:rsid w:val="00C015DA"/>
    <w:rsid w:val="00C022C8"/>
    <w:rsid w:val="00C029D6"/>
    <w:rsid w:val="00C033C3"/>
    <w:rsid w:val="00C0384A"/>
    <w:rsid w:val="00C05C6D"/>
    <w:rsid w:val="00C05EB4"/>
    <w:rsid w:val="00C0631A"/>
    <w:rsid w:val="00C06BEC"/>
    <w:rsid w:val="00C06E9E"/>
    <w:rsid w:val="00C07262"/>
    <w:rsid w:val="00C07476"/>
    <w:rsid w:val="00C07532"/>
    <w:rsid w:val="00C10232"/>
    <w:rsid w:val="00C11670"/>
    <w:rsid w:val="00C11733"/>
    <w:rsid w:val="00C123AA"/>
    <w:rsid w:val="00C13646"/>
    <w:rsid w:val="00C14830"/>
    <w:rsid w:val="00C157BC"/>
    <w:rsid w:val="00C16554"/>
    <w:rsid w:val="00C165EC"/>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5D7E"/>
    <w:rsid w:val="00C461B2"/>
    <w:rsid w:val="00C47AC6"/>
    <w:rsid w:val="00C50003"/>
    <w:rsid w:val="00C51852"/>
    <w:rsid w:val="00C51C34"/>
    <w:rsid w:val="00C527D9"/>
    <w:rsid w:val="00C53B03"/>
    <w:rsid w:val="00C55858"/>
    <w:rsid w:val="00C559B2"/>
    <w:rsid w:val="00C56C2E"/>
    <w:rsid w:val="00C56E1D"/>
    <w:rsid w:val="00C57266"/>
    <w:rsid w:val="00C57F7C"/>
    <w:rsid w:val="00C60F45"/>
    <w:rsid w:val="00C61919"/>
    <w:rsid w:val="00C61A96"/>
    <w:rsid w:val="00C62766"/>
    <w:rsid w:val="00C6383E"/>
    <w:rsid w:val="00C63B5A"/>
    <w:rsid w:val="00C64008"/>
    <w:rsid w:val="00C6485C"/>
    <w:rsid w:val="00C64A40"/>
    <w:rsid w:val="00C652F4"/>
    <w:rsid w:val="00C6618D"/>
    <w:rsid w:val="00C66943"/>
    <w:rsid w:val="00C66EFA"/>
    <w:rsid w:val="00C67A51"/>
    <w:rsid w:val="00C67E6C"/>
    <w:rsid w:val="00C716C8"/>
    <w:rsid w:val="00C721E3"/>
    <w:rsid w:val="00C72EB4"/>
    <w:rsid w:val="00C732E2"/>
    <w:rsid w:val="00C73775"/>
    <w:rsid w:val="00C73AE7"/>
    <w:rsid w:val="00C74F30"/>
    <w:rsid w:val="00C75DF6"/>
    <w:rsid w:val="00C75FEF"/>
    <w:rsid w:val="00C768E0"/>
    <w:rsid w:val="00C77DFF"/>
    <w:rsid w:val="00C81832"/>
    <w:rsid w:val="00C81BC4"/>
    <w:rsid w:val="00C81F5B"/>
    <w:rsid w:val="00C8227F"/>
    <w:rsid w:val="00C822A8"/>
    <w:rsid w:val="00C8362D"/>
    <w:rsid w:val="00C83C8B"/>
    <w:rsid w:val="00C848A4"/>
    <w:rsid w:val="00C84CAA"/>
    <w:rsid w:val="00C85895"/>
    <w:rsid w:val="00C85C24"/>
    <w:rsid w:val="00C85C73"/>
    <w:rsid w:val="00C86970"/>
    <w:rsid w:val="00C87D9D"/>
    <w:rsid w:val="00C9016C"/>
    <w:rsid w:val="00C902F6"/>
    <w:rsid w:val="00C90913"/>
    <w:rsid w:val="00C91D27"/>
    <w:rsid w:val="00C91F6D"/>
    <w:rsid w:val="00C921E6"/>
    <w:rsid w:val="00C928E0"/>
    <w:rsid w:val="00C92A4A"/>
    <w:rsid w:val="00C94134"/>
    <w:rsid w:val="00C94713"/>
    <w:rsid w:val="00C949A1"/>
    <w:rsid w:val="00C94C60"/>
    <w:rsid w:val="00C94F4F"/>
    <w:rsid w:val="00C95E19"/>
    <w:rsid w:val="00C963CC"/>
    <w:rsid w:val="00C96451"/>
    <w:rsid w:val="00C97770"/>
    <w:rsid w:val="00CA03E4"/>
    <w:rsid w:val="00CA0AAC"/>
    <w:rsid w:val="00CA0C54"/>
    <w:rsid w:val="00CA12BD"/>
    <w:rsid w:val="00CA2268"/>
    <w:rsid w:val="00CA3099"/>
    <w:rsid w:val="00CA3E19"/>
    <w:rsid w:val="00CA3F5F"/>
    <w:rsid w:val="00CA4AFC"/>
    <w:rsid w:val="00CA5D35"/>
    <w:rsid w:val="00CB039D"/>
    <w:rsid w:val="00CB0DFE"/>
    <w:rsid w:val="00CB1959"/>
    <w:rsid w:val="00CB1F4F"/>
    <w:rsid w:val="00CB1F92"/>
    <w:rsid w:val="00CB239C"/>
    <w:rsid w:val="00CB26B6"/>
    <w:rsid w:val="00CB417E"/>
    <w:rsid w:val="00CB4324"/>
    <w:rsid w:val="00CB481F"/>
    <w:rsid w:val="00CB4B4F"/>
    <w:rsid w:val="00CB578C"/>
    <w:rsid w:val="00CB5805"/>
    <w:rsid w:val="00CB6417"/>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53DA"/>
    <w:rsid w:val="00CD6A9C"/>
    <w:rsid w:val="00CD762D"/>
    <w:rsid w:val="00CD7D79"/>
    <w:rsid w:val="00CE0497"/>
    <w:rsid w:val="00CE0733"/>
    <w:rsid w:val="00CE0989"/>
    <w:rsid w:val="00CE1232"/>
    <w:rsid w:val="00CE273F"/>
    <w:rsid w:val="00CE3379"/>
    <w:rsid w:val="00CE390E"/>
    <w:rsid w:val="00CE3FE9"/>
    <w:rsid w:val="00CE44E9"/>
    <w:rsid w:val="00CE55E6"/>
    <w:rsid w:val="00CE580D"/>
    <w:rsid w:val="00CE5EC4"/>
    <w:rsid w:val="00CE662C"/>
    <w:rsid w:val="00CE6F7A"/>
    <w:rsid w:val="00CE73BA"/>
    <w:rsid w:val="00CE7FAE"/>
    <w:rsid w:val="00CF0B80"/>
    <w:rsid w:val="00CF0C3A"/>
    <w:rsid w:val="00CF1BC7"/>
    <w:rsid w:val="00CF505A"/>
    <w:rsid w:val="00CF56D2"/>
    <w:rsid w:val="00CF5C68"/>
    <w:rsid w:val="00D01FE6"/>
    <w:rsid w:val="00D028AF"/>
    <w:rsid w:val="00D03601"/>
    <w:rsid w:val="00D04E9E"/>
    <w:rsid w:val="00D05CA2"/>
    <w:rsid w:val="00D07837"/>
    <w:rsid w:val="00D078F2"/>
    <w:rsid w:val="00D07A56"/>
    <w:rsid w:val="00D10235"/>
    <w:rsid w:val="00D10243"/>
    <w:rsid w:val="00D131B2"/>
    <w:rsid w:val="00D13DD4"/>
    <w:rsid w:val="00D14ED4"/>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228"/>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107"/>
    <w:rsid w:val="00D35A70"/>
    <w:rsid w:val="00D36180"/>
    <w:rsid w:val="00D36C68"/>
    <w:rsid w:val="00D37960"/>
    <w:rsid w:val="00D40EE6"/>
    <w:rsid w:val="00D426E4"/>
    <w:rsid w:val="00D4431F"/>
    <w:rsid w:val="00D45023"/>
    <w:rsid w:val="00D45115"/>
    <w:rsid w:val="00D462AE"/>
    <w:rsid w:val="00D462E0"/>
    <w:rsid w:val="00D46989"/>
    <w:rsid w:val="00D47C67"/>
    <w:rsid w:val="00D50BCE"/>
    <w:rsid w:val="00D51079"/>
    <w:rsid w:val="00D513D7"/>
    <w:rsid w:val="00D5152E"/>
    <w:rsid w:val="00D51A22"/>
    <w:rsid w:val="00D52688"/>
    <w:rsid w:val="00D52875"/>
    <w:rsid w:val="00D532AF"/>
    <w:rsid w:val="00D54467"/>
    <w:rsid w:val="00D549A9"/>
    <w:rsid w:val="00D554C8"/>
    <w:rsid w:val="00D555E5"/>
    <w:rsid w:val="00D55A97"/>
    <w:rsid w:val="00D55DDF"/>
    <w:rsid w:val="00D56D0D"/>
    <w:rsid w:val="00D57311"/>
    <w:rsid w:val="00D57C57"/>
    <w:rsid w:val="00D60091"/>
    <w:rsid w:val="00D603B7"/>
    <w:rsid w:val="00D6149D"/>
    <w:rsid w:val="00D61BD2"/>
    <w:rsid w:val="00D61EFA"/>
    <w:rsid w:val="00D6387B"/>
    <w:rsid w:val="00D639E8"/>
    <w:rsid w:val="00D63B30"/>
    <w:rsid w:val="00D640B9"/>
    <w:rsid w:val="00D646A7"/>
    <w:rsid w:val="00D647A9"/>
    <w:rsid w:val="00D64D46"/>
    <w:rsid w:val="00D65CFC"/>
    <w:rsid w:val="00D661BB"/>
    <w:rsid w:val="00D6768B"/>
    <w:rsid w:val="00D7033C"/>
    <w:rsid w:val="00D714BF"/>
    <w:rsid w:val="00D71D62"/>
    <w:rsid w:val="00D728E8"/>
    <w:rsid w:val="00D73C96"/>
    <w:rsid w:val="00D74607"/>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4F1D"/>
    <w:rsid w:val="00D8516A"/>
    <w:rsid w:val="00D854C7"/>
    <w:rsid w:val="00D85A78"/>
    <w:rsid w:val="00D85B13"/>
    <w:rsid w:val="00D85B98"/>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5166"/>
    <w:rsid w:val="00D965ED"/>
    <w:rsid w:val="00DA0228"/>
    <w:rsid w:val="00DA06A2"/>
    <w:rsid w:val="00DA0CE8"/>
    <w:rsid w:val="00DA2944"/>
    <w:rsid w:val="00DA313C"/>
    <w:rsid w:val="00DA36A2"/>
    <w:rsid w:val="00DA41BA"/>
    <w:rsid w:val="00DA439D"/>
    <w:rsid w:val="00DA4B66"/>
    <w:rsid w:val="00DA5CCA"/>
    <w:rsid w:val="00DA5DB8"/>
    <w:rsid w:val="00DA683D"/>
    <w:rsid w:val="00DA6F98"/>
    <w:rsid w:val="00DA7C54"/>
    <w:rsid w:val="00DB1203"/>
    <w:rsid w:val="00DB13C7"/>
    <w:rsid w:val="00DB179B"/>
    <w:rsid w:val="00DB2EEE"/>
    <w:rsid w:val="00DB3AD6"/>
    <w:rsid w:val="00DB3EDE"/>
    <w:rsid w:val="00DB4F6A"/>
    <w:rsid w:val="00DB5C90"/>
    <w:rsid w:val="00DB693F"/>
    <w:rsid w:val="00DB7C52"/>
    <w:rsid w:val="00DC0154"/>
    <w:rsid w:val="00DC0617"/>
    <w:rsid w:val="00DC0ADF"/>
    <w:rsid w:val="00DC1841"/>
    <w:rsid w:val="00DC29EB"/>
    <w:rsid w:val="00DC35B5"/>
    <w:rsid w:val="00DC39DD"/>
    <w:rsid w:val="00DC415C"/>
    <w:rsid w:val="00DC6500"/>
    <w:rsid w:val="00DC68A5"/>
    <w:rsid w:val="00DC71E6"/>
    <w:rsid w:val="00DC7986"/>
    <w:rsid w:val="00DD0E25"/>
    <w:rsid w:val="00DD1292"/>
    <w:rsid w:val="00DD1910"/>
    <w:rsid w:val="00DD2362"/>
    <w:rsid w:val="00DD2ECD"/>
    <w:rsid w:val="00DD3CF8"/>
    <w:rsid w:val="00DD4299"/>
    <w:rsid w:val="00DD4503"/>
    <w:rsid w:val="00DD4B1A"/>
    <w:rsid w:val="00DD4F37"/>
    <w:rsid w:val="00DD5906"/>
    <w:rsid w:val="00DD5E35"/>
    <w:rsid w:val="00DD6526"/>
    <w:rsid w:val="00DD658C"/>
    <w:rsid w:val="00DD6647"/>
    <w:rsid w:val="00DD7812"/>
    <w:rsid w:val="00DD78B1"/>
    <w:rsid w:val="00DE0001"/>
    <w:rsid w:val="00DE24B6"/>
    <w:rsid w:val="00DE2E03"/>
    <w:rsid w:val="00DE3010"/>
    <w:rsid w:val="00DE35C4"/>
    <w:rsid w:val="00DE4802"/>
    <w:rsid w:val="00DE4C04"/>
    <w:rsid w:val="00DE542F"/>
    <w:rsid w:val="00DE5A5E"/>
    <w:rsid w:val="00DE616A"/>
    <w:rsid w:val="00DF16E3"/>
    <w:rsid w:val="00DF3892"/>
    <w:rsid w:val="00DF3FDD"/>
    <w:rsid w:val="00DF41C8"/>
    <w:rsid w:val="00DF564F"/>
    <w:rsid w:val="00DF5AB9"/>
    <w:rsid w:val="00DF5D57"/>
    <w:rsid w:val="00DF61C0"/>
    <w:rsid w:val="00DF64D3"/>
    <w:rsid w:val="00DF65D6"/>
    <w:rsid w:val="00DF6D04"/>
    <w:rsid w:val="00DF742B"/>
    <w:rsid w:val="00DF7DCF"/>
    <w:rsid w:val="00E00C36"/>
    <w:rsid w:val="00E00E95"/>
    <w:rsid w:val="00E02182"/>
    <w:rsid w:val="00E02F66"/>
    <w:rsid w:val="00E03B1B"/>
    <w:rsid w:val="00E040B8"/>
    <w:rsid w:val="00E04436"/>
    <w:rsid w:val="00E04838"/>
    <w:rsid w:val="00E05282"/>
    <w:rsid w:val="00E053B2"/>
    <w:rsid w:val="00E05BF9"/>
    <w:rsid w:val="00E05C4C"/>
    <w:rsid w:val="00E070C2"/>
    <w:rsid w:val="00E072BC"/>
    <w:rsid w:val="00E07759"/>
    <w:rsid w:val="00E07830"/>
    <w:rsid w:val="00E10724"/>
    <w:rsid w:val="00E11EB1"/>
    <w:rsid w:val="00E13099"/>
    <w:rsid w:val="00E1315B"/>
    <w:rsid w:val="00E14BFD"/>
    <w:rsid w:val="00E15C2C"/>
    <w:rsid w:val="00E172A2"/>
    <w:rsid w:val="00E17DF2"/>
    <w:rsid w:val="00E17E64"/>
    <w:rsid w:val="00E20AA1"/>
    <w:rsid w:val="00E2189F"/>
    <w:rsid w:val="00E22BF9"/>
    <w:rsid w:val="00E2396F"/>
    <w:rsid w:val="00E23989"/>
    <w:rsid w:val="00E23C22"/>
    <w:rsid w:val="00E249B6"/>
    <w:rsid w:val="00E249D2"/>
    <w:rsid w:val="00E25027"/>
    <w:rsid w:val="00E25488"/>
    <w:rsid w:val="00E25FF4"/>
    <w:rsid w:val="00E2656A"/>
    <w:rsid w:val="00E26AC0"/>
    <w:rsid w:val="00E27B5A"/>
    <w:rsid w:val="00E30265"/>
    <w:rsid w:val="00E31356"/>
    <w:rsid w:val="00E31D22"/>
    <w:rsid w:val="00E321D3"/>
    <w:rsid w:val="00E324F2"/>
    <w:rsid w:val="00E32B35"/>
    <w:rsid w:val="00E32C7E"/>
    <w:rsid w:val="00E333E4"/>
    <w:rsid w:val="00E33C06"/>
    <w:rsid w:val="00E33E08"/>
    <w:rsid w:val="00E3440C"/>
    <w:rsid w:val="00E352B2"/>
    <w:rsid w:val="00E3530C"/>
    <w:rsid w:val="00E35481"/>
    <w:rsid w:val="00E3564A"/>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4C2"/>
    <w:rsid w:val="00E468B2"/>
    <w:rsid w:val="00E4696A"/>
    <w:rsid w:val="00E4705B"/>
    <w:rsid w:val="00E47BA3"/>
    <w:rsid w:val="00E505CB"/>
    <w:rsid w:val="00E51210"/>
    <w:rsid w:val="00E52713"/>
    <w:rsid w:val="00E532DD"/>
    <w:rsid w:val="00E535DE"/>
    <w:rsid w:val="00E555AB"/>
    <w:rsid w:val="00E55921"/>
    <w:rsid w:val="00E55B0E"/>
    <w:rsid w:val="00E56031"/>
    <w:rsid w:val="00E568A8"/>
    <w:rsid w:val="00E56A51"/>
    <w:rsid w:val="00E5791F"/>
    <w:rsid w:val="00E607A0"/>
    <w:rsid w:val="00E60CF7"/>
    <w:rsid w:val="00E62CB4"/>
    <w:rsid w:val="00E638A5"/>
    <w:rsid w:val="00E645DE"/>
    <w:rsid w:val="00E646CF"/>
    <w:rsid w:val="00E6486E"/>
    <w:rsid w:val="00E660C7"/>
    <w:rsid w:val="00E66467"/>
    <w:rsid w:val="00E672A9"/>
    <w:rsid w:val="00E67F61"/>
    <w:rsid w:val="00E706E4"/>
    <w:rsid w:val="00E71E38"/>
    <w:rsid w:val="00E72793"/>
    <w:rsid w:val="00E7328E"/>
    <w:rsid w:val="00E73712"/>
    <w:rsid w:val="00E73889"/>
    <w:rsid w:val="00E739E0"/>
    <w:rsid w:val="00E744E9"/>
    <w:rsid w:val="00E74C10"/>
    <w:rsid w:val="00E75B0B"/>
    <w:rsid w:val="00E76968"/>
    <w:rsid w:val="00E76CEE"/>
    <w:rsid w:val="00E8018F"/>
    <w:rsid w:val="00E81ABD"/>
    <w:rsid w:val="00E827F0"/>
    <w:rsid w:val="00E82FCD"/>
    <w:rsid w:val="00E8374E"/>
    <w:rsid w:val="00E85B3F"/>
    <w:rsid w:val="00E860D8"/>
    <w:rsid w:val="00E8634C"/>
    <w:rsid w:val="00E8648A"/>
    <w:rsid w:val="00E864A2"/>
    <w:rsid w:val="00E86CC4"/>
    <w:rsid w:val="00E90360"/>
    <w:rsid w:val="00E90B0A"/>
    <w:rsid w:val="00E913D1"/>
    <w:rsid w:val="00E92A28"/>
    <w:rsid w:val="00E94AE4"/>
    <w:rsid w:val="00E955B5"/>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63BE"/>
    <w:rsid w:val="00EA7032"/>
    <w:rsid w:val="00EB016F"/>
    <w:rsid w:val="00EB06ED"/>
    <w:rsid w:val="00EB095F"/>
    <w:rsid w:val="00EB2122"/>
    <w:rsid w:val="00EB2346"/>
    <w:rsid w:val="00EB28B8"/>
    <w:rsid w:val="00EB3001"/>
    <w:rsid w:val="00EB32D9"/>
    <w:rsid w:val="00EB34EC"/>
    <w:rsid w:val="00EB6064"/>
    <w:rsid w:val="00EB61A8"/>
    <w:rsid w:val="00EB6A27"/>
    <w:rsid w:val="00EB6EFA"/>
    <w:rsid w:val="00EB7634"/>
    <w:rsid w:val="00EB7A8C"/>
    <w:rsid w:val="00EB7B9D"/>
    <w:rsid w:val="00EC09FE"/>
    <w:rsid w:val="00EC2B49"/>
    <w:rsid w:val="00EC2E42"/>
    <w:rsid w:val="00EC42FD"/>
    <w:rsid w:val="00EC4309"/>
    <w:rsid w:val="00ED01F5"/>
    <w:rsid w:val="00ED1304"/>
    <w:rsid w:val="00ED15C2"/>
    <w:rsid w:val="00ED21BD"/>
    <w:rsid w:val="00ED2F0A"/>
    <w:rsid w:val="00ED37F0"/>
    <w:rsid w:val="00ED3B66"/>
    <w:rsid w:val="00ED3B85"/>
    <w:rsid w:val="00ED48C8"/>
    <w:rsid w:val="00ED67F7"/>
    <w:rsid w:val="00ED6F86"/>
    <w:rsid w:val="00EE0E40"/>
    <w:rsid w:val="00EE1E24"/>
    <w:rsid w:val="00EE1F23"/>
    <w:rsid w:val="00EE2301"/>
    <w:rsid w:val="00EE25BD"/>
    <w:rsid w:val="00EE28E8"/>
    <w:rsid w:val="00EE2D44"/>
    <w:rsid w:val="00EE4B8E"/>
    <w:rsid w:val="00EE65B8"/>
    <w:rsid w:val="00EE685D"/>
    <w:rsid w:val="00EE6A3E"/>
    <w:rsid w:val="00EE7BC4"/>
    <w:rsid w:val="00EF042C"/>
    <w:rsid w:val="00EF10CB"/>
    <w:rsid w:val="00EF1156"/>
    <w:rsid w:val="00EF17D0"/>
    <w:rsid w:val="00EF58A8"/>
    <w:rsid w:val="00EF5926"/>
    <w:rsid w:val="00EF5BE6"/>
    <w:rsid w:val="00EF5F6B"/>
    <w:rsid w:val="00EF6608"/>
    <w:rsid w:val="00EF6CBD"/>
    <w:rsid w:val="00EF77C3"/>
    <w:rsid w:val="00F00377"/>
    <w:rsid w:val="00F00461"/>
    <w:rsid w:val="00F00F35"/>
    <w:rsid w:val="00F00FF3"/>
    <w:rsid w:val="00F01DA5"/>
    <w:rsid w:val="00F01F95"/>
    <w:rsid w:val="00F04225"/>
    <w:rsid w:val="00F04319"/>
    <w:rsid w:val="00F044AD"/>
    <w:rsid w:val="00F04B7E"/>
    <w:rsid w:val="00F054F7"/>
    <w:rsid w:val="00F05A6A"/>
    <w:rsid w:val="00F06CA3"/>
    <w:rsid w:val="00F075FD"/>
    <w:rsid w:val="00F079C2"/>
    <w:rsid w:val="00F10AF3"/>
    <w:rsid w:val="00F10D27"/>
    <w:rsid w:val="00F10ECC"/>
    <w:rsid w:val="00F11063"/>
    <w:rsid w:val="00F111D2"/>
    <w:rsid w:val="00F1160D"/>
    <w:rsid w:val="00F11953"/>
    <w:rsid w:val="00F11BAA"/>
    <w:rsid w:val="00F1217F"/>
    <w:rsid w:val="00F12B74"/>
    <w:rsid w:val="00F14C1E"/>
    <w:rsid w:val="00F1579B"/>
    <w:rsid w:val="00F159EC"/>
    <w:rsid w:val="00F163CA"/>
    <w:rsid w:val="00F17034"/>
    <w:rsid w:val="00F1727A"/>
    <w:rsid w:val="00F17EBE"/>
    <w:rsid w:val="00F205C7"/>
    <w:rsid w:val="00F20D11"/>
    <w:rsid w:val="00F20FF7"/>
    <w:rsid w:val="00F20FFF"/>
    <w:rsid w:val="00F2139F"/>
    <w:rsid w:val="00F217E3"/>
    <w:rsid w:val="00F21BF4"/>
    <w:rsid w:val="00F231F6"/>
    <w:rsid w:val="00F23DCF"/>
    <w:rsid w:val="00F249FF"/>
    <w:rsid w:val="00F25FC4"/>
    <w:rsid w:val="00F26889"/>
    <w:rsid w:val="00F277FB"/>
    <w:rsid w:val="00F304BC"/>
    <w:rsid w:val="00F306E9"/>
    <w:rsid w:val="00F307F9"/>
    <w:rsid w:val="00F30A8E"/>
    <w:rsid w:val="00F30E65"/>
    <w:rsid w:val="00F31485"/>
    <w:rsid w:val="00F31AD9"/>
    <w:rsid w:val="00F3248C"/>
    <w:rsid w:val="00F327EA"/>
    <w:rsid w:val="00F32F11"/>
    <w:rsid w:val="00F34521"/>
    <w:rsid w:val="00F367B2"/>
    <w:rsid w:val="00F36A59"/>
    <w:rsid w:val="00F37135"/>
    <w:rsid w:val="00F3789F"/>
    <w:rsid w:val="00F379BF"/>
    <w:rsid w:val="00F37E87"/>
    <w:rsid w:val="00F40168"/>
    <w:rsid w:val="00F4039D"/>
    <w:rsid w:val="00F40919"/>
    <w:rsid w:val="00F41890"/>
    <w:rsid w:val="00F4210B"/>
    <w:rsid w:val="00F431F9"/>
    <w:rsid w:val="00F43305"/>
    <w:rsid w:val="00F43562"/>
    <w:rsid w:val="00F43565"/>
    <w:rsid w:val="00F43F62"/>
    <w:rsid w:val="00F44822"/>
    <w:rsid w:val="00F44CC8"/>
    <w:rsid w:val="00F45830"/>
    <w:rsid w:val="00F45C43"/>
    <w:rsid w:val="00F47790"/>
    <w:rsid w:val="00F50D3F"/>
    <w:rsid w:val="00F516CE"/>
    <w:rsid w:val="00F51AFC"/>
    <w:rsid w:val="00F526FF"/>
    <w:rsid w:val="00F52F05"/>
    <w:rsid w:val="00F530D7"/>
    <w:rsid w:val="00F53BDB"/>
    <w:rsid w:val="00F5510A"/>
    <w:rsid w:val="00F56387"/>
    <w:rsid w:val="00F56D6F"/>
    <w:rsid w:val="00F56FAC"/>
    <w:rsid w:val="00F5733E"/>
    <w:rsid w:val="00F5750F"/>
    <w:rsid w:val="00F6007D"/>
    <w:rsid w:val="00F6040D"/>
    <w:rsid w:val="00F611F4"/>
    <w:rsid w:val="00F61B40"/>
    <w:rsid w:val="00F61E30"/>
    <w:rsid w:val="00F61EE3"/>
    <w:rsid w:val="00F6236D"/>
    <w:rsid w:val="00F63951"/>
    <w:rsid w:val="00F63A7D"/>
    <w:rsid w:val="00F63EBA"/>
    <w:rsid w:val="00F641F1"/>
    <w:rsid w:val="00F64660"/>
    <w:rsid w:val="00F64AA8"/>
    <w:rsid w:val="00F64DCE"/>
    <w:rsid w:val="00F650AF"/>
    <w:rsid w:val="00F66530"/>
    <w:rsid w:val="00F703DF"/>
    <w:rsid w:val="00F71447"/>
    <w:rsid w:val="00F714FF"/>
    <w:rsid w:val="00F71BAD"/>
    <w:rsid w:val="00F71C3D"/>
    <w:rsid w:val="00F72506"/>
    <w:rsid w:val="00F730AB"/>
    <w:rsid w:val="00F73D8B"/>
    <w:rsid w:val="00F74CE1"/>
    <w:rsid w:val="00F7567E"/>
    <w:rsid w:val="00F759D4"/>
    <w:rsid w:val="00F75B97"/>
    <w:rsid w:val="00F760E3"/>
    <w:rsid w:val="00F77213"/>
    <w:rsid w:val="00F773D3"/>
    <w:rsid w:val="00F77598"/>
    <w:rsid w:val="00F80072"/>
    <w:rsid w:val="00F80B65"/>
    <w:rsid w:val="00F81D5B"/>
    <w:rsid w:val="00F82640"/>
    <w:rsid w:val="00F826BE"/>
    <w:rsid w:val="00F8386C"/>
    <w:rsid w:val="00F83B65"/>
    <w:rsid w:val="00F84B8C"/>
    <w:rsid w:val="00F85093"/>
    <w:rsid w:val="00F850B5"/>
    <w:rsid w:val="00F85335"/>
    <w:rsid w:val="00F85B4C"/>
    <w:rsid w:val="00F8739A"/>
    <w:rsid w:val="00F879B7"/>
    <w:rsid w:val="00F90B73"/>
    <w:rsid w:val="00F90F10"/>
    <w:rsid w:val="00F91E61"/>
    <w:rsid w:val="00F92B34"/>
    <w:rsid w:val="00F93BE9"/>
    <w:rsid w:val="00F9538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1CC"/>
    <w:rsid w:val="00FB5413"/>
    <w:rsid w:val="00FB5477"/>
    <w:rsid w:val="00FB575F"/>
    <w:rsid w:val="00FB7CDE"/>
    <w:rsid w:val="00FC09CD"/>
    <w:rsid w:val="00FC179B"/>
    <w:rsid w:val="00FC23AF"/>
    <w:rsid w:val="00FC2B8C"/>
    <w:rsid w:val="00FC307C"/>
    <w:rsid w:val="00FC34D4"/>
    <w:rsid w:val="00FC370E"/>
    <w:rsid w:val="00FC39AE"/>
    <w:rsid w:val="00FC3D7A"/>
    <w:rsid w:val="00FC3DF7"/>
    <w:rsid w:val="00FC4C0A"/>
    <w:rsid w:val="00FC620A"/>
    <w:rsid w:val="00FC6720"/>
    <w:rsid w:val="00FC7AA4"/>
    <w:rsid w:val="00FD0466"/>
    <w:rsid w:val="00FD0493"/>
    <w:rsid w:val="00FD2D74"/>
    <w:rsid w:val="00FD308B"/>
    <w:rsid w:val="00FD33F5"/>
    <w:rsid w:val="00FD36D6"/>
    <w:rsid w:val="00FD37EC"/>
    <w:rsid w:val="00FD3B69"/>
    <w:rsid w:val="00FD43EB"/>
    <w:rsid w:val="00FD4913"/>
    <w:rsid w:val="00FD7771"/>
    <w:rsid w:val="00FD7832"/>
    <w:rsid w:val="00FD790B"/>
    <w:rsid w:val="00FE0190"/>
    <w:rsid w:val="00FE1316"/>
    <w:rsid w:val="00FE189B"/>
    <w:rsid w:val="00FE273C"/>
    <w:rsid w:val="00FE28E2"/>
    <w:rsid w:val="00FE32B6"/>
    <w:rsid w:val="00FE3780"/>
    <w:rsid w:val="00FE386B"/>
    <w:rsid w:val="00FE39B2"/>
    <w:rsid w:val="00FE4BEC"/>
    <w:rsid w:val="00FE4F27"/>
    <w:rsid w:val="00FE5266"/>
    <w:rsid w:val="00FE5276"/>
    <w:rsid w:val="00FE55DD"/>
    <w:rsid w:val="00FE6182"/>
    <w:rsid w:val="00FE632F"/>
    <w:rsid w:val="00FE7F91"/>
    <w:rsid w:val="00FF00C6"/>
    <w:rsid w:val="00FF2FEE"/>
    <w:rsid w:val="00FF30E6"/>
    <w:rsid w:val="00FF389B"/>
    <w:rsid w:val="00FF3E8B"/>
    <w:rsid w:val="00FF43EE"/>
    <w:rsid w:val="00FF4981"/>
    <w:rsid w:val="00FF4C45"/>
    <w:rsid w:val="00FF4E09"/>
    <w:rsid w:val="00FF5740"/>
    <w:rsid w:val="00FF5D81"/>
    <w:rsid w:val="00FF5E9D"/>
    <w:rsid w:val="00FF6618"/>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54F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1F54F6"/>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4D7A"/>
    <w:rPr>
      <w:rFonts w:ascii="Segoe UI" w:eastAsia="Times New Roman" w:hAnsi="Segoe UI" w:cs="Segoe UI"/>
      <w:sz w:val="18"/>
      <w:szCs w:val="18"/>
      <w:lang w:eastAsia="lt-LT"/>
    </w:rPr>
  </w:style>
  <w:style w:type="paragraph" w:styleId="Antrats">
    <w:name w:val="header"/>
    <w:aliases w:val="Char,Diagrama"/>
    <w:basedOn w:val="prastasis"/>
    <w:link w:val="AntratsDiagrama"/>
    <w:uiPriority w:val="99"/>
    <w:unhideWhenUsed/>
    <w:rsid w:val="00934678"/>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34678"/>
    <w:pPr>
      <w:tabs>
        <w:tab w:val="center" w:pos="4819"/>
        <w:tab w:val="right" w:pos="9638"/>
      </w:tabs>
    </w:pPr>
  </w:style>
  <w:style w:type="character" w:customStyle="1" w:styleId="PoratDiagrama">
    <w:name w:val="Poraštė Diagrama"/>
    <w:basedOn w:val="Numatytasispastraiposriftas"/>
    <w:link w:val="Porat"/>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customStyle="1" w:styleId="Antrat1Diagrama">
    <w:name w:val="Antraštė 1 Diagrama"/>
    <w:basedOn w:val="Numatytasispastraiposriftas"/>
    <w:link w:val="Antrat1"/>
    <w:rsid w:val="001F54F6"/>
    <w:rPr>
      <w:rFonts w:ascii="HelveticaLT" w:eastAsia="Times New Roman" w:hAnsi="HelveticaLT" w:cs="Times New Roman"/>
      <w:b/>
      <w:sz w:val="28"/>
      <w:szCs w:val="20"/>
      <w:lang w:eastAsia="lt-LT"/>
    </w:rPr>
  </w:style>
  <w:style w:type="character" w:customStyle="1" w:styleId="Antrat2Diagrama">
    <w:name w:val="Antraštė 2 Diagrama"/>
    <w:basedOn w:val="Numatytasispastraiposriftas"/>
    <w:link w:val="Antrat2"/>
    <w:rsid w:val="001F54F6"/>
    <w:rPr>
      <w:rFonts w:ascii="Times New Roman" w:eastAsia="Times New Roman" w:hAnsi="Times New Roman" w:cs="Times New Roman"/>
      <w:sz w:val="28"/>
      <w:szCs w:val="20"/>
      <w:lang w:eastAsia="lt-LT"/>
    </w:rPr>
  </w:style>
  <w:style w:type="character" w:styleId="Puslapionumeris">
    <w:name w:val="page number"/>
    <w:basedOn w:val="Numatytasispastraiposriftas"/>
    <w:rsid w:val="001F54F6"/>
  </w:style>
  <w:style w:type="paragraph" w:styleId="Dokumentostruktra">
    <w:name w:val="Document Map"/>
    <w:basedOn w:val="prastasis"/>
    <w:link w:val="DokumentostruktraDiagrama"/>
    <w:semiHidden/>
    <w:rsid w:val="001F54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54F6"/>
    <w:rPr>
      <w:rFonts w:ascii="Tahoma" w:eastAsia="Times New Roman" w:hAnsi="Tahoma" w:cs="Tahoma"/>
      <w:sz w:val="20"/>
      <w:szCs w:val="20"/>
      <w:shd w:val="clear" w:color="auto" w:fill="000080"/>
      <w:lang w:eastAsia="lt-LT"/>
    </w:rPr>
  </w:style>
  <w:style w:type="paragraph" w:styleId="Pagrindiniotekstotrauka">
    <w:name w:val="Body Text Indent"/>
    <w:basedOn w:val="prastasis"/>
    <w:link w:val="PagrindiniotekstotraukaDiagrama"/>
    <w:rsid w:val="001F54F6"/>
    <w:pPr>
      <w:suppressAutoHyphens/>
      <w:ind w:firstLine="720"/>
      <w:jc w:val="both"/>
    </w:pPr>
    <w:rPr>
      <w:kern w:val="1"/>
      <w:szCs w:val="20"/>
      <w:lang w:eastAsia="ar-SA"/>
    </w:rPr>
  </w:style>
  <w:style w:type="character" w:customStyle="1" w:styleId="PagrindiniotekstotraukaDiagrama">
    <w:name w:val="Pagrindinio teksto įtrauka Diagrama"/>
    <w:basedOn w:val="Numatytasispastraiposriftas"/>
    <w:link w:val="Pagrindiniotekstotrauka"/>
    <w:rsid w:val="001F54F6"/>
    <w:rPr>
      <w:rFonts w:ascii="Times New Roman" w:eastAsia="Times New Roman" w:hAnsi="Times New Roman" w:cs="Times New Roman"/>
      <w:kern w:val="1"/>
      <w:sz w:val="24"/>
      <w:szCs w:val="20"/>
      <w:lang w:eastAsia="ar-SA"/>
    </w:rPr>
  </w:style>
  <w:style w:type="paragraph" w:styleId="Pagrindiniotekstotrauka2">
    <w:name w:val="Body Text Indent 2"/>
    <w:basedOn w:val="prastasis"/>
    <w:link w:val="Pagrindiniotekstotrauka2Diagrama"/>
    <w:rsid w:val="001F54F6"/>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1F54F6"/>
    <w:rPr>
      <w:rFonts w:ascii="Times New Roman" w:eastAsia="Times New Roman" w:hAnsi="Times New Roman" w:cs="Times New Roman"/>
      <w:sz w:val="24"/>
      <w:szCs w:val="20"/>
      <w:lang w:eastAsia="lt-LT"/>
    </w:rPr>
  </w:style>
  <w:style w:type="character" w:customStyle="1" w:styleId="CharDiagrama">
    <w:name w:val="Char Diagrama"/>
    <w:aliases w:val="Diagrama Diagrama Diagrama"/>
    <w:rsid w:val="001F54F6"/>
    <w:rPr>
      <w:sz w:val="24"/>
      <w:lang w:val="lt-LT" w:eastAsia="lt-LT" w:bidi="ar-SA"/>
    </w:rPr>
  </w:style>
  <w:style w:type="character" w:customStyle="1" w:styleId="CharDiagrama1">
    <w:name w:val="Char Diagrama1"/>
    <w:aliases w:val="Diagrama Diagrama Diagrama1"/>
    <w:rsid w:val="001F54F6"/>
    <w:rPr>
      <w:sz w:val="24"/>
      <w:lang w:val="lt-LT" w:eastAsia="lt-LT" w:bidi="ar-SA"/>
    </w:rPr>
  </w:style>
  <w:style w:type="character" w:customStyle="1" w:styleId="apple-converted-space">
    <w:name w:val="apple-converted-space"/>
    <w:rsid w:val="001F54F6"/>
  </w:style>
  <w:style w:type="character" w:styleId="Komentaronuoroda">
    <w:name w:val="annotation reference"/>
    <w:uiPriority w:val="99"/>
    <w:rsid w:val="001F54F6"/>
    <w:rPr>
      <w:sz w:val="16"/>
      <w:szCs w:val="16"/>
    </w:rPr>
  </w:style>
  <w:style w:type="paragraph" w:styleId="Komentarotekstas">
    <w:name w:val="annotation text"/>
    <w:basedOn w:val="prastasis"/>
    <w:link w:val="KomentarotekstasDiagrama"/>
    <w:uiPriority w:val="99"/>
    <w:rsid w:val="001F54F6"/>
    <w:rPr>
      <w:sz w:val="20"/>
      <w:szCs w:val="20"/>
    </w:rPr>
  </w:style>
  <w:style w:type="character" w:customStyle="1" w:styleId="KomentarotekstasDiagrama">
    <w:name w:val="Komentaro tekstas Diagrama"/>
    <w:basedOn w:val="Numatytasispastraiposriftas"/>
    <w:link w:val="Komentarotekstas"/>
    <w:uiPriority w:val="99"/>
    <w:rsid w:val="001F54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F54F6"/>
    <w:rPr>
      <w:b/>
      <w:bCs/>
    </w:rPr>
  </w:style>
  <w:style w:type="character" w:customStyle="1" w:styleId="KomentarotemaDiagrama">
    <w:name w:val="Komentaro tema Diagrama"/>
    <w:basedOn w:val="KomentarotekstasDiagrama"/>
    <w:link w:val="Komentarotema"/>
    <w:rsid w:val="001F54F6"/>
    <w:rPr>
      <w:rFonts w:ascii="Times New Roman" w:eastAsia="Times New Roman" w:hAnsi="Times New Roman" w:cs="Times New Roman"/>
      <w:b/>
      <w:bCs/>
      <w:sz w:val="20"/>
      <w:szCs w:val="20"/>
      <w:lang w:eastAsia="lt-LT"/>
    </w:rPr>
  </w:style>
  <w:style w:type="character" w:customStyle="1" w:styleId="ui-provider">
    <w:name w:val="ui-provider"/>
    <w:rsid w:val="001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22107</Words>
  <Characters>12601</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2025-12-12T09:22:00Z</cp:lastPrinted>
  <dcterms:created xsi:type="dcterms:W3CDTF">2025-12-12T09:22:00Z</dcterms:created>
  <dcterms:modified xsi:type="dcterms:W3CDTF">2025-12-12T09:22:00Z</dcterms:modified>
</cp:coreProperties>
</file>