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D34746" w:rsidRPr="006C778D" w14:paraId="25356082" w14:textId="77777777" w:rsidTr="00D34746">
        <w:tc>
          <w:tcPr>
            <w:tcW w:w="4961" w:type="dxa"/>
          </w:tcPr>
          <w:p w14:paraId="56C380E9" w14:textId="20E8D5BB" w:rsidR="00D34746" w:rsidRPr="006C778D" w:rsidRDefault="00D34746" w:rsidP="00D34746">
            <w:pPr>
              <w:tabs>
                <w:tab w:val="left" w:pos="5070"/>
                <w:tab w:val="left" w:pos="5366"/>
                <w:tab w:val="left" w:pos="6771"/>
                <w:tab w:val="left" w:pos="7363"/>
              </w:tabs>
              <w:jc w:val="both"/>
              <w:rPr>
                <w:sz w:val="24"/>
                <w:szCs w:val="24"/>
                <w:lang w:eastAsia="en-US"/>
              </w:rPr>
            </w:pPr>
            <w:r w:rsidRPr="006C778D">
              <w:rPr>
                <w:sz w:val="24"/>
                <w:szCs w:val="24"/>
                <w:lang w:eastAsia="en-US"/>
              </w:rPr>
              <w:t>PATVIRTINTA</w:t>
            </w:r>
          </w:p>
        </w:tc>
      </w:tr>
      <w:tr w:rsidR="00D34746" w:rsidRPr="006C778D" w14:paraId="7F999156" w14:textId="77777777" w:rsidTr="00D34746">
        <w:tc>
          <w:tcPr>
            <w:tcW w:w="4961" w:type="dxa"/>
          </w:tcPr>
          <w:p w14:paraId="0BC42A5B" w14:textId="1F5C3D1A" w:rsidR="00D34746" w:rsidRPr="006C778D" w:rsidRDefault="00D34746" w:rsidP="00D34746">
            <w:pPr>
              <w:rPr>
                <w:sz w:val="24"/>
                <w:szCs w:val="24"/>
                <w:lang w:eastAsia="en-US"/>
              </w:rPr>
            </w:pPr>
            <w:r w:rsidRPr="006C778D">
              <w:rPr>
                <w:sz w:val="24"/>
                <w:szCs w:val="24"/>
                <w:lang w:eastAsia="en-US"/>
              </w:rPr>
              <w:t xml:space="preserve">Klaipėdos miesto savivaldybės </w:t>
            </w:r>
            <w:r>
              <w:rPr>
                <w:sz w:val="24"/>
                <w:szCs w:val="24"/>
                <w:lang w:eastAsia="en-US"/>
              </w:rPr>
              <w:t>mero</w:t>
            </w:r>
          </w:p>
        </w:tc>
      </w:tr>
      <w:tr w:rsidR="00D34746" w:rsidRPr="006C778D" w14:paraId="0BD9C017" w14:textId="77777777" w:rsidTr="00D34746">
        <w:tc>
          <w:tcPr>
            <w:tcW w:w="4961" w:type="dxa"/>
          </w:tcPr>
          <w:p w14:paraId="41699DDB" w14:textId="30A0E3F1" w:rsidR="00D34746" w:rsidRPr="006C778D" w:rsidRDefault="00D34746" w:rsidP="00D34746">
            <w:pPr>
              <w:tabs>
                <w:tab w:val="left" w:pos="5070"/>
                <w:tab w:val="left" w:pos="5366"/>
                <w:tab w:val="left" w:pos="6771"/>
                <w:tab w:val="left" w:pos="7363"/>
              </w:tabs>
              <w:rPr>
                <w:sz w:val="24"/>
                <w:szCs w:val="24"/>
                <w:lang w:eastAsia="en-US"/>
              </w:rPr>
            </w:pPr>
            <w:r w:rsidRPr="006C778D">
              <w:rPr>
                <w:sz w:val="24"/>
                <w:szCs w:val="24"/>
                <w:lang w:eastAsia="en-US"/>
              </w:rPr>
              <w:t>202</w:t>
            </w:r>
            <w:r>
              <w:rPr>
                <w:sz w:val="24"/>
                <w:szCs w:val="24"/>
                <w:lang w:eastAsia="en-US"/>
              </w:rPr>
              <w:t>5</w:t>
            </w:r>
            <w:r w:rsidRPr="006C778D">
              <w:rPr>
                <w:sz w:val="24"/>
                <w:szCs w:val="24"/>
                <w:lang w:eastAsia="en-US"/>
              </w:rPr>
              <w:t xml:space="preserve"> m.                               d. </w:t>
            </w:r>
            <w:r>
              <w:rPr>
                <w:sz w:val="24"/>
                <w:szCs w:val="24"/>
                <w:lang w:eastAsia="en-US"/>
              </w:rPr>
              <w:t>potvarkiu</w:t>
            </w:r>
            <w:r w:rsidRPr="006C778D">
              <w:rPr>
                <w:sz w:val="24"/>
                <w:szCs w:val="24"/>
                <w:lang w:eastAsia="en-US"/>
              </w:rPr>
              <w:t xml:space="preserve"> Nr.</w:t>
            </w:r>
          </w:p>
        </w:tc>
      </w:tr>
    </w:tbl>
    <w:p w14:paraId="3BAAEA8D" w14:textId="77777777" w:rsidR="006C778D" w:rsidRPr="006C778D" w:rsidRDefault="006C778D" w:rsidP="006C778D">
      <w:pPr>
        <w:jc w:val="center"/>
        <w:rPr>
          <w:sz w:val="24"/>
          <w:szCs w:val="24"/>
          <w:lang w:eastAsia="en-US"/>
        </w:rPr>
      </w:pPr>
    </w:p>
    <w:p w14:paraId="26F505E8" w14:textId="77777777" w:rsidR="006C778D" w:rsidRPr="006C778D" w:rsidRDefault="006C778D" w:rsidP="006C778D">
      <w:pPr>
        <w:jc w:val="center"/>
        <w:rPr>
          <w:sz w:val="24"/>
          <w:szCs w:val="24"/>
          <w:lang w:eastAsia="en-US"/>
        </w:rPr>
      </w:pPr>
    </w:p>
    <w:p w14:paraId="1EDBAC9F" w14:textId="3642915F" w:rsidR="0073498D" w:rsidRPr="0073498D" w:rsidRDefault="00D25C51" w:rsidP="0073498D">
      <w:pPr>
        <w:jc w:val="center"/>
        <w:rPr>
          <w:b/>
          <w:sz w:val="24"/>
          <w:szCs w:val="24"/>
          <w:lang w:eastAsia="en-US"/>
        </w:rPr>
      </w:pPr>
      <w:r w:rsidRPr="0073498D">
        <w:rPr>
          <w:b/>
          <w:sz w:val="24"/>
          <w:szCs w:val="24"/>
          <w:lang w:eastAsia="en-US"/>
        </w:rPr>
        <w:t xml:space="preserve">SPORTO </w:t>
      </w:r>
      <w:r w:rsidR="00F55207">
        <w:rPr>
          <w:b/>
          <w:sz w:val="24"/>
          <w:szCs w:val="24"/>
          <w:lang w:eastAsia="en-US"/>
        </w:rPr>
        <w:t>SRIČIŲ</w:t>
      </w:r>
      <w:r w:rsidRPr="0073498D">
        <w:rPr>
          <w:b/>
          <w:sz w:val="24"/>
          <w:szCs w:val="24"/>
          <w:lang w:eastAsia="en-US"/>
        </w:rPr>
        <w:t xml:space="preserve"> PROJEKTŲ FINANSAVIMO SĄLYGŲ APRAŠAS</w:t>
      </w:r>
    </w:p>
    <w:p w14:paraId="6C7A12E5" w14:textId="77777777" w:rsidR="0073498D" w:rsidRPr="0073498D" w:rsidRDefault="0073498D" w:rsidP="0073498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9052"/>
      </w:tblGrid>
      <w:tr w:rsidR="0073498D" w:rsidRPr="0073498D" w14:paraId="7FAE4E09" w14:textId="77777777" w:rsidTr="00D23614">
        <w:tc>
          <w:tcPr>
            <w:tcW w:w="576" w:type="dxa"/>
            <w:shd w:val="clear" w:color="auto" w:fill="auto"/>
            <w:vAlign w:val="center"/>
          </w:tcPr>
          <w:p w14:paraId="2233D1CE" w14:textId="77777777" w:rsidR="0073498D" w:rsidRPr="00761FFE" w:rsidRDefault="0073498D" w:rsidP="0091686C">
            <w:pPr>
              <w:jc w:val="center"/>
              <w:rPr>
                <w:b/>
                <w:sz w:val="24"/>
                <w:szCs w:val="24"/>
              </w:rPr>
            </w:pPr>
            <w:r w:rsidRPr="00761FFE">
              <w:rPr>
                <w:b/>
                <w:sz w:val="24"/>
                <w:szCs w:val="24"/>
              </w:rPr>
              <w:t>Eil. Nr.</w:t>
            </w:r>
          </w:p>
        </w:tc>
        <w:tc>
          <w:tcPr>
            <w:tcW w:w="9052" w:type="dxa"/>
            <w:shd w:val="clear" w:color="auto" w:fill="auto"/>
            <w:vAlign w:val="center"/>
          </w:tcPr>
          <w:p w14:paraId="390493FE" w14:textId="77777777" w:rsidR="0073498D" w:rsidRPr="00807F41" w:rsidRDefault="0073498D" w:rsidP="0091686C">
            <w:pPr>
              <w:jc w:val="center"/>
              <w:rPr>
                <w:b/>
                <w:sz w:val="24"/>
                <w:szCs w:val="24"/>
              </w:rPr>
            </w:pPr>
            <w:r w:rsidRPr="00761FFE">
              <w:rPr>
                <w:b/>
                <w:sz w:val="24"/>
                <w:szCs w:val="24"/>
              </w:rPr>
              <w:t>I. Finansuojamos veiklos</w:t>
            </w:r>
          </w:p>
        </w:tc>
      </w:tr>
      <w:tr w:rsidR="0073498D" w:rsidRPr="0073498D" w14:paraId="33A480BA" w14:textId="77777777" w:rsidTr="00D23614">
        <w:tc>
          <w:tcPr>
            <w:tcW w:w="576" w:type="dxa"/>
          </w:tcPr>
          <w:p w14:paraId="5CF4BC82" w14:textId="77777777" w:rsidR="0073498D" w:rsidRPr="00761FFE" w:rsidRDefault="0073498D" w:rsidP="0091686C">
            <w:pPr>
              <w:jc w:val="both"/>
              <w:rPr>
                <w:sz w:val="24"/>
                <w:szCs w:val="24"/>
              </w:rPr>
            </w:pPr>
            <w:r w:rsidRPr="00761FFE">
              <w:rPr>
                <w:sz w:val="24"/>
                <w:szCs w:val="24"/>
              </w:rPr>
              <w:t>1.</w:t>
            </w:r>
          </w:p>
        </w:tc>
        <w:tc>
          <w:tcPr>
            <w:tcW w:w="9052" w:type="dxa"/>
          </w:tcPr>
          <w:p w14:paraId="33F0B034" w14:textId="77777777" w:rsidR="0073498D" w:rsidRPr="0073498D" w:rsidRDefault="0073498D" w:rsidP="0091686C">
            <w:pPr>
              <w:jc w:val="both"/>
              <w:rPr>
                <w:sz w:val="24"/>
                <w:szCs w:val="24"/>
              </w:rPr>
            </w:pPr>
            <w:r w:rsidRPr="00807F41">
              <w:rPr>
                <w:sz w:val="24"/>
                <w:szCs w:val="24"/>
              </w:rPr>
              <w:t>Klaipėdos miesto „Sportas visiems“ renginiai.</w:t>
            </w:r>
          </w:p>
        </w:tc>
      </w:tr>
      <w:tr w:rsidR="0073498D" w:rsidRPr="0073498D" w14:paraId="561F951D" w14:textId="77777777" w:rsidTr="00D23614">
        <w:tc>
          <w:tcPr>
            <w:tcW w:w="576" w:type="dxa"/>
          </w:tcPr>
          <w:p w14:paraId="48EB1E23" w14:textId="77777777" w:rsidR="0073498D" w:rsidRPr="00761FFE" w:rsidRDefault="0073498D" w:rsidP="0091686C">
            <w:pPr>
              <w:jc w:val="both"/>
              <w:rPr>
                <w:sz w:val="24"/>
                <w:szCs w:val="24"/>
              </w:rPr>
            </w:pPr>
            <w:r w:rsidRPr="00761FFE">
              <w:rPr>
                <w:sz w:val="24"/>
                <w:szCs w:val="24"/>
              </w:rPr>
              <w:t>2.</w:t>
            </w:r>
          </w:p>
        </w:tc>
        <w:tc>
          <w:tcPr>
            <w:tcW w:w="9052" w:type="dxa"/>
          </w:tcPr>
          <w:p w14:paraId="7EEFF1E3" w14:textId="77777777" w:rsidR="0073498D" w:rsidRPr="0073498D" w:rsidRDefault="0073498D" w:rsidP="0091686C">
            <w:pPr>
              <w:jc w:val="both"/>
              <w:rPr>
                <w:sz w:val="24"/>
                <w:szCs w:val="24"/>
              </w:rPr>
            </w:pPr>
            <w:r w:rsidRPr="0073498D">
              <w:rPr>
                <w:sz w:val="24"/>
                <w:szCs w:val="24"/>
              </w:rPr>
              <w:t>Klaipėdos miesto tradiciniai tarptautiniai sporto renginiai.</w:t>
            </w:r>
          </w:p>
        </w:tc>
      </w:tr>
      <w:tr w:rsidR="0073498D" w:rsidRPr="0073498D" w14:paraId="48867F28" w14:textId="77777777" w:rsidTr="00D23614">
        <w:tc>
          <w:tcPr>
            <w:tcW w:w="576" w:type="dxa"/>
          </w:tcPr>
          <w:p w14:paraId="14A858EC" w14:textId="77777777" w:rsidR="0073498D" w:rsidRPr="00761FFE" w:rsidRDefault="0073498D" w:rsidP="0091686C">
            <w:pPr>
              <w:jc w:val="both"/>
              <w:rPr>
                <w:sz w:val="24"/>
                <w:szCs w:val="24"/>
              </w:rPr>
            </w:pPr>
            <w:r w:rsidRPr="00761FFE">
              <w:rPr>
                <w:sz w:val="24"/>
                <w:szCs w:val="24"/>
              </w:rPr>
              <w:t>3.</w:t>
            </w:r>
          </w:p>
        </w:tc>
        <w:tc>
          <w:tcPr>
            <w:tcW w:w="9052" w:type="dxa"/>
          </w:tcPr>
          <w:p w14:paraId="196811FB" w14:textId="77777777" w:rsidR="0073498D" w:rsidRPr="0073498D" w:rsidRDefault="0073498D" w:rsidP="0091686C">
            <w:pPr>
              <w:jc w:val="both"/>
              <w:rPr>
                <w:sz w:val="24"/>
                <w:szCs w:val="24"/>
              </w:rPr>
            </w:pPr>
            <w:r w:rsidRPr="0073498D">
              <w:rPr>
                <w:sz w:val="24"/>
                <w:szCs w:val="24"/>
              </w:rPr>
              <w:t>Klaipėdos miesto jachtų su jaunųjų buriuotojų įgulomis dalyvavimas tarptautinėse regatose.</w:t>
            </w:r>
          </w:p>
        </w:tc>
      </w:tr>
      <w:tr w:rsidR="0073498D" w:rsidRPr="0073498D" w14:paraId="133AFC09" w14:textId="77777777" w:rsidTr="00D23614">
        <w:tc>
          <w:tcPr>
            <w:tcW w:w="576" w:type="dxa"/>
          </w:tcPr>
          <w:p w14:paraId="6AC90B7A" w14:textId="77777777" w:rsidR="0073498D" w:rsidRPr="00761FFE" w:rsidRDefault="0073498D" w:rsidP="0091686C">
            <w:pPr>
              <w:jc w:val="both"/>
              <w:rPr>
                <w:sz w:val="24"/>
                <w:szCs w:val="24"/>
              </w:rPr>
            </w:pPr>
            <w:r w:rsidRPr="00761FFE">
              <w:rPr>
                <w:sz w:val="24"/>
                <w:szCs w:val="24"/>
              </w:rPr>
              <w:t>4.</w:t>
            </w:r>
          </w:p>
        </w:tc>
        <w:tc>
          <w:tcPr>
            <w:tcW w:w="9052" w:type="dxa"/>
          </w:tcPr>
          <w:p w14:paraId="3DCA4161" w14:textId="77777777" w:rsidR="0073498D" w:rsidRPr="0073498D" w:rsidRDefault="0073498D" w:rsidP="0091686C">
            <w:pPr>
              <w:rPr>
                <w:sz w:val="24"/>
                <w:szCs w:val="24"/>
              </w:rPr>
            </w:pPr>
            <w:r w:rsidRPr="0073498D">
              <w:rPr>
                <w:sz w:val="24"/>
                <w:szCs w:val="24"/>
              </w:rPr>
              <w:t>Aukšto meistriškumo sportininkų pasirengimas ir dalyvavimas oficialiose tarptautinėse varžybose.</w:t>
            </w:r>
          </w:p>
        </w:tc>
      </w:tr>
      <w:tr w:rsidR="003069F3" w:rsidRPr="0073498D" w14:paraId="29F421ED" w14:textId="77777777" w:rsidTr="00D23614">
        <w:tc>
          <w:tcPr>
            <w:tcW w:w="576" w:type="dxa"/>
          </w:tcPr>
          <w:p w14:paraId="16EF2777" w14:textId="7190A96A" w:rsidR="003069F3" w:rsidRPr="000D6C8E" w:rsidRDefault="003069F3" w:rsidP="0091686C">
            <w:pPr>
              <w:jc w:val="both"/>
              <w:rPr>
                <w:sz w:val="24"/>
                <w:szCs w:val="24"/>
              </w:rPr>
            </w:pPr>
            <w:r w:rsidRPr="000D6C8E">
              <w:rPr>
                <w:sz w:val="24"/>
                <w:szCs w:val="24"/>
              </w:rPr>
              <w:t>5.</w:t>
            </w:r>
          </w:p>
        </w:tc>
        <w:tc>
          <w:tcPr>
            <w:tcW w:w="9052" w:type="dxa"/>
          </w:tcPr>
          <w:p w14:paraId="6FC9C0BE" w14:textId="39DB5E25" w:rsidR="003069F3" w:rsidRPr="000D6C8E" w:rsidRDefault="003069F3" w:rsidP="003069F3">
            <w:pPr>
              <w:jc w:val="both"/>
              <w:rPr>
                <w:sz w:val="24"/>
                <w:szCs w:val="24"/>
              </w:rPr>
            </w:pPr>
            <w:r w:rsidRPr="000D6C8E">
              <w:rPr>
                <w:sz w:val="24"/>
                <w:szCs w:val="24"/>
              </w:rPr>
              <w:t>Klaipėdos miesto sporto šakos federacijų sportinė veikla.</w:t>
            </w:r>
          </w:p>
        </w:tc>
      </w:tr>
      <w:tr w:rsidR="0073498D" w:rsidRPr="0073498D" w14:paraId="1CC6F10B" w14:textId="77777777" w:rsidTr="00D23614">
        <w:tc>
          <w:tcPr>
            <w:tcW w:w="576" w:type="dxa"/>
            <w:shd w:val="clear" w:color="auto" w:fill="auto"/>
          </w:tcPr>
          <w:p w14:paraId="58E397EB" w14:textId="77777777" w:rsidR="0073498D" w:rsidRPr="00761FFE" w:rsidRDefault="0073498D" w:rsidP="0091686C">
            <w:pPr>
              <w:jc w:val="both"/>
              <w:rPr>
                <w:sz w:val="24"/>
                <w:szCs w:val="24"/>
              </w:rPr>
            </w:pPr>
          </w:p>
        </w:tc>
        <w:tc>
          <w:tcPr>
            <w:tcW w:w="9052" w:type="dxa"/>
            <w:shd w:val="clear" w:color="auto" w:fill="auto"/>
          </w:tcPr>
          <w:p w14:paraId="2E480A7C" w14:textId="77777777" w:rsidR="0073498D" w:rsidRPr="0073498D" w:rsidRDefault="0073498D" w:rsidP="0091686C">
            <w:pPr>
              <w:jc w:val="center"/>
              <w:rPr>
                <w:sz w:val="24"/>
                <w:szCs w:val="24"/>
              </w:rPr>
            </w:pPr>
            <w:r w:rsidRPr="00807F41">
              <w:rPr>
                <w:b/>
                <w:sz w:val="24"/>
                <w:szCs w:val="24"/>
              </w:rPr>
              <w:t>II. Paraiškas galintys teikti subjektai</w:t>
            </w:r>
          </w:p>
        </w:tc>
      </w:tr>
      <w:tr w:rsidR="0073498D" w:rsidRPr="0073498D" w14:paraId="00A9C1DD" w14:textId="77777777" w:rsidTr="00D23614">
        <w:tc>
          <w:tcPr>
            <w:tcW w:w="576" w:type="dxa"/>
          </w:tcPr>
          <w:p w14:paraId="1719FD1A" w14:textId="48C833B0" w:rsidR="0073498D" w:rsidRPr="000D6C8E" w:rsidRDefault="00B34771" w:rsidP="0091686C">
            <w:pPr>
              <w:jc w:val="both"/>
              <w:rPr>
                <w:strike/>
                <w:sz w:val="24"/>
                <w:szCs w:val="24"/>
              </w:rPr>
            </w:pPr>
            <w:r w:rsidRPr="000D6C8E">
              <w:rPr>
                <w:sz w:val="24"/>
                <w:szCs w:val="24"/>
              </w:rPr>
              <w:t>6.</w:t>
            </w:r>
          </w:p>
        </w:tc>
        <w:tc>
          <w:tcPr>
            <w:tcW w:w="9052" w:type="dxa"/>
          </w:tcPr>
          <w:p w14:paraId="5B0F9A92" w14:textId="01F6A969" w:rsidR="0073498D" w:rsidRPr="0073498D" w:rsidRDefault="0073498D" w:rsidP="0091686C">
            <w:pPr>
              <w:jc w:val="both"/>
              <w:rPr>
                <w:sz w:val="24"/>
                <w:szCs w:val="24"/>
              </w:rPr>
            </w:pPr>
            <w:r w:rsidRPr="0073498D">
              <w:rPr>
                <w:sz w:val="24"/>
                <w:szCs w:val="24"/>
              </w:rPr>
              <w:t>Teisės aktų nustatyta tvarka Juridinių asmenų registre įregistruotos sportinę veiklą Klaipėdos mieste vykdančios sporto organizacijos, veikiančios pagal Lietuvos Respublikos asociacijų ir Lietuvos Respublikos viešųjų įstaigų įstatymus.</w:t>
            </w:r>
          </w:p>
        </w:tc>
      </w:tr>
      <w:tr w:rsidR="0073498D" w:rsidRPr="0073498D" w14:paraId="0D782846" w14:textId="77777777" w:rsidTr="00D23614">
        <w:tc>
          <w:tcPr>
            <w:tcW w:w="576" w:type="dxa"/>
          </w:tcPr>
          <w:p w14:paraId="0B7EE134" w14:textId="4373D0E3" w:rsidR="0073498D" w:rsidRPr="000D6C8E" w:rsidRDefault="00B34771" w:rsidP="0091686C">
            <w:pPr>
              <w:jc w:val="both"/>
              <w:rPr>
                <w:strike/>
                <w:sz w:val="24"/>
                <w:szCs w:val="24"/>
              </w:rPr>
            </w:pPr>
            <w:r w:rsidRPr="000D6C8E">
              <w:rPr>
                <w:sz w:val="24"/>
                <w:szCs w:val="24"/>
              </w:rPr>
              <w:t>7.</w:t>
            </w:r>
          </w:p>
        </w:tc>
        <w:tc>
          <w:tcPr>
            <w:tcW w:w="9052" w:type="dxa"/>
          </w:tcPr>
          <w:p w14:paraId="1D9237EC" w14:textId="77777777" w:rsidR="0073498D" w:rsidRPr="0073498D" w:rsidRDefault="0073498D" w:rsidP="0091686C">
            <w:pPr>
              <w:jc w:val="both"/>
              <w:rPr>
                <w:sz w:val="24"/>
                <w:szCs w:val="24"/>
              </w:rPr>
            </w:pPr>
            <w:r w:rsidRPr="0073498D">
              <w:rPr>
                <w:sz w:val="24"/>
                <w:szCs w:val="24"/>
              </w:rPr>
              <w:t>Paraišką, kai projektą įgyvendina daugiau nei vienas juridinis asmuo, turi teisę teikti tik vienas juridinis asmuo.</w:t>
            </w:r>
          </w:p>
        </w:tc>
      </w:tr>
      <w:tr w:rsidR="0073498D" w:rsidRPr="0073498D" w14:paraId="0EB4FC8F" w14:textId="77777777" w:rsidTr="00D23614">
        <w:tc>
          <w:tcPr>
            <w:tcW w:w="576" w:type="dxa"/>
            <w:shd w:val="clear" w:color="auto" w:fill="auto"/>
          </w:tcPr>
          <w:p w14:paraId="55ADC4DB" w14:textId="77777777" w:rsidR="0073498D" w:rsidRPr="00761FFE" w:rsidRDefault="0073498D" w:rsidP="0091686C">
            <w:pPr>
              <w:jc w:val="both"/>
              <w:rPr>
                <w:sz w:val="24"/>
                <w:szCs w:val="24"/>
              </w:rPr>
            </w:pPr>
          </w:p>
        </w:tc>
        <w:tc>
          <w:tcPr>
            <w:tcW w:w="9052" w:type="dxa"/>
            <w:shd w:val="clear" w:color="auto" w:fill="auto"/>
          </w:tcPr>
          <w:p w14:paraId="0665E954" w14:textId="77777777" w:rsidR="0073498D" w:rsidRPr="0073498D" w:rsidRDefault="0073498D" w:rsidP="0091686C">
            <w:pPr>
              <w:jc w:val="center"/>
              <w:rPr>
                <w:b/>
                <w:sz w:val="24"/>
                <w:szCs w:val="24"/>
              </w:rPr>
            </w:pPr>
            <w:r w:rsidRPr="0073498D">
              <w:rPr>
                <w:b/>
                <w:sz w:val="24"/>
                <w:szCs w:val="24"/>
              </w:rPr>
              <w:t>III. Bendrosios sąlygos organizacijoms, teikiančioms paraiškas</w:t>
            </w:r>
          </w:p>
        </w:tc>
      </w:tr>
      <w:tr w:rsidR="0073498D" w:rsidRPr="0073498D" w14:paraId="32BB0B43" w14:textId="77777777" w:rsidTr="00D23614">
        <w:tc>
          <w:tcPr>
            <w:tcW w:w="576" w:type="dxa"/>
          </w:tcPr>
          <w:p w14:paraId="5049A089" w14:textId="4D216829" w:rsidR="0073498D" w:rsidRPr="000D6C8E" w:rsidRDefault="00D23614" w:rsidP="0091686C">
            <w:pPr>
              <w:jc w:val="both"/>
              <w:rPr>
                <w:strike/>
                <w:sz w:val="24"/>
                <w:szCs w:val="24"/>
              </w:rPr>
            </w:pPr>
            <w:r w:rsidRPr="000D6C8E">
              <w:rPr>
                <w:sz w:val="24"/>
                <w:szCs w:val="24"/>
              </w:rPr>
              <w:t>8.</w:t>
            </w:r>
          </w:p>
        </w:tc>
        <w:tc>
          <w:tcPr>
            <w:tcW w:w="9052" w:type="dxa"/>
          </w:tcPr>
          <w:p w14:paraId="33A09684" w14:textId="77777777" w:rsidR="0073498D" w:rsidRPr="0073498D" w:rsidRDefault="0073498D" w:rsidP="0091686C">
            <w:pPr>
              <w:jc w:val="both"/>
              <w:rPr>
                <w:sz w:val="24"/>
                <w:szCs w:val="24"/>
              </w:rPr>
            </w:pPr>
            <w:r w:rsidRPr="0073498D">
              <w:rPr>
                <w:sz w:val="24"/>
                <w:szCs w:val="24"/>
              </w:rPr>
              <w:t>Projektų poreikio sąmata turi būti ne mažesnė nei 2500 Eur.</w:t>
            </w:r>
          </w:p>
        </w:tc>
      </w:tr>
      <w:tr w:rsidR="0073498D" w:rsidRPr="0073498D" w14:paraId="354E9B02" w14:textId="77777777" w:rsidTr="00D23614">
        <w:tc>
          <w:tcPr>
            <w:tcW w:w="576" w:type="dxa"/>
          </w:tcPr>
          <w:p w14:paraId="4CABE3DA" w14:textId="15A5C29E" w:rsidR="0073498D" w:rsidRPr="000D6C8E" w:rsidRDefault="00D23614" w:rsidP="0091686C">
            <w:pPr>
              <w:jc w:val="both"/>
              <w:rPr>
                <w:strike/>
                <w:sz w:val="24"/>
                <w:szCs w:val="24"/>
              </w:rPr>
            </w:pPr>
            <w:r w:rsidRPr="000D6C8E">
              <w:rPr>
                <w:sz w:val="24"/>
                <w:szCs w:val="24"/>
              </w:rPr>
              <w:t>9.</w:t>
            </w:r>
          </w:p>
        </w:tc>
        <w:tc>
          <w:tcPr>
            <w:tcW w:w="9052" w:type="dxa"/>
          </w:tcPr>
          <w:p w14:paraId="79510C37" w14:textId="77777777" w:rsidR="0073498D" w:rsidRPr="0073498D" w:rsidRDefault="0073498D" w:rsidP="0091686C">
            <w:pPr>
              <w:jc w:val="both"/>
              <w:rPr>
                <w:sz w:val="24"/>
                <w:szCs w:val="24"/>
              </w:rPr>
            </w:pPr>
            <w:r w:rsidRPr="0073498D">
              <w:rPr>
                <w:sz w:val="24"/>
                <w:szCs w:val="24"/>
              </w:rPr>
              <w:t>Projektams įgyvendinti reikalinga lėšų dalis, kurios nepadengia skirtos savivaldybės biudžeto lėšos, turi sudaryti ne mažiau kaip 20 procentų viso projekto poreikio (veiklų išlaidų).</w:t>
            </w:r>
          </w:p>
        </w:tc>
      </w:tr>
      <w:tr w:rsidR="0073498D" w:rsidRPr="0073498D" w14:paraId="12BC3C88" w14:textId="77777777" w:rsidTr="00D23614">
        <w:tc>
          <w:tcPr>
            <w:tcW w:w="576" w:type="dxa"/>
          </w:tcPr>
          <w:p w14:paraId="239D6D7A" w14:textId="1327D316" w:rsidR="0073498D" w:rsidRPr="000D6C8E" w:rsidRDefault="00D23614" w:rsidP="0091686C">
            <w:pPr>
              <w:jc w:val="both"/>
              <w:rPr>
                <w:strike/>
                <w:sz w:val="24"/>
                <w:szCs w:val="24"/>
              </w:rPr>
            </w:pPr>
            <w:r w:rsidRPr="000D6C8E">
              <w:rPr>
                <w:sz w:val="24"/>
                <w:szCs w:val="24"/>
              </w:rPr>
              <w:t>10.</w:t>
            </w:r>
          </w:p>
        </w:tc>
        <w:tc>
          <w:tcPr>
            <w:tcW w:w="9052" w:type="dxa"/>
          </w:tcPr>
          <w:p w14:paraId="697D9B50" w14:textId="77777777" w:rsidR="0073498D" w:rsidRPr="0073498D" w:rsidRDefault="0073498D" w:rsidP="0091686C">
            <w:pPr>
              <w:jc w:val="both"/>
              <w:rPr>
                <w:sz w:val="24"/>
                <w:szCs w:val="24"/>
              </w:rPr>
            </w:pPr>
            <w:r w:rsidRPr="0073498D">
              <w:rPr>
                <w:sz w:val="24"/>
                <w:szCs w:val="24"/>
              </w:rPr>
              <w:t>Finansavimas numatomas ne ilgiau kaip vieniems metams ir pasirašoma ne ilgesnė kaip vienų kalendorinių metų trukmės sutartis.</w:t>
            </w:r>
          </w:p>
        </w:tc>
      </w:tr>
      <w:tr w:rsidR="0073498D" w:rsidRPr="0073498D" w14:paraId="26E20E59" w14:textId="77777777" w:rsidTr="00D23614">
        <w:tc>
          <w:tcPr>
            <w:tcW w:w="576" w:type="dxa"/>
          </w:tcPr>
          <w:p w14:paraId="5A6AF988" w14:textId="79D9A27E" w:rsidR="0073498D" w:rsidRPr="000D6C8E" w:rsidRDefault="00D23614" w:rsidP="0091686C">
            <w:pPr>
              <w:jc w:val="both"/>
              <w:rPr>
                <w:strike/>
                <w:sz w:val="24"/>
                <w:szCs w:val="24"/>
              </w:rPr>
            </w:pPr>
            <w:r w:rsidRPr="000D6C8E">
              <w:rPr>
                <w:sz w:val="24"/>
                <w:szCs w:val="24"/>
              </w:rPr>
              <w:t>11.</w:t>
            </w:r>
            <w:r w:rsidRPr="000D6C8E">
              <w:rPr>
                <w:strike/>
                <w:sz w:val="24"/>
                <w:szCs w:val="24"/>
              </w:rPr>
              <w:t xml:space="preserve"> </w:t>
            </w:r>
          </w:p>
        </w:tc>
        <w:tc>
          <w:tcPr>
            <w:tcW w:w="9052" w:type="dxa"/>
          </w:tcPr>
          <w:p w14:paraId="54F3C539" w14:textId="77777777" w:rsidR="0073498D" w:rsidRPr="0073498D" w:rsidRDefault="0073498D" w:rsidP="0091686C">
            <w:pPr>
              <w:jc w:val="both"/>
              <w:rPr>
                <w:strike/>
                <w:sz w:val="24"/>
                <w:szCs w:val="24"/>
                <w:highlight w:val="yellow"/>
              </w:rPr>
            </w:pPr>
            <w:r w:rsidRPr="0073498D">
              <w:rPr>
                <w:rFonts w:eastAsia="Calibri"/>
                <w:sz w:val="24"/>
                <w:szCs w:val="24"/>
              </w:rPr>
              <w:t>Pareiškėjas gali teikti paraišką į vieną kvietime paskelbtą sporto sritį.</w:t>
            </w:r>
          </w:p>
        </w:tc>
      </w:tr>
      <w:tr w:rsidR="0073498D" w:rsidRPr="0073498D" w14:paraId="567C1A73" w14:textId="77777777" w:rsidTr="00D23614">
        <w:tc>
          <w:tcPr>
            <w:tcW w:w="576" w:type="dxa"/>
          </w:tcPr>
          <w:p w14:paraId="494D42B9" w14:textId="2D3BC21F" w:rsidR="0073498D" w:rsidRPr="000D6C8E" w:rsidRDefault="00D23614" w:rsidP="0091686C">
            <w:pPr>
              <w:jc w:val="both"/>
              <w:rPr>
                <w:strike/>
                <w:sz w:val="24"/>
                <w:szCs w:val="24"/>
              </w:rPr>
            </w:pPr>
            <w:r w:rsidRPr="000D6C8E">
              <w:rPr>
                <w:sz w:val="24"/>
                <w:szCs w:val="24"/>
              </w:rPr>
              <w:t>12.</w:t>
            </w:r>
          </w:p>
        </w:tc>
        <w:tc>
          <w:tcPr>
            <w:tcW w:w="9052" w:type="dxa"/>
          </w:tcPr>
          <w:p w14:paraId="34059D9B" w14:textId="77777777" w:rsidR="0073498D" w:rsidRPr="0073498D" w:rsidRDefault="0073498D" w:rsidP="0091686C">
            <w:pPr>
              <w:jc w:val="both"/>
              <w:rPr>
                <w:sz w:val="24"/>
                <w:szCs w:val="24"/>
              </w:rPr>
            </w:pPr>
            <w:r w:rsidRPr="0073498D">
              <w:rPr>
                <w:sz w:val="24"/>
                <w:szCs w:val="24"/>
              </w:rPr>
              <w:t>Projektas gali būti finansuojamas tik vieną kartą. Nustačius, kad tas pats projektas dalyvavo kituose Klaipėdos miesto savivaldybės administracijos skelbtuose projektų dalinio finansavimo konkursuose ir gavo finansavimą, antrą kartą skirtas finansavimas (kaip neteisėtas) grąžinamas Savivaldybės administracijai per 10 darbo dienų.</w:t>
            </w:r>
          </w:p>
        </w:tc>
      </w:tr>
      <w:tr w:rsidR="0073498D" w:rsidRPr="0073498D" w14:paraId="54F6361E" w14:textId="77777777" w:rsidTr="00D23614">
        <w:tc>
          <w:tcPr>
            <w:tcW w:w="576" w:type="dxa"/>
          </w:tcPr>
          <w:p w14:paraId="720F9121" w14:textId="6892ECF6" w:rsidR="0073498D" w:rsidRPr="000D6C8E" w:rsidRDefault="00D23614" w:rsidP="0091686C">
            <w:pPr>
              <w:jc w:val="both"/>
              <w:rPr>
                <w:strike/>
                <w:sz w:val="24"/>
                <w:szCs w:val="24"/>
              </w:rPr>
            </w:pPr>
            <w:r w:rsidRPr="000D6C8E">
              <w:rPr>
                <w:sz w:val="24"/>
                <w:szCs w:val="24"/>
              </w:rPr>
              <w:t>13.</w:t>
            </w:r>
          </w:p>
        </w:tc>
        <w:tc>
          <w:tcPr>
            <w:tcW w:w="9052" w:type="dxa"/>
          </w:tcPr>
          <w:p w14:paraId="5A3F99A5" w14:textId="5C9CCC25" w:rsidR="0073498D" w:rsidRPr="00D66681" w:rsidRDefault="0073498D" w:rsidP="0091686C">
            <w:pPr>
              <w:jc w:val="both"/>
              <w:rPr>
                <w:sz w:val="24"/>
                <w:szCs w:val="24"/>
              </w:rPr>
            </w:pPr>
            <w:r w:rsidRPr="00D66681">
              <w:rPr>
                <w:sz w:val="24"/>
                <w:szCs w:val="24"/>
              </w:rPr>
              <w:t xml:space="preserve">Projektui finansavimas gali būti skiriamas surinkus ne mažesnį kaip 55 balų </w:t>
            </w:r>
            <w:r w:rsidR="00C41435">
              <w:rPr>
                <w:sz w:val="24"/>
                <w:szCs w:val="24"/>
              </w:rPr>
              <w:t>V</w:t>
            </w:r>
            <w:r w:rsidRPr="00D66681">
              <w:rPr>
                <w:sz w:val="24"/>
                <w:szCs w:val="24"/>
              </w:rPr>
              <w:t>ertinim</w:t>
            </w:r>
            <w:r w:rsidR="00C41435">
              <w:rPr>
                <w:sz w:val="24"/>
                <w:szCs w:val="24"/>
              </w:rPr>
              <w:t xml:space="preserve">o </w:t>
            </w:r>
            <w:r w:rsidRPr="00D66681">
              <w:rPr>
                <w:sz w:val="24"/>
                <w:szCs w:val="24"/>
              </w:rPr>
              <w:t>komisijos vertinim</w:t>
            </w:r>
            <w:r w:rsidR="00C41435">
              <w:rPr>
                <w:sz w:val="24"/>
                <w:szCs w:val="24"/>
              </w:rPr>
              <w:t>ų</w:t>
            </w:r>
            <w:r w:rsidRPr="00D66681">
              <w:rPr>
                <w:sz w:val="24"/>
                <w:szCs w:val="24"/>
              </w:rPr>
              <w:t xml:space="preserve"> vidurkį.</w:t>
            </w:r>
          </w:p>
        </w:tc>
      </w:tr>
      <w:tr w:rsidR="0073498D" w:rsidRPr="0073498D" w14:paraId="16C00B9A" w14:textId="77777777" w:rsidTr="00D23614">
        <w:tc>
          <w:tcPr>
            <w:tcW w:w="576" w:type="dxa"/>
          </w:tcPr>
          <w:p w14:paraId="0486FB50" w14:textId="67998111" w:rsidR="0073498D" w:rsidRPr="000D6C8E" w:rsidRDefault="00D23614" w:rsidP="0091686C">
            <w:pPr>
              <w:jc w:val="both"/>
              <w:rPr>
                <w:strike/>
                <w:sz w:val="24"/>
                <w:szCs w:val="24"/>
              </w:rPr>
            </w:pPr>
            <w:r w:rsidRPr="000D6C8E">
              <w:rPr>
                <w:sz w:val="24"/>
                <w:szCs w:val="24"/>
              </w:rPr>
              <w:t>14.</w:t>
            </w:r>
          </w:p>
        </w:tc>
        <w:tc>
          <w:tcPr>
            <w:tcW w:w="9052" w:type="dxa"/>
          </w:tcPr>
          <w:p w14:paraId="4963DA71" w14:textId="77777777" w:rsidR="0073498D" w:rsidRPr="0073498D" w:rsidRDefault="0073498D" w:rsidP="0091686C">
            <w:pPr>
              <w:jc w:val="both"/>
              <w:rPr>
                <w:sz w:val="24"/>
                <w:szCs w:val="24"/>
              </w:rPr>
            </w:pPr>
            <w:r w:rsidRPr="0073498D">
              <w:rPr>
                <w:sz w:val="24"/>
                <w:szCs w:val="24"/>
              </w:rPr>
              <w:t>Prieš sporto organizaciją nėra pradėtos bankroto, reorganizavimo ar likvidavimo procedūros.</w:t>
            </w:r>
          </w:p>
        </w:tc>
      </w:tr>
      <w:tr w:rsidR="0073498D" w:rsidRPr="0073498D" w14:paraId="1D551F46" w14:textId="77777777" w:rsidTr="00D23614">
        <w:tc>
          <w:tcPr>
            <w:tcW w:w="576" w:type="dxa"/>
          </w:tcPr>
          <w:p w14:paraId="6089D1A9" w14:textId="06F95201" w:rsidR="0073498D" w:rsidRPr="000D6C8E" w:rsidRDefault="00D23614" w:rsidP="0091686C">
            <w:pPr>
              <w:jc w:val="both"/>
              <w:rPr>
                <w:strike/>
                <w:sz w:val="24"/>
                <w:szCs w:val="24"/>
              </w:rPr>
            </w:pPr>
            <w:r w:rsidRPr="000D6C8E">
              <w:rPr>
                <w:sz w:val="24"/>
                <w:szCs w:val="24"/>
              </w:rPr>
              <w:t>15.</w:t>
            </w:r>
          </w:p>
        </w:tc>
        <w:tc>
          <w:tcPr>
            <w:tcW w:w="9052" w:type="dxa"/>
          </w:tcPr>
          <w:p w14:paraId="223D1B82" w14:textId="77777777" w:rsidR="0073498D" w:rsidRPr="0073498D" w:rsidRDefault="0073498D" w:rsidP="0091686C">
            <w:pPr>
              <w:tabs>
                <w:tab w:val="left" w:pos="728"/>
              </w:tabs>
              <w:jc w:val="both"/>
              <w:rPr>
                <w:sz w:val="24"/>
                <w:szCs w:val="24"/>
              </w:rPr>
            </w:pPr>
            <w:r w:rsidRPr="0073498D">
              <w:rPr>
                <w:sz w:val="24"/>
                <w:szCs w:val="24"/>
              </w:rPr>
              <w:t>Paraiškos teikėjas turi pateikti garantinį raštą, patvirtinantį papildomą ne mažesnį kaip 20 proc. projekto vertės iš kitų finansavimo šaltinių programos rėmimą.</w:t>
            </w:r>
          </w:p>
        </w:tc>
      </w:tr>
      <w:tr w:rsidR="0073498D" w:rsidRPr="0073498D" w14:paraId="1FF32AF5" w14:textId="77777777" w:rsidTr="00D23614">
        <w:tc>
          <w:tcPr>
            <w:tcW w:w="576" w:type="dxa"/>
          </w:tcPr>
          <w:p w14:paraId="659D7A1F" w14:textId="25CBA843" w:rsidR="0073498D" w:rsidRPr="000D6C8E" w:rsidRDefault="00D23614" w:rsidP="0091686C">
            <w:pPr>
              <w:jc w:val="both"/>
              <w:rPr>
                <w:strike/>
                <w:sz w:val="24"/>
                <w:szCs w:val="24"/>
              </w:rPr>
            </w:pPr>
            <w:r w:rsidRPr="000D6C8E">
              <w:rPr>
                <w:sz w:val="24"/>
                <w:szCs w:val="24"/>
              </w:rPr>
              <w:t>16.</w:t>
            </w:r>
          </w:p>
        </w:tc>
        <w:tc>
          <w:tcPr>
            <w:tcW w:w="9052" w:type="dxa"/>
          </w:tcPr>
          <w:p w14:paraId="6562F238" w14:textId="77777777" w:rsidR="0073498D" w:rsidRPr="0073498D" w:rsidRDefault="0073498D" w:rsidP="0091686C">
            <w:pPr>
              <w:tabs>
                <w:tab w:val="left" w:pos="728"/>
              </w:tabs>
              <w:jc w:val="both"/>
              <w:rPr>
                <w:sz w:val="24"/>
                <w:szCs w:val="24"/>
              </w:rPr>
            </w:pPr>
            <w:r w:rsidRPr="0073498D">
              <w:rPr>
                <w:sz w:val="24"/>
                <w:szCs w:val="24"/>
              </w:rPr>
              <w:t>Paraiškos teikėjas yra atsiskaitęs už ankstesniais metais iš Klaipėdos miesto savivaldybės biudžeto gautų lėšų panaudojimą sutartyje ir taisyklėse numatyta tvarka ir gautas biudžeto lėšas panaudojo pagal tikslinę paskirtį, nustačius programos vykdymo neatitikimus, juos pašalino.</w:t>
            </w:r>
          </w:p>
        </w:tc>
      </w:tr>
      <w:tr w:rsidR="0073498D" w:rsidRPr="0073498D" w14:paraId="3A165405" w14:textId="77777777" w:rsidTr="00D23614">
        <w:tc>
          <w:tcPr>
            <w:tcW w:w="576" w:type="dxa"/>
          </w:tcPr>
          <w:p w14:paraId="4EC3BFF6" w14:textId="1102D926" w:rsidR="0073498D" w:rsidRPr="000D6C8E" w:rsidRDefault="00D23614" w:rsidP="0091686C">
            <w:pPr>
              <w:jc w:val="both"/>
              <w:rPr>
                <w:strike/>
                <w:sz w:val="24"/>
                <w:szCs w:val="24"/>
              </w:rPr>
            </w:pPr>
            <w:r w:rsidRPr="000D6C8E">
              <w:rPr>
                <w:sz w:val="24"/>
                <w:szCs w:val="24"/>
              </w:rPr>
              <w:t>17.</w:t>
            </w:r>
          </w:p>
        </w:tc>
        <w:tc>
          <w:tcPr>
            <w:tcW w:w="9052" w:type="dxa"/>
          </w:tcPr>
          <w:p w14:paraId="46A81ABB" w14:textId="77777777" w:rsidR="0073498D" w:rsidRPr="0073498D" w:rsidRDefault="0073498D" w:rsidP="0091686C">
            <w:pPr>
              <w:tabs>
                <w:tab w:val="left" w:pos="728"/>
              </w:tabs>
              <w:jc w:val="both"/>
              <w:rPr>
                <w:sz w:val="24"/>
                <w:szCs w:val="24"/>
              </w:rPr>
            </w:pPr>
            <w:r w:rsidRPr="0073498D">
              <w:rPr>
                <w:sz w:val="24"/>
                <w:szCs w:val="24"/>
              </w:rPr>
              <w:t>Sporto organizacija turi būti įvykdžiusi visus įsipareigojimus, susijusius su mokesčių mokėjimu.</w:t>
            </w:r>
          </w:p>
        </w:tc>
      </w:tr>
      <w:tr w:rsidR="0073498D" w:rsidRPr="0073498D" w14:paraId="79A2EA8C" w14:textId="77777777" w:rsidTr="00D23614">
        <w:tc>
          <w:tcPr>
            <w:tcW w:w="576" w:type="dxa"/>
          </w:tcPr>
          <w:p w14:paraId="05A226BA" w14:textId="3551533C" w:rsidR="0073498D" w:rsidRPr="000D6C8E" w:rsidRDefault="00D23614" w:rsidP="0091686C">
            <w:pPr>
              <w:jc w:val="both"/>
              <w:rPr>
                <w:strike/>
                <w:sz w:val="24"/>
                <w:szCs w:val="24"/>
              </w:rPr>
            </w:pPr>
            <w:r w:rsidRPr="000D6C8E">
              <w:rPr>
                <w:sz w:val="24"/>
                <w:szCs w:val="24"/>
              </w:rPr>
              <w:t>18.</w:t>
            </w:r>
          </w:p>
        </w:tc>
        <w:tc>
          <w:tcPr>
            <w:tcW w:w="9052" w:type="dxa"/>
          </w:tcPr>
          <w:p w14:paraId="38B4580E" w14:textId="77777777" w:rsidR="0073498D" w:rsidRPr="0073498D" w:rsidRDefault="0073498D" w:rsidP="0091686C">
            <w:pPr>
              <w:tabs>
                <w:tab w:val="left" w:pos="728"/>
              </w:tabs>
              <w:jc w:val="both"/>
              <w:rPr>
                <w:sz w:val="24"/>
                <w:szCs w:val="24"/>
              </w:rPr>
            </w:pPr>
            <w:r w:rsidRPr="0073498D">
              <w:rPr>
                <w:sz w:val="24"/>
                <w:szCs w:val="24"/>
              </w:rPr>
              <w:t>Sporto organizacijos valstybės įmonei Registrų centro tvarkytojui turi būti pateikę metinės finansinės atskaitomybės dokumentus.</w:t>
            </w:r>
          </w:p>
        </w:tc>
      </w:tr>
      <w:tr w:rsidR="0073498D" w:rsidRPr="0073498D" w14:paraId="2AC1492A" w14:textId="77777777" w:rsidTr="00D23614">
        <w:tc>
          <w:tcPr>
            <w:tcW w:w="576" w:type="dxa"/>
          </w:tcPr>
          <w:p w14:paraId="7A0CF86A" w14:textId="0BF2E2C4" w:rsidR="0073498D" w:rsidRPr="000D6C8E" w:rsidRDefault="00D23614" w:rsidP="0091686C">
            <w:pPr>
              <w:jc w:val="both"/>
              <w:rPr>
                <w:strike/>
                <w:sz w:val="24"/>
                <w:szCs w:val="24"/>
              </w:rPr>
            </w:pPr>
            <w:r w:rsidRPr="000D6C8E">
              <w:rPr>
                <w:sz w:val="24"/>
                <w:szCs w:val="24"/>
              </w:rPr>
              <w:t>19.</w:t>
            </w:r>
          </w:p>
        </w:tc>
        <w:tc>
          <w:tcPr>
            <w:tcW w:w="9052" w:type="dxa"/>
          </w:tcPr>
          <w:p w14:paraId="5EA2E893" w14:textId="77777777" w:rsidR="0073498D" w:rsidRPr="0073498D" w:rsidRDefault="0073498D" w:rsidP="0091686C">
            <w:pPr>
              <w:tabs>
                <w:tab w:val="left" w:pos="728"/>
              </w:tabs>
              <w:jc w:val="both"/>
              <w:rPr>
                <w:sz w:val="24"/>
                <w:szCs w:val="24"/>
              </w:rPr>
            </w:pPr>
            <w:r w:rsidRPr="0073498D">
              <w:rPr>
                <w:sz w:val="24"/>
                <w:szCs w:val="24"/>
              </w:rPr>
              <w:t>Mokesčių mokėtojų registre tvarkomų duomenų išraše pagrindinė vykdoma veikla ir (ar) kita vykdoma veikla yra susijusi su sportine veikla.</w:t>
            </w:r>
          </w:p>
        </w:tc>
      </w:tr>
      <w:tr w:rsidR="0073498D" w:rsidRPr="0073498D" w14:paraId="7742F030" w14:textId="77777777" w:rsidTr="00D23614">
        <w:tc>
          <w:tcPr>
            <w:tcW w:w="576" w:type="dxa"/>
            <w:shd w:val="clear" w:color="auto" w:fill="auto"/>
          </w:tcPr>
          <w:p w14:paraId="54208A1A" w14:textId="77777777" w:rsidR="0073498D" w:rsidRPr="000D6C8E" w:rsidRDefault="0073498D" w:rsidP="0091686C">
            <w:pPr>
              <w:jc w:val="both"/>
              <w:rPr>
                <w:sz w:val="24"/>
                <w:szCs w:val="24"/>
              </w:rPr>
            </w:pPr>
          </w:p>
        </w:tc>
        <w:tc>
          <w:tcPr>
            <w:tcW w:w="9052" w:type="dxa"/>
            <w:shd w:val="clear" w:color="auto" w:fill="auto"/>
          </w:tcPr>
          <w:p w14:paraId="7F5EE9F9" w14:textId="77777777" w:rsidR="0073498D" w:rsidRPr="0073498D" w:rsidRDefault="0073498D" w:rsidP="0091686C">
            <w:pPr>
              <w:jc w:val="center"/>
              <w:rPr>
                <w:b/>
                <w:sz w:val="24"/>
                <w:szCs w:val="24"/>
              </w:rPr>
            </w:pPr>
            <w:r w:rsidRPr="0073498D">
              <w:rPr>
                <w:b/>
                <w:sz w:val="24"/>
                <w:szCs w:val="24"/>
              </w:rPr>
              <w:t>IV. Sąlygos teikiantiems paraiškas Klaipėdos miesto „Sportas visiems“ renginių sričiai</w:t>
            </w:r>
          </w:p>
        </w:tc>
      </w:tr>
      <w:tr w:rsidR="0073498D" w:rsidRPr="0073498D" w14:paraId="4C7FE4C0" w14:textId="77777777" w:rsidTr="00D23614">
        <w:tc>
          <w:tcPr>
            <w:tcW w:w="576" w:type="dxa"/>
          </w:tcPr>
          <w:p w14:paraId="5E054FA8" w14:textId="7FF234FE" w:rsidR="0073498D" w:rsidRPr="000D6C8E" w:rsidRDefault="00D23614" w:rsidP="0091686C">
            <w:pPr>
              <w:jc w:val="both"/>
              <w:rPr>
                <w:strike/>
                <w:sz w:val="24"/>
                <w:szCs w:val="24"/>
              </w:rPr>
            </w:pPr>
            <w:r w:rsidRPr="000D6C8E">
              <w:rPr>
                <w:sz w:val="24"/>
                <w:szCs w:val="24"/>
              </w:rPr>
              <w:lastRenderedPageBreak/>
              <w:t>20.</w:t>
            </w:r>
          </w:p>
        </w:tc>
        <w:tc>
          <w:tcPr>
            <w:tcW w:w="9052" w:type="dxa"/>
          </w:tcPr>
          <w:p w14:paraId="0CCDC15E" w14:textId="6EBBB918" w:rsidR="0073498D" w:rsidRPr="0073498D" w:rsidRDefault="0073498D" w:rsidP="0091686C">
            <w:pPr>
              <w:jc w:val="both"/>
              <w:rPr>
                <w:b/>
                <w:sz w:val="24"/>
                <w:szCs w:val="24"/>
              </w:rPr>
            </w:pPr>
            <w:r w:rsidRPr="0073498D">
              <w:rPr>
                <w:sz w:val="24"/>
                <w:szCs w:val="24"/>
              </w:rPr>
              <w:t>Renginys turi būti skirtas</w:t>
            </w:r>
            <w:r w:rsidRPr="000D6C8E">
              <w:rPr>
                <w:sz w:val="24"/>
                <w:szCs w:val="24"/>
              </w:rPr>
              <w:t xml:space="preserve"> </w:t>
            </w:r>
            <w:r w:rsidR="002939FC" w:rsidRPr="000D6C8E">
              <w:rPr>
                <w:sz w:val="24"/>
                <w:szCs w:val="24"/>
              </w:rPr>
              <w:t xml:space="preserve">kuo platesnei </w:t>
            </w:r>
            <w:r w:rsidRPr="000D6C8E">
              <w:rPr>
                <w:sz w:val="24"/>
                <w:szCs w:val="24"/>
              </w:rPr>
              <w:t xml:space="preserve">Klaipėdos miesto bendruomenei ir skatinantis </w:t>
            </w:r>
            <w:r w:rsidR="00AB1656" w:rsidRPr="00AB1656">
              <w:rPr>
                <w:sz w:val="24"/>
                <w:szCs w:val="24"/>
              </w:rPr>
              <w:t>fizinį aktyvumą bei įtraukimą į veiklas. Prioritetinė 2026 m. sritis skirta didelio masto (ne mažiau 1000 dalyvių ir žiūrovų) fizinio aktyvumo renginiams, kuriuose skatinamas fizinis aktyvumas bei sveika gyvensena miesto gyventojams (vaikams, jaunimui, suaugusiems, senjorams, asmenims su negalia).</w:t>
            </w:r>
          </w:p>
        </w:tc>
      </w:tr>
      <w:tr w:rsidR="0063649A" w:rsidRPr="0073498D" w14:paraId="2532D7EE" w14:textId="77777777" w:rsidTr="00D23614">
        <w:tc>
          <w:tcPr>
            <w:tcW w:w="576" w:type="dxa"/>
          </w:tcPr>
          <w:p w14:paraId="1A12F9F8" w14:textId="0C6412AE" w:rsidR="0063649A" w:rsidRPr="000D6C8E" w:rsidRDefault="0063649A" w:rsidP="0091686C">
            <w:pPr>
              <w:jc w:val="both"/>
              <w:rPr>
                <w:sz w:val="24"/>
                <w:szCs w:val="24"/>
              </w:rPr>
            </w:pPr>
            <w:r w:rsidRPr="000D6C8E">
              <w:rPr>
                <w:sz w:val="24"/>
                <w:szCs w:val="24"/>
              </w:rPr>
              <w:t>2</w:t>
            </w:r>
            <w:r w:rsidR="00D23614" w:rsidRPr="000D6C8E">
              <w:rPr>
                <w:sz w:val="24"/>
                <w:szCs w:val="24"/>
              </w:rPr>
              <w:t>1</w:t>
            </w:r>
            <w:r w:rsidRPr="000D6C8E">
              <w:rPr>
                <w:sz w:val="24"/>
                <w:szCs w:val="24"/>
              </w:rPr>
              <w:t>.</w:t>
            </w:r>
          </w:p>
        </w:tc>
        <w:tc>
          <w:tcPr>
            <w:tcW w:w="9052" w:type="dxa"/>
          </w:tcPr>
          <w:p w14:paraId="650C5557" w14:textId="7498554F" w:rsidR="0063649A" w:rsidRPr="000D6C8E" w:rsidRDefault="0063649A" w:rsidP="0091686C">
            <w:pPr>
              <w:jc w:val="both"/>
              <w:rPr>
                <w:bCs/>
                <w:sz w:val="24"/>
                <w:szCs w:val="24"/>
              </w:rPr>
            </w:pPr>
            <w:r w:rsidRPr="000D6C8E">
              <w:rPr>
                <w:bCs/>
                <w:sz w:val="24"/>
                <w:szCs w:val="24"/>
              </w:rPr>
              <w:t>Klaipėdos miesto „Sportas visiems“ renginiai neturi būti orientuoti į sporto organizacijų gimtadienių, seminarų, kvalifikacijos kėlimo,</w:t>
            </w:r>
            <w:r w:rsidR="000A379B">
              <w:rPr>
                <w:bCs/>
                <w:sz w:val="24"/>
                <w:szCs w:val="24"/>
              </w:rPr>
              <w:t xml:space="preserve"> </w:t>
            </w:r>
            <w:r w:rsidRPr="000D6C8E">
              <w:rPr>
                <w:bCs/>
                <w:sz w:val="24"/>
                <w:szCs w:val="24"/>
              </w:rPr>
              <w:t xml:space="preserve">sporto organizacijos bendruomenei skirtų renginių organizavimą. </w:t>
            </w:r>
          </w:p>
        </w:tc>
      </w:tr>
      <w:tr w:rsidR="008355AE" w:rsidRPr="0073498D" w14:paraId="1F5B732E" w14:textId="77777777" w:rsidTr="00D23614">
        <w:tc>
          <w:tcPr>
            <w:tcW w:w="576" w:type="dxa"/>
          </w:tcPr>
          <w:p w14:paraId="718D3D25" w14:textId="46AD9CE1" w:rsidR="008355AE" w:rsidRPr="000D6C8E" w:rsidRDefault="008355AE" w:rsidP="0091686C">
            <w:pPr>
              <w:jc w:val="both"/>
              <w:rPr>
                <w:sz w:val="24"/>
                <w:szCs w:val="24"/>
              </w:rPr>
            </w:pPr>
            <w:r w:rsidRPr="000D6C8E">
              <w:rPr>
                <w:sz w:val="24"/>
                <w:szCs w:val="24"/>
              </w:rPr>
              <w:t>2</w:t>
            </w:r>
            <w:r w:rsidR="00D23614" w:rsidRPr="000D6C8E">
              <w:rPr>
                <w:sz w:val="24"/>
                <w:szCs w:val="24"/>
              </w:rPr>
              <w:t>2</w:t>
            </w:r>
            <w:r w:rsidRPr="000D6C8E">
              <w:rPr>
                <w:sz w:val="24"/>
                <w:szCs w:val="24"/>
              </w:rPr>
              <w:t>.</w:t>
            </w:r>
          </w:p>
        </w:tc>
        <w:tc>
          <w:tcPr>
            <w:tcW w:w="9052" w:type="dxa"/>
          </w:tcPr>
          <w:p w14:paraId="69824550" w14:textId="77777777" w:rsidR="00424C39" w:rsidRPr="00CF5105" w:rsidRDefault="00424C39" w:rsidP="00424C39">
            <w:pPr>
              <w:jc w:val="both"/>
              <w:rPr>
                <w:bCs/>
                <w:sz w:val="24"/>
                <w:szCs w:val="24"/>
              </w:rPr>
            </w:pPr>
            <w:r w:rsidRPr="00424C39">
              <w:rPr>
                <w:bCs/>
                <w:sz w:val="24"/>
                <w:szCs w:val="24"/>
              </w:rPr>
              <w:t xml:space="preserve">Jei įgyvendinant projektą neįvykdomos renginyje numatytos sąlygos, pagal kurias priklausė finansavimo dydis, finansavimas mažinamas 20 </w:t>
            </w:r>
            <w:r w:rsidRPr="00424C39">
              <w:rPr>
                <w:bCs/>
                <w:sz w:val="24"/>
                <w:szCs w:val="24"/>
                <w:lang w:val="en-US"/>
              </w:rPr>
              <w:t xml:space="preserve">%, </w:t>
            </w:r>
            <w:r w:rsidRPr="00CF5105">
              <w:rPr>
                <w:bCs/>
                <w:sz w:val="24"/>
                <w:szCs w:val="24"/>
              </w:rPr>
              <w:t>pagal žemiau nurodytus punktus:</w:t>
            </w:r>
          </w:p>
          <w:p w14:paraId="45A9F384" w14:textId="19B9ECB3" w:rsidR="00424C39" w:rsidRPr="00CF5105" w:rsidRDefault="00424C39" w:rsidP="00424C39">
            <w:pPr>
              <w:jc w:val="both"/>
              <w:rPr>
                <w:bCs/>
                <w:sz w:val="24"/>
                <w:szCs w:val="24"/>
              </w:rPr>
            </w:pPr>
            <w:r w:rsidRPr="00CF5105">
              <w:rPr>
                <w:bCs/>
                <w:sz w:val="24"/>
                <w:szCs w:val="24"/>
              </w:rPr>
              <w:t>1. jei renginys vyko trumpiau nei numatyta paraiškoje (grąžin</w:t>
            </w:r>
            <w:r w:rsidR="00CF5105">
              <w:rPr>
                <w:bCs/>
                <w:sz w:val="24"/>
                <w:szCs w:val="24"/>
              </w:rPr>
              <w:t>a</w:t>
            </w:r>
            <w:r w:rsidRPr="00CF5105">
              <w:rPr>
                <w:bCs/>
                <w:sz w:val="24"/>
                <w:szCs w:val="24"/>
              </w:rPr>
              <w:t>ma 20 procentų nuo Savivaldybės skirtos sumos);</w:t>
            </w:r>
          </w:p>
          <w:p w14:paraId="23EFE68C" w14:textId="62060FFB" w:rsidR="00424C39" w:rsidRPr="00CF5105" w:rsidRDefault="00424C39" w:rsidP="00424C39">
            <w:pPr>
              <w:jc w:val="both"/>
              <w:rPr>
                <w:bCs/>
                <w:sz w:val="24"/>
                <w:szCs w:val="24"/>
              </w:rPr>
            </w:pPr>
            <w:r w:rsidRPr="00CF5105">
              <w:rPr>
                <w:bCs/>
                <w:sz w:val="24"/>
                <w:szCs w:val="24"/>
              </w:rPr>
              <w:t>2. jei dalyvių buvo mažiau nei numatyta paraiškoje (grąžin</w:t>
            </w:r>
            <w:r w:rsidR="00CF5105">
              <w:rPr>
                <w:bCs/>
                <w:sz w:val="24"/>
                <w:szCs w:val="24"/>
              </w:rPr>
              <w:t>a</w:t>
            </w:r>
            <w:r w:rsidRPr="00CF5105">
              <w:rPr>
                <w:bCs/>
                <w:sz w:val="24"/>
                <w:szCs w:val="24"/>
              </w:rPr>
              <w:t>ma 20 procentų nuo Savivaldybės skirtos sumos);</w:t>
            </w:r>
          </w:p>
          <w:p w14:paraId="456C494C" w14:textId="1C406A14" w:rsidR="00424C39" w:rsidRPr="00CF5105" w:rsidRDefault="00424C39" w:rsidP="00424C39">
            <w:pPr>
              <w:jc w:val="both"/>
              <w:rPr>
                <w:bCs/>
                <w:sz w:val="24"/>
                <w:szCs w:val="24"/>
              </w:rPr>
            </w:pPr>
            <w:r w:rsidRPr="00CF5105">
              <w:rPr>
                <w:bCs/>
                <w:sz w:val="24"/>
                <w:szCs w:val="24"/>
              </w:rPr>
              <w:t>3. jei renginio tikslinė grupė neatitiko numatytos paraiškoje (grąžin</w:t>
            </w:r>
            <w:r w:rsidR="00CF5105">
              <w:rPr>
                <w:bCs/>
                <w:sz w:val="24"/>
                <w:szCs w:val="24"/>
              </w:rPr>
              <w:t>a</w:t>
            </w:r>
            <w:r w:rsidRPr="00CF5105">
              <w:rPr>
                <w:bCs/>
                <w:sz w:val="24"/>
                <w:szCs w:val="24"/>
              </w:rPr>
              <w:t xml:space="preserve">ma 20 procentų nuo Savivaldybės skirtos sumos); </w:t>
            </w:r>
          </w:p>
          <w:p w14:paraId="6644CA8A" w14:textId="1671B675" w:rsidR="00424C39" w:rsidRPr="00CF5105" w:rsidRDefault="00424C39" w:rsidP="00424C39">
            <w:pPr>
              <w:jc w:val="both"/>
              <w:rPr>
                <w:bCs/>
                <w:sz w:val="24"/>
                <w:szCs w:val="24"/>
              </w:rPr>
            </w:pPr>
            <w:r w:rsidRPr="00CF5105">
              <w:rPr>
                <w:bCs/>
                <w:sz w:val="24"/>
                <w:szCs w:val="24"/>
              </w:rPr>
              <w:t>4. jei projekto idėja kardinaliai skiriasi nuo faktiškai įgyvendintos renginio idėjos, laikoma, kad projektui skirto lėšos nepanaudotas pagal paskirtį (grąžin</w:t>
            </w:r>
            <w:r w:rsidR="00CF5105">
              <w:rPr>
                <w:bCs/>
                <w:sz w:val="24"/>
                <w:szCs w:val="24"/>
              </w:rPr>
              <w:t>a</w:t>
            </w:r>
            <w:r w:rsidRPr="00CF5105">
              <w:rPr>
                <w:bCs/>
                <w:sz w:val="24"/>
                <w:szCs w:val="24"/>
              </w:rPr>
              <w:t>ma 20 procentų nuo Savivaldybės skirtos sumos).</w:t>
            </w:r>
          </w:p>
          <w:p w14:paraId="781AF97B" w14:textId="77777777" w:rsidR="00424C39" w:rsidRPr="00CF5105" w:rsidRDefault="00424C39" w:rsidP="00424C39">
            <w:pPr>
              <w:jc w:val="both"/>
              <w:rPr>
                <w:bCs/>
                <w:sz w:val="24"/>
                <w:szCs w:val="24"/>
              </w:rPr>
            </w:pPr>
            <w:r w:rsidRPr="00CF5105">
              <w:rPr>
                <w:bCs/>
                <w:sz w:val="24"/>
                <w:szCs w:val="24"/>
              </w:rPr>
              <w:t>Laikoma, kad lėšos yra nepanaudotos ir jos privalo būti grąžinamos į Savivaldybės biudžetą, išskyrus atvejus kai susiklosto aplinkybės, kurių organizacija negali kontroliuoti, išvengti ar pašalinti, protingai numatyti ir užkirsti kelią joms ar jų padariniams (force majeure).</w:t>
            </w:r>
          </w:p>
          <w:p w14:paraId="526FA00A" w14:textId="3DE1CC5C" w:rsidR="008355AE" w:rsidRPr="0073498D" w:rsidRDefault="00424C39" w:rsidP="00424C39">
            <w:pPr>
              <w:jc w:val="both"/>
              <w:rPr>
                <w:b/>
                <w:sz w:val="24"/>
                <w:szCs w:val="24"/>
              </w:rPr>
            </w:pPr>
            <w:r w:rsidRPr="00CF5105">
              <w:rPr>
                <w:bCs/>
                <w:sz w:val="24"/>
                <w:szCs w:val="24"/>
              </w:rPr>
              <w:t>Į Savivaldybės biudžetą gali būti grąžinama maksimali 60 procentų suma nuo Savivaldybės skirtos sumos. Apie ne visas įgyvendintas sąlygas sporto organizacija galutinio atsiskaitymo metu privalo raštu informuoti Sporto, jaunimo ir bendruomeninių reikalų skyriaus specialistą atsakingą už srities kuravimą.</w:t>
            </w:r>
          </w:p>
        </w:tc>
      </w:tr>
      <w:tr w:rsidR="0073498D" w:rsidRPr="0073498D" w14:paraId="219F5E1B" w14:textId="77777777" w:rsidTr="00D23614">
        <w:tc>
          <w:tcPr>
            <w:tcW w:w="576" w:type="dxa"/>
          </w:tcPr>
          <w:p w14:paraId="61777D07" w14:textId="09E7F288" w:rsidR="0073498D" w:rsidRPr="000D6C8E" w:rsidRDefault="00494D86" w:rsidP="0091686C">
            <w:pPr>
              <w:jc w:val="both"/>
              <w:rPr>
                <w:strike/>
                <w:sz w:val="24"/>
                <w:szCs w:val="24"/>
              </w:rPr>
            </w:pPr>
            <w:r w:rsidRPr="000D6C8E">
              <w:rPr>
                <w:sz w:val="24"/>
                <w:szCs w:val="24"/>
              </w:rPr>
              <w:t>2</w:t>
            </w:r>
            <w:r w:rsidR="00D23614" w:rsidRPr="000D6C8E">
              <w:rPr>
                <w:sz w:val="24"/>
                <w:szCs w:val="24"/>
              </w:rPr>
              <w:t>3</w:t>
            </w:r>
            <w:r w:rsidRPr="000D6C8E">
              <w:rPr>
                <w:sz w:val="24"/>
                <w:szCs w:val="24"/>
              </w:rPr>
              <w:t>.</w:t>
            </w:r>
          </w:p>
        </w:tc>
        <w:tc>
          <w:tcPr>
            <w:tcW w:w="9052" w:type="dxa"/>
          </w:tcPr>
          <w:p w14:paraId="4004693C" w14:textId="72B94D30" w:rsidR="0073498D" w:rsidRPr="0073498D" w:rsidRDefault="000F22BB" w:rsidP="0091686C">
            <w:pPr>
              <w:jc w:val="both"/>
              <w:rPr>
                <w:sz w:val="24"/>
                <w:szCs w:val="24"/>
              </w:rPr>
            </w:pPr>
            <w:r w:rsidRPr="000F22BB">
              <w:rPr>
                <w:sz w:val="24"/>
                <w:szCs w:val="24"/>
              </w:rPr>
              <w:t>Pareiškėjas teikdamas paraišką turi pridėti visus paraiškoje nurodytus priedus ir pateikti informaciją apie</w:t>
            </w:r>
            <w:r w:rsidR="0073498D" w:rsidRPr="0073498D">
              <w:rPr>
                <w:sz w:val="24"/>
                <w:szCs w:val="24"/>
              </w:rPr>
              <w:t>:</w:t>
            </w:r>
          </w:p>
          <w:p w14:paraId="0445E7A9" w14:textId="3D6354F9" w:rsidR="0073498D" w:rsidRPr="0073498D" w:rsidRDefault="0073498D" w:rsidP="00C41435">
            <w:pPr>
              <w:ind w:left="303" w:hanging="303"/>
              <w:rPr>
                <w:sz w:val="24"/>
                <w:szCs w:val="24"/>
              </w:rPr>
            </w:pPr>
            <w:r w:rsidRPr="0073498D">
              <w:rPr>
                <w:sz w:val="24"/>
                <w:szCs w:val="24"/>
              </w:rPr>
              <w:t>1.</w:t>
            </w:r>
            <w:r w:rsidRPr="0073498D">
              <w:rPr>
                <w:sz w:val="24"/>
                <w:szCs w:val="24"/>
              </w:rPr>
              <w:tab/>
            </w:r>
            <w:r w:rsidR="000F22BB" w:rsidRPr="000F22BB">
              <w:rPr>
                <w:sz w:val="24"/>
                <w:szCs w:val="24"/>
              </w:rPr>
              <w:t>renginio vykdymą Klaipėdos mieste</w:t>
            </w:r>
            <w:r w:rsidRPr="0073498D">
              <w:rPr>
                <w:sz w:val="24"/>
                <w:szCs w:val="24"/>
              </w:rPr>
              <w:t>;</w:t>
            </w:r>
          </w:p>
          <w:p w14:paraId="08D4EF1A" w14:textId="0B391E24" w:rsidR="0073498D" w:rsidRPr="0073498D" w:rsidRDefault="0073498D" w:rsidP="00C41435">
            <w:pPr>
              <w:ind w:left="303" w:hanging="303"/>
              <w:rPr>
                <w:sz w:val="24"/>
                <w:szCs w:val="24"/>
              </w:rPr>
            </w:pPr>
            <w:r w:rsidRPr="0073498D">
              <w:rPr>
                <w:sz w:val="24"/>
                <w:szCs w:val="24"/>
              </w:rPr>
              <w:t>2.</w:t>
            </w:r>
            <w:r w:rsidRPr="0073498D">
              <w:rPr>
                <w:sz w:val="24"/>
                <w:szCs w:val="24"/>
              </w:rPr>
              <w:tab/>
            </w:r>
            <w:r w:rsidR="000F22BB" w:rsidRPr="000F22BB">
              <w:rPr>
                <w:sz w:val="24"/>
                <w:szCs w:val="24"/>
              </w:rPr>
              <w:t>dalyvaujančias tikslines grupes</w:t>
            </w:r>
            <w:r w:rsidRPr="0073498D">
              <w:rPr>
                <w:sz w:val="24"/>
                <w:szCs w:val="24"/>
              </w:rPr>
              <w:t>;</w:t>
            </w:r>
          </w:p>
          <w:p w14:paraId="6BE56E77" w14:textId="6FB9E91C" w:rsidR="0073498D" w:rsidRPr="0073498D" w:rsidRDefault="0073498D" w:rsidP="00C41435">
            <w:pPr>
              <w:ind w:left="303" w:hanging="303"/>
              <w:rPr>
                <w:sz w:val="24"/>
                <w:szCs w:val="24"/>
              </w:rPr>
            </w:pPr>
            <w:r w:rsidRPr="0073498D">
              <w:rPr>
                <w:sz w:val="24"/>
                <w:szCs w:val="24"/>
              </w:rPr>
              <w:t>3.</w:t>
            </w:r>
            <w:r w:rsidRPr="0073498D">
              <w:rPr>
                <w:sz w:val="24"/>
                <w:szCs w:val="24"/>
              </w:rPr>
              <w:tab/>
            </w:r>
            <w:r w:rsidR="00C07E67" w:rsidRPr="00C07E67">
              <w:rPr>
                <w:sz w:val="24"/>
                <w:szCs w:val="24"/>
              </w:rPr>
              <w:t>dalyvių skaičių</w:t>
            </w:r>
            <w:r w:rsidRPr="0073498D">
              <w:rPr>
                <w:sz w:val="24"/>
                <w:szCs w:val="24"/>
              </w:rPr>
              <w:t>;</w:t>
            </w:r>
          </w:p>
          <w:p w14:paraId="34119574" w14:textId="2DEB15F5" w:rsidR="0073498D" w:rsidRPr="0073498D" w:rsidRDefault="0073498D" w:rsidP="00C07E67">
            <w:pPr>
              <w:tabs>
                <w:tab w:val="left" w:pos="303"/>
              </w:tabs>
              <w:rPr>
                <w:sz w:val="24"/>
                <w:szCs w:val="24"/>
              </w:rPr>
            </w:pPr>
            <w:r w:rsidRPr="0073498D">
              <w:rPr>
                <w:sz w:val="24"/>
                <w:szCs w:val="24"/>
              </w:rPr>
              <w:t>4.</w:t>
            </w:r>
            <w:r w:rsidRPr="0073498D">
              <w:rPr>
                <w:sz w:val="24"/>
                <w:szCs w:val="24"/>
              </w:rPr>
              <w:tab/>
            </w:r>
            <w:r w:rsidR="00C07E67" w:rsidRPr="00C07E67">
              <w:rPr>
                <w:sz w:val="24"/>
                <w:szCs w:val="24"/>
              </w:rPr>
              <w:t>renginys vykdomas ne rečiau kaip 1 kartą per metus, kurio trukmė ne trumpesnė nei 6 valandos</w:t>
            </w:r>
            <w:r w:rsidR="00C07E67">
              <w:rPr>
                <w:sz w:val="24"/>
                <w:szCs w:val="24"/>
              </w:rPr>
              <w:t>.</w:t>
            </w:r>
          </w:p>
        </w:tc>
      </w:tr>
      <w:tr w:rsidR="0073498D" w:rsidRPr="0073498D" w14:paraId="1747D78C" w14:textId="77777777" w:rsidTr="00D23614">
        <w:tc>
          <w:tcPr>
            <w:tcW w:w="576" w:type="dxa"/>
            <w:shd w:val="clear" w:color="auto" w:fill="auto"/>
          </w:tcPr>
          <w:p w14:paraId="79E9F8EA" w14:textId="77777777" w:rsidR="0073498D" w:rsidRPr="000D6C8E" w:rsidRDefault="0073498D" w:rsidP="0091686C">
            <w:pPr>
              <w:jc w:val="both"/>
              <w:rPr>
                <w:sz w:val="24"/>
                <w:szCs w:val="24"/>
              </w:rPr>
            </w:pPr>
          </w:p>
        </w:tc>
        <w:tc>
          <w:tcPr>
            <w:tcW w:w="9052" w:type="dxa"/>
            <w:shd w:val="clear" w:color="auto" w:fill="auto"/>
          </w:tcPr>
          <w:p w14:paraId="1FFF114F" w14:textId="77777777" w:rsidR="0073498D" w:rsidRPr="0073498D" w:rsidRDefault="0073498D" w:rsidP="0091686C">
            <w:pPr>
              <w:jc w:val="center"/>
              <w:rPr>
                <w:b/>
                <w:sz w:val="24"/>
                <w:szCs w:val="24"/>
              </w:rPr>
            </w:pPr>
            <w:r w:rsidRPr="0073498D">
              <w:rPr>
                <w:b/>
                <w:sz w:val="24"/>
                <w:szCs w:val="24"/>
              </w:rPr>
              <w:t>V. Sąlygos teikiantiems paraiškas Klaipėdos miesto tradicinių, tarptautinių sporto renginių sričiai</w:t>
            </w:r>
          </w:p>
        </w:tc>
      </w:tr>
      <w:tr w:rsidR="00494D86" w:rsidRPr="0073498D" w14:paraId="0301E60B" w14:textId="77777777" w:rsidTr="00D23614">
        <w:tc>
          <w:tcPr>
            <w:tcW w:w="576" w:type="dxa"/>
            <w:shd w:val="clear" w:color="auto" w:fill="auto"/>
          </w:tcPr>
          <w:p w14:paraId="18F46BAA" w14:textId="6C3BC1D9" w:rsidR="00494D86" w:rsidRPr="000D6C8E" w:rsidRDefault="00494D86" w:rsidP="0091686C">
            <w:pPr>
              <w:jc w:val="both"/>
              <w:rPr>
                <w:sz w:val="24"/>
                <w:szCs w:val="24"/>
              </w:rPr>
            </w:pPr>
            <w:r w:rsidRPr="000D6C8E">
              <w:rPr>
                <w:sz w:val="24"/>
                <w:szCs w:val="24"/>
              </w:rPr>
              <w:t>2</w:t>
            </w:r>
            <w:r w:rsidR="00D23614" w:rsidRPr="000D6C8E">
              <w:rPr>
                <w:sz w:val="24"/>
                <w:szCs w:val="24"/>
              </w:rPr>
              <w:t>4</w:t>
            </w:r>
            <w:r w:rsidRPr="000D6C8E">
              <w:rPr>
                <w:sz w:val="24"/>
                <w:szCs w:val="24"/>
              </w:rPr>
              <w:t xml:space="preserve">. </w:t>
            </w:r>
          </w:p>
        </w:tc>
        <w:tc>
          <w:tcPr>
            <w:tcW w:w="9052" w:type="dxa"/>
            <w:shd w:val="clear" w:color="auto" w:fill="auto"/>
          </w:tcPr>
          <w:p w14:paraId="73D30F61" w14:textId="5119A6E3" w:rsidR="00494D86" w:rsidRPr="000D6C8E" w:rsidRDefault="00494D86" w:rsidP="00494D86">
            <w:pPr>
              <w:jc w:val="both"/>
              <w:rPr>
                <w:sz w:val="24"/>
                <w:szCs w:val="24"/>
              </w:rPr>
            </w:pPr>
            <w:r w:rsidRPr="000D6C8E">
              <w:rPr>
                <w:sz w:val="24"/>
                <w:szCs w:val="24"/>
              </w:rPr>
              <w:t xml:space="preserve">Renginys turi būti skirtas tarptautiniams renginiams, varžyboms, turnyrams, čempionatams, kurio tikslas </w:t>
            </w:r>
            <w:r w:rsidR="00CF5105">
              <w:rPr>
                <w:sz w:val="24"/>
                <w:szCs w:val="24"/>
              </w:rPr>
              <w:t>–</w:t>
            </w:r>
            <w:r w:rsidRPr="000D6C8E">
              <w:rPr>
                <w:sz w:val="24"/>
                <w:szCs w:val="24"/>
              </w:rPr>
              <w:t xml:space="preserve"> bendradarbiavimas tarptautiniu lygiu ir Klaipėdos miesto bendruomenės įtraukimas.</w:t>
            </w:r>
          </w:p>
        </w:tc>
      </w:tr>
      <w:tr w:rsidR="00494D86" w:rsidRPr="0073498D" w14:paraId="2DE3D405" w14:textId="77777777" w:rsidTr="00D23614">
        <w:tc>
          <w:tcPr>
            <w:tcW w:w="576" w:type="dxa"/>
            <w:shd w:val="clear" w:color="auto" w:fill="auto"/>
          </w:tcPr>
          <w:p w14:paraId="51575C3B" w14:textId="5407C1A7" w:rsidR="00494D86" w:rsidRPr="000D6C8E" w:rsidRDefault="00494D86" w:rsidP="0091686C">
            <w:pPr>
              <w:jc w:val="both"/>
              <w:rPr>
                <w:sz w:val="24"/>
                <w:szCs w:val="24"/>
              </w:rPr>
            </w:pPr>
            <w:r w:rsidRPr="000D6C8E">
              <w:rPr>
                <w:sz w:val="24"/>
                <w:szCs w:val="24"/>
              </w:rPr>
              <w:t>2</w:t>
            </w:r>
            <w:r w:rsidR="00D23614" w:rsidRPr="000D6C8E">
              <w:rPr>
                <w:sz w:val="24"/>
                <w:szCs w:val="24"/>
              </w:rPr>
              <w:t>5</w:t>
            </w:r>
            <w:r w:rsidRPr="000D6C8E">
              <w:rPr>
                <w:sz w:val="24"/>
                <w:szCs w:val="24"/>
              </w:rPr>
              <w:t>.</w:t>
            </w:r>
          </w:p>
        </w:tc>
        <w:tc>
          <w:tcPr>
            <w:tcW w:w="9052" w:type="dxa"/>
            <w:shd w:val="clear" w:color="auto" w:fill="auto"/>
          </w:tcPr>
          <w:p w14:paraId="1F7A322E" w14:textId="19D35860" w:rsidR="00494D86" w:rsidRPr="000D6C8E" w:rsidRDefault="00494D86" w:rsidP="00494D86">
            <w:pPr>
              <w:jc w:val="both"/>
              <w:rPr>
                <w:sz w:val="24"/>
                <w:szCs w:val="24"/>
              </w:rPr>
            </w:pPr>
            <w:r w:rsidRPr="000D6C8E">
              <w:rPr>
                <w:sz w:val="24"/>
                <w:szCs w:val="24"/>
              </w:rPr>
              <w:t>Klaipėdos miesto</w:t>
            </w:r>
            <w:r w:rsidR="00C121A1">
              <w:rPr>
                <w:sz w:val="24"/>
                <w:szCs w:val="24"/>
              </w:rPr>
              <w:t xml:space="preserve"> tradiciniai, tarptautiniai sporto</w:t>
            </w:r>
            <w:r w:rsidRPr="000D6C8E">
              <w:rPr>
                <w:sz w:val="24"/>
                <w:szCs w:val="24"/>
              </w:rPr>
              <w:t xml:space="preserve"> renginiai neturi būti orientuoti į sporto organizacijų gimtadienių, seminarų, kvalifikacijos kėlimo, tik sporto organizacijos bendruomenei skirtų renginių organizavimą.</w:t>
            </w:r>
          </w:p>
        </w:tc>
      </w:tr>
      <w:tr w:rsidR="00424C39" w:rsidRPr="0073498D" w14:paraId="3652D78F" w14:textId="77777777" w:rsidTr="00D23614">
        <w:tc>
          <w:tcPr>
            <w:tcW w:w="576" w:type="dxa"/>
            <w:shd w:val="clear" w:color="auto" w:fill="auto"/>
          </w:tcPr>
          <w:p w14:paraId="5408BF56" w14:textId="4BE0FCF0" w:rsidR="00424C39" w:rsidRPr="000D6C8E" w:rsidRDefault="00424C39" w:rsidP="00424C39">
            <w:pPr>
              <w:jc w:val="both"/>
              <w:rPr>
                <w:sz w:val="24"/>
                <w:szCs w:val="24"/>
              </w:rPr>
            </w:pPr>
            <w:r w:rsidRPr="000D6C8E">
              <w:rPr>
                <w:sz w:val="24"/>
                <w:szCs w:val="24"/>
              </w:rPr>
              <w:t>26.</w:t>
            </w:r>
          </w:p>
        </w:tc>
        <w:tc>
          <w:tcPr>
            <w:tcW w:w="9052" w:type="dxa"/>
            <w:shd w:val="clear" w:color="auto" w:fill="auto"/>
          </w:tcPr>
          <w:p w14:paraId="2F674533" w14:textId="77777777" w:rsidR="00424C39" w:rsidRPr="00CF5105" w:rsidRDefault="00424C39" w:rsidP="00424C39">
            <w:pPr>
              <w:jc w:val="both"/>
              <w:rPr>
                <w:bCs/>
                <w:sz w:val="24"/>
                <w:szCs w:val="24"/>
              </w:rPr>
            </w:pPr>
            <w:r w:rsidRPr="00CF5105">
              <w:rPr>
                <w:bCs/>
                <w:sz w:val="24"/>
                <w:szCs w:val="24"/>
              </w:rPr>
              <w:t>Jei įgyvendinant projektą neįvykdomos renginyje numatytos sąlygos, pagal kurias priklausė finansavimo dydis, finansavimas mažinamas 20 %, pagal žemiau nurodytus punktus:</w:t>
            </w:r>
          </w:p>
          <w:p w14:paraId="27D674B2" w14:textId="2875216C" w:rsidR="00424C39" w:rsidRPr="00CF5105" w:rsidRDefault="00424C39" w:rsidP="00424C39">
            <w:pPr>
              <w:jc w:val="both"/>
              <w:rPr>
                <w:bCs/>
                <w:sz w:val="24"/>
                <w:szCs w:val="24"/>
              </w:rPr>
            </w:pPr>
            <w:r w:rsidRPr="00CF5105">
              <w:rPr>
                <w:bCs/>
                <w:sz w:val="24"/>
                <w:szCs w:val="24"/>
              </w:rPr>
              <w:t>1. jei dalyvių buvo mažiau arba visai nebuvo nei numatyta paraiškoje (grąžin</w:t>
            </w:r>
            <w:r w:rsidR="00CF5105">
              <w:rPr>
                <w:bCs/>
                <w:sz w:val="24"/>
                <w:szCs w:val="24"/>
              </w:rPr>
              <w:t>a</w:t>
            </w:r>
            <w:r w:rsidRPr="00CF5105">
              <w:rPr>
                <w:bCs/>
                <w:sz w:val="24"/>
                <w:szCs w:val="24"/>
              </w:rPr>
              <w:t>ma 20 procentų nuo Savivaldybės skirtos sumos);</w:t>
            </w:r>
          </w:p>
          <w:p w14:paraId="694788DC" w14:textId="665742EC" w:rsidR="00424C39" w:rsidRPr="00CF5105" w:rsidRDefault="00424C39" w:rsidP="00424C39">
            <w:pPr>
              <w:jc w:val="both"/>
              <w:rPr>
                <w:bCs/>
                <w:sz w:val="24"/>
                <w:szCs w:val="24"/>
              </w:rPr>
            </w:pPr>
            <w:r w:rsidRPr="00CF5105">
              <w:rPr>
                <w:bCs/>
                <w:sz w:val="24"/>
                <w:szCs w:val="24"/>
              </w:rPr>
              <w:t>2. jei renginyje nedalyvavo numatytas (mažiau nei 3 užsienio šalys) užsienio šalių skaičius (grąžin</w:t>
            </w:r>
            <w:r w:rsidR="00CF5105">
              <w:rPr>
                <w:bCs/>
                <w:sz w:val="24"/>
                <w:szCs w:val="24"/>
              </w:rPr>
              <w:t>a</w:t>
            </w:r>
            <w:r w:rsidRPr="00CF5105">
              <w:rPr>
                <w:bCs/>
                <w:sz w:val="24"/>
                <w:szCs w:val="24"/>
              </w:rPr>
              <w:t>ma 20 procentų nuo Savivaldybės skirtos sumos);</w:t>
            </w:r>
          </w:p>
          <w:p w14:paraId="785A4299" w14:textId="1B3852C6" w:rsidR="00424C39" w:rsidRPr="00CF5105" w:rsidRDefault="00424C39" w:rsidP="00424C39">
            <w:pPr>
              <w:jc w:val="both"/>
              <w:rPr>
                <w:bCs/>
                <w:sz w:val="24"/>
                <w:szCs w:val="24"/>
              </w:rPr>
            </w:pPr>
            <w:r w:rsidRPr="00CF5105">
              <w:rPr>
                <w:bCs/>
                <w:sz w:val="24"/>
                <w:szCs w:val="24"/>
              </w:rPr>
              <w:t>3. jei renginyje nedalyvavo numatytas užsienio dalyvių skaičius (</w:t>
            </w:r>
            <w:r w:rsidR="00CF5105" w:rsidRPr="00CF5105">
              <w:rPr>
                <w:bCs/>
                <w:sz w:val="24"/>
                <w:szCs w:val="24"/>
              </w:rPr>
              <w:t>grąžinama</w:t>
            </w:r>
            <w:r w:rsidRPr="00CF5105">
              <w:rPr>
                <w:bCs/>
                <w:sz w:val="24"/>
                <w:szCs w:val="24"/>
              </w:rPr>
              <w:t xml:space="preserve"> 20 procentų nuo Savivaldybės skirtos sumos) </w:t>
            </w:r>
          </w:p>
          <w:p w14:paraId="39B9F040" w14:textId="674036B9" w:rsidR="00424C39" w:rsidRPr="00CF5105" w:rsidRDefault="00424C39" w:rsidP="00424C39">
            <w:pPr>
              <w:jc w:val="both"/>
              <w:rPr>
                <w:bCs/>
                <w:sz w:val="24"/>
                <w:szCs w:val="24"/>
              </w:rPr>
            </w:pPr>
            <w:r w:rsidRPr="00CF5105">
              <w:rPr>
                <w:bCs/>
                <w:sz w:val="24"/>
                <w:szCs w:val="24"/>
              </w:rPr>
              <w:t>4. jei projekto idėja kardinaliai skiriasi nuo faktiškai įgyvendintos renginio idėjos, laikoma, kad projektui skirto lėšos nepanaudotas pagal paskirtį (</w:t>
            </w:r>
            <w:r w:rsidR="00CF5105" w:rsidRPr="00CF5105">
              <w:rPr>
                <w:bCs/>
                <w:sz w:val="24"/>
                <w:szCs w:val="24"/>
              </w:rPr>
              <w:t>grąžinama</w:t>
            </w:r>
            <w:r w:rsidRPr="00CF5105">
              <w:rPr>
                <w:bCs/>
                <w:sz w:val="24"/>
                <w:szCs w:val="24"/>
              </w:rPr>
              <w:t xml:space="preserve"> 20 procentų nuo Savivaldybės skirtos sumos).</w:t>
            </w:r>
          </w:p>
          <w:p w14:paraId="2D42AD14" w14:textId="77777777" w:rsidR="00424C39" w:rsidRPr="00CF5105" w:rsidRDefault="00424C39" w:rsidP="00424C39">
            <w:pPr>
              <w:jc w:val="both"/>
              <w:rPr>
                <w:bCs/>
                <w:sz w:val="24"/>
                <w:szCs w:val="24"/>
              </w:rPr>
            </w:pPr>
            <w:r w:rsidRPr="00CF5105">
              <w:rPr>
                <w:bCs/>
                <w:sz w:val="24"/>
                <w:szCs w:val="24"/>
              </w:rPr>
              <w:lastRenderedPageBreak/>
              <w:t xml:space="preserve">Laikoma, kad lėšos yra nepanaudotos ir jos privalo būti grąžinamos į Savivaldybės biudžetą, išskyrus atvejus kai susiklosto aplinkybės, kurių organizacija negali kontroliuoti, išvengti ar pašalinti, protingai numatyti ir užkirsti kelią joms ar jų padariniams (force majeure). </w:t>
            </w:r>
          </w:p>
          <w:p w14:paraId="6EA11FEE" w14:textId="71F6AC55" w:rsidR="00424C39" w:rsidRPr="00424C39" w:rsidRDefault="00424C39" w:rsidP="00424C39">
            <w:pPr>
              <w:jc w:val="both"/>
              <w:rPr>
                <w:bCs/>
                <w:sz w:val="24"/>
                <w:szCs w:val="24"/>
                <w:lang w:val="en-US"/>
              </w:rPr>
            </w:pPr>
            <w:r w:rsidRPr="00CF5105">
              <w:rPr>
                <w:bCs/>
                <w:sz w:val="24"/>
                <w:szCs w:val="24"/>
              </w:rPr>
              <w:t>Į Savivaldybės biudžetą gali būti grąžinama maksimali 60 procentų suma nuo Savivaldybės skirtos sumos. Apie ne visas įgyvendintas sąlygas sporto organizacija galutinio atsiskaitymo metu privalo raštu informuoti Sporto, jaunimo ir bendruomeninių reikalų skyriaus specialistą atsakingą už srities kuravimą.</w:t>
            </w:r>
            <w:r w:rsidRPr="00424C39">
              <w:rPr>
                <w:bCs/>
                <w:sz w:val="24"/>
                <w:szCs w:val="24"/>
                <w:lang w:val="en-US"/>
              </w:rPr>
              <w:t xml:space="preserve"> </w:t>
            </w:r>
          </w:p>
        </w:tc>
      </w:tr>
      <w:tr w:rsidR="0073498D" w:rsidRPr="0073498D" w14:paraId="70214243" w14:textId="77777777" w:rsidTr="00D23614">
        <w:tc>
          <w:tcPr>
            <w:tcW w:w="576" w:type="dxa"/>
          </w:tcPr>
          <w:p w14:paraId="3A24D327" w14:textId="2250016F" w:rsidR="0073498D" w:rsidRPr="000D6C8E" w:rsidRDefault="00A6651F" w:rsidP="0091686C">
            <w:pPr>
              <w:jc w:val="both"/>
              <w:rPr>
                <w:strike/>
                <w:sz w:val="24"/>
                <w:szCs w:val="24"/>
              </w:rPr>
            </w:pPr>
            <w:r w:rsidRPr="000D6C8E">
              <w:rPr>
                <w:sz w:val="24"/>
                <w:szCs w:val="24"/>
              </w:rPr>
              <w:lastRenderedPageBreak/>
              <w:t>2</w:t>
            </w:r>
            <w:r w:rsidR="00D23614" w:rsidRPr="000D6C8E">
              <w:rPr>
                <w:sz w:val="24"/>
                <w:szCs w:val="24"/>
              </w:rPr>
              <w:t>7</w:t>
            </w:r>
            <w:r w:rsidRPr="000D6C8E">
              <w:rPr>
                <w:sz w:val="24"/>
                <w:szCs w:val="24"/>
              </w:rPr>
              <w:t>.</w:t>
            </w:r>
            <w:r w:rsidRPr="000D6C8E">
              <w:rPr>
                <w:strike/>
                <w:sz w:val="24"/>
                <w:szCs w:val="24"/>
              </w:rPr>
              <w:t xml:space="preserve"> </w:t>
            </w:r>
          </w:p>
        </w:tc>
        <w:tc>
          <w:tcPr>
            <w:tcW w:w="9052" w:type="dxa"/>
          </w:tcPr>
          <w:p w14:paraId="31C548F9" w14:textId="3776A34F" w:rsidR="0073498D" w:rsidRPr="0073498D" w:rsidRDefault="00F67A36" w:rsidP="0091686C">
            <w:pPr>
              <w:jc w:val="both"/>
              <w:rPr>
                <w:sz w:val="24"/>
                <w:szCs w:val="24"/>
              </w:rPr>
            </w:pPr>
            <w:r w:rsidRPr="00F67A36">
              <w:rPr>
                <w:sz w:val="24"/>
                <w:szCs w:val="24"/>
              </w:rPr>
              <w:t>Pareiškėjas teikdamas paraišką turi pridėti visus paraiškoje nurodytus priedus ir pateikti informaciją apie</w:t>
            </w:r>
            <w:r w:rsidR="0073498D" w:rsidRPr="0073498D">
              <w:rPr>
                <w:sz w:val="24"/>
                <w:szCs w:val="24"/>
              </w:rPr>
              <w:t>:</w:t>
            </w:r>
          </w:p>
          <w:p w14:paraId="788D4F12" w14:textId="77777777" w:rsidR="0073498D" w:rsidRPr="0073498D" w:rsidRDefault="0073498D" w:rsidP="00C41435">
            <w:pPr>
              <w:ind w:left="303" w:hanging="284"/>
              <w:jc w:val="both"/>
              <w:rPr>
                <w:sz w:val="24"/>
                <w:szCs w:val="24"/>
              </w:rPr>
            </w:pPr>
            <w:r w:rsidRPr="0073498D">
              <w:rPr>
                <w:sz w:val="24"/>
                <w:szCs w:val="24"/>
              </w:rPr>
              <w:t>1.</w:t>
            </w:r>
            <w:r w:rsidRPr="0073498D">
              <w:rPr>
                <w:sz w:val="24"/>
                <w:szCs w:val="24"/>
              </w:rPr>
              <w:tab/>
              <w:t>renginio vykdymą Klaipėdos mieste;</w:t>
            </w:r>
          </w:p>
          <w:p w14:paraId="601F64D7" w14:textId="77777777" w:rsidR="0073498D" w:rsidRPr="0073498D" w:rsidRDefault="0073498D" w:rsidP="00C41435">
            <w:pPr>
              <w:ind w:left="303" w:hanging="284"/>
              <w:jc w:val="both"/>
              <w:rPr>
                <w:sz w:val="24"/>
                <w:szCs w:val="24"/>
              </w:rPr>
            </w:pPr>
            <w:r w:rsidRPr="0073498D">
              <w:rPr>
                <w:sz w:val="24"/>
                <w:szCs w:val="24"/>
              </w:rPr>
              <w:t>2.</w:t>
            </w:r>
            <w:r w:rsidRPr="0073498D">
              <w:rPr>
                <w:sz w:val="24"/>
                <w:szCs w:val="24"/>
              </w:rPr>
              <w:tab/>
              <w:t>renginio vykdymą ne mažiau kaip 3 metus iš eilės Klaipėdos mieste;</w:t>
            </w:r>
          </w:p>
          <w:p w14:paraId="2F6C7D53" w14:textId="77777777" w:rsidR="0073498D" w:rsidRPr="0073498D" w:rsidRDefault="0073498D" w:rsidP="00C41435">
            <w:pPr>
              <w:ind w:left="303" w:hanging="284"/>
              <w:jc w:val="both"/>
              <w:rPr>
                <w:sz w:val="24"/>
                <w:szCs w:val="24"/>
              </w:rPr>
            </w:pPr>
            <w:r w:rsidRPr="0073498D">
              <w:rPr>
                <w:sz w:val="24"/>
                <w:szCs w:val="24"/>
              </w:rPr>
              <w:t>3.</w:t>
            </w:r>
            <w:r w:rsidRPr="0073498D">
              <w:rPr>
                <w:sz w:val="24"/>
                <w:szCs w:val="24"/>
              </w:rPr>
              <w:tab/>
              <w:t>ne mažiau kaip 3 užsienio valstybių sporto šakų atstovų dalyvavimą renginyje;</w:t>
            </w:r>
          </w:p>
          <w:p w14:paraId="70109E3C" w14:textId="77777777" w:rsidR="0073498D" w:rsidRPr="0073498D" w:rsidRDefault="0073498D" w:rsidP="00C41435">
            <w:pPr>
              <w:ind w:left="303" w:hanging="284"/>
              <w:jc w:val="both"/>
              <w:rPr>
                <w:sz w:val="24"/>
                <w:szCs w:val="24"/>
              </w:rPr>
            </w:pPr>
            <w:r w:rsidRPr="0073498D">
              <w:rPr>
                <w:sz w:val="24"/>
                <w:szCs w:val="24"/>
              </w:rPr>
              <w:t>4.</w:t>
            </w:r>
            <w:r w:rsidRPr="0073498D">
              <w:rPr>
                <w:sz w:val="24"/>
                <w:szCs w:val="24"/>
              </w:rPr>
              <w:tab/>
              <w:t>ne mažiau kaip 10 užsienio šalių atstovų dalyvavimą renginyje;</w:t>
            </w:r>
          </w:p>
          <w:p w14:paraId="566808AA" w14:textId="488D9F01" w:rsidR="0073498D" w:rsidRPr="0073498D" w:rsidRDefault="0073498D" w:rsidP="00440A1A">
            <w:pPr>
              <w:ind w:left="303" w:hanging="284"/>
              <w:jc w:val="both"/>
              <w:rPr>
                <w:sz w:val="24"/>
                <w:szCs w:val="24"/>
              </w:rPr>
            </w:pPr>
            <w:r w:rsidRPr="0073498D">
              <w:rPr>
                <w:sz w:val="24"/>
                <w:szCs w:val="24"/>
              </w:rPr>
              <w:t>5.</w:t>
            </w:r>
            <w:r w:rsidRPr="0073498D">
              <w:rPr>
                <w:sz w:val="24"/>
                <w:szCs w:val="24"/>
              </w:rPr>
              <w:tab/>
              <w:t>ne mažiau kaip 50 renginio dalyvių dalyvavimą renginyje</w:t>
            </w:r>
            <w:r w:rsidR="00440A1A">
              <w:rPr>
                <w:sz w:val="24"/>
                <w:szCs w:val="24"/>
              </w:rPr>
              <w:t>.</w:t>
            </w:r>
          </w:p>
        </w:tc>
      </w:tr>
      <w:tr w:rsidR="0073498D" w:rsidRPr="0073498D" w14:paraId="6E08AF81" w14:textId="77777777" w:rsidTr="00D23614">
        <w:tc>
          <w:tcPr>
            <w:tcW w:w="576" w:type="dxa"/>
            <w:shd w:val="clear" w:color="auto" w:fill="auto"/>
          </w:tcPr>
          <w:p w14:paraId="46F802BE" w14:textId="77777777" w:rsidR="0073498D" w:rsidRPr="00761FFE" w:rsidRDefault="0073498D" w:rsidP="0091686C">
            <w:pPr>
              <w:jc w:val="both"/>
              <w:rPr>
                <w:sz w:val="24"/>
                <w:szCs w:val="24"/>
              </w:rPr>
            </w:pPr>
          </w:p>
        </w:tc>
        <w:tc>
          <w:tcPr>
            <w:tcW w:w="9052" w:type="dxa"/>
            <w:shd w:val="clear" w:color="auto" w:fill="auto"/>
          </w:tcPr>
          <w:p w14:paraId="338E1D59" w14:textId="5D7C55EF" w:rsidR="0073498D" w:rsidRPr="0073498D" w:rsidRDefault="0073498D" w:rsidP="0091686C">
            <w:pPr>
              <w:jc w:val="center"/>
              <w:rPr>
                <w:b/>
                <w:sz w:val="24"/>
                <w:szCs w:val="24"/>
              </w:rPr>
            </w:pPr>
            <w:r w:rsidRPr="0073498D">
              <w:rPr>
                <w:b/>
                <w:sz w:val="24"/>
                <w:szCs w:val="24"/>
              </w:rPr>
              <w:t>VI. Sąlygos teikiantiems paraiškas Klaipėdos miesto jachtų su jaunųjų buriuotojų įgulomis dalyvavimo tarptautinėse regatose sričiai</w:t>
            </w:r>
          </w:p>
        </w:tc>
      </w:tr>
      <w:tr w:rsidR="0073498D" w:rsidRPr="0073498D" w14:paraId="52D5AF2C" w14:textId="77777777" w:rsidTr="00D23614">
        <w:tc>
          <w:tcPr>
            <w:tcW w:w="576" w:type="dxa"/>
          </w:tcPr>
          <w:p w14:paraId="5E41CF56" w14:textId="7253B160" w:rsidR="0073498D" w:rsidRPr="000D6C8E" w:rsidRDefault="00A6651F" w:rsidP="0091686C">
            <w:pPr>
              <w:jc w:val="both"/>
              <w:rPr>
                <w:strike/>
                <w:sz w:val="24"/>
                <w:szCs w:val="24"/>
              </w:rPr>
            </w:pPr>
            <w:r w:rsidRPr="000D6C8E">
              <w:rPr>
                <w:sz w:val="24"/>
                <w:szCs w:val="24"/>
              </w:rPr>
              <w:t>2</w:t>
            </w:r>
            <w:r w:rsidR="00D23614" w:rsidRPr="000D6C8E">
              <w:rPr>
                <w:sz w:val="24"/>
                <w:szCs w:val="24"/>
              </w:rPr>
              <w:t>8</w:t>
            </w:r>
            <w:r w:rsidRPr="000D6C8E">
              <w:rPr>
                <w:sz w:val="24"/>
                <w:szCs w:val="24"/>
              </w:rPr>
              <w:t>.</w:t>
            </w:r>
          </w:p>
        </w:tc>
        <w:tc>
          <w:tcPr>
            <w:tcW w:w="9052" w:type="dxa"/>
          </w:tcPr>
          <w:p w14:paraId="1DBC109A" w14:textId="77777777" w:rsidR="0073498D" w:rsidRPr="0073498D" w:rsidRDefault="0073498D" w:rsidP="0091686C">
            <w:pPr>
              <w:jc w:val="both"/>
              <w:rPr>
                <w:sz w:val="24"/>
                <w:szCs w:val="24"/>
              </w:rPr>
            </w:pPr>
            <w:r w:rsidRPr="0073498D">
              <w:rPr>
                <w:sz w:val="24"/>
                <w:szCs w:val="24"/>
              </w:rPr>
              <w:t>Sporto organizacija turi vystyti jūrinį buriavimą.</w:t>
            </w:r>
          </w:p>
        </w:tc>
      </w:tr>
      <w:tr w:rsidR="0073498D" w:rsidRPr="0073498D" w14:paraId="4628E0FD" w14:textId="77777777" w:rsidTr="00D23614">
        <w:tc>
          <w:tcPr>
            <w:tcW w:w="576" w:type="dxa"/>
          </w:tcPr>
          <w:p w14:paraId="6AAE12E8" w14:textId="0FC8969B" w:rsidR="0073498D" w:rsidRPr="000D6C8E" w:rsidRDefault="00A6651F" w:rsidP="0091686C">
            <w:pPr>
              <w:jc w:val="both"/>
              <w:rPr>
                <w:strike/>
                <w:sz w:val="24"/>
                <w:szCs w:val="24"/>
              </w:rPr>
            </w:pPr>
            <w:r w:rsidRPr="000D6C8E">
              <w:rPr>
                <w:sz w:val="24"/>
                <w:szCs w:val="24"/>
              </w:rPr>
              <w:t>2</w:t>
            </w:r>
            <w:r w:rsidR="00D23614" w:rsidRPr="000D6C8E">
              <w:rPr>
                <w:sz w:val="24"/>
                <w:szCs w:val="24"/>
              </w:rPr>
              <w:t>9</w:t>
            </w:r>
            <w:r w:rsidRPr="000D6C8E">
              <w:rPr>
                <w:sz w:val="24"/>
                <w:szCs w:val="24"/>
              </w:rPr>
              <w:t>.</w:t>
            </w:r>
          </w:p>
        </w:tc>
        <w:tc>
          <w:tcPr>
            <w:tcW w:w="9052" w:type="dxa"/>
          </w:tcPr>
          <w:p w14:paraId="33184C03" w14:textId="77777777" w:rsidR="0073498D" w:rsidRPr="0073498D" w:rsidRDefault="0073498D" w:rsidP="0091686C">
            <w:pPr>
              <w:jc w:val="both"/>
              <w:rPr>
                <w:sz w:val="24"/>
                <w:szCs w:val="24"/>
              </w:rPr>
            </w:pPr>
            <w:r w:rsidRPr="0073498D">
              <w:rPr>
                <w:sz w:val="24"/>
                <w:szCs w:val="24"/>
              </w:rPr>
              <w:t>Sporto organizacija turi turėti ne mažesnę kaip 10 metų patirtį vykdyti jūrinio buriavimo mokymus ir dalyvauti tarptautinėse regatose su jaunųjų buriuotojų įgulomis (jaunimas 15–25 metai).</w:t>
            </w:r>
          </w:p>
        </w:tc>
      </w:tr>
      <w:tr w:rsidR="0073498D" w:rsidRPr="0073498D" w14:paraId="718482C1" w14:textId="77777777" w:rsidTr="00D23614">
        <w:tc>
          <w:tcPr>
            <w:tcW w:w="576" w:type="dxa"/>
          </w:tcPr>
          <w:p w14:paraId="294C11D8" w14:textId="1D466CFC" w:rsidR="0073498D" w:rsidRPr="000D6C8E" w:rsidRDefault="00D23614" w:rsidP="0091686C">
            <w:pPr>
              <w:jc w:val="both"/>
              <w:rPr>
                <w:strike/>
                <w:sz w:val="24"/>
                <w:szCs w:val="24"/>
              </w:rPr>
            </w:pPr>
            <w:r w:rsidRPr="000D6C8E">
              <w:rPr>
                <w:sz w:val="24"/>
                <w:szCs w:val="24"/>
              </w:rPr>
              <w:t>30</w:t>
            </w:r>
            <w:r w:rsidR="00A6651F" w:rsidRPr="000D6C8E">
              <w:rPr>
                <w:sz w:val="24"/>
                <w:szCs w:val="24"/>
              </w:rPr>
              <w:t>.</w:t>
            </w:r>
          </w:p>
        </w:tc>
        <w:tc>
          <w:tcPr>
            <w:tcW w:w="9052" w:type="dxa"/>
          </w:tcPr>
          <w:p w14:paraId="66554D54" w14:textId="77777777" w:rsidR="0073498D" w:rsidRPr="0073498D" w:rsidRDefault="0073498D" w:rsidP="0091686C">
            <w:pPr>
              <w:jc w:val="both"/>
              <w:rPr>
                <w:sz w:val="24"/>
                <w:szCs w:val="24"/>
              </w:rPr>
            </w:pPr>
            <w:r w:rsidRPr="0073498D">
              <w:rPr>
                <w:sz w:val="24"/>
                <w:szCs w:val="24"/>
              </w:rPr>
              <w:t>Sporto organizacija turi turėti vienerių metų programą, kurioje numatyti jūrinio buriavimo mokymo tikslai ir planuojami pasiekti rezultatai per artimiausių 3 metų laikotarpį.</w:t>
            </w:r>
          </w:p>
        </w:tc>
      </w:tr>
      <w:tr w:rsidR="0073498D" w:rsidRPr="0073498D" w14:paraId="782476FC" w14:textId="77777777" w:rsidTr="00D23614">
        <w:tc>
          <w:tcPr>
            <w:tcW w:w="576" w:type="dxa"/>
          </w:tcPr>
          <w:p w14:paraId="03990DE5" w14:textId="31CFCDA0" w:rsidR="0073498D" w:rsidRPr="000D6C8E" w:rsidRDefault="00A6651F" w:rsidP="0091686C">
            <w:pPr>
              <w:jc w:val="both"/>
              <w:rPr>
                <w:strike/>
                <w:sz w:val="24"/>
                <w:szCs w:val="24"/>
              </w:rPr>
            </w:pPr>
            <w:r w:rsidRPr="000D6C8E">
              <w:rPr>
                <w:sz w:val="24"/>
                <w:szCs w:val="24"/>
              </w:rPr>
              <w:t>3</w:t>
            </w:r>
            <w:r w:rsidR="00D23614" w:rsidRPr="000D6C8E">
              <w:rPr>
                <w:sz w:val="24"/>
                <w:szCs w:val="24"/>
              </w:rPr>
              <w:t>1</w:t>
            </w:r>
            <w:r w:rsidRPr="000D6C8E">
              <w:rPr>
                <w:sz w:val="24"/>
                <w:szCs w:val="24"/>
              </w:rPr>
              <w:t>.</w:t>
            </w:r>
          </w:p>
        </w:tc>
        <w:tc>
          <w:tcPr>
            <w:tcW w:w="9052" w:type="dxa"/>
          </w:tcPr>
          <w:p w14:paraId="21B6AD56" w14:textId="77777777" w:rsidR="0073498D" w:rsidRPr="0073498D" w:rsidRDefault="0073498D" w:rsidP="0091686C">
            <w:pPr>
              <w:jc w:val="both"/>
              <w:rPr>
                <w:sz w:val="24"/>
                <w:szCs w:val="24"/>
              </w:rPr>
            </w:pPr>
            <w:r w:rsidRPr="0073498D">
              <w:rPr>
                <w:rFonts w:eastAsia="Calibri"/>
                <w:sz w:val="24"/>
                <w:szCs w:val="24"/>
              </w:rPr>
              <w:t>Sporto organizacija turi viešinti savo veiklą, reprezentuoti Klaipėdos miestą ir Lietuvos valstybę vietinėse, tarptautinėse regatose.</w:t>
            </w:r>
          </w:p>
        </w:tc>
      </w:tr>
      <w:tr w:rsidR="0073498D" w:rsidRPr="0073498D" w14:paraId="1AC06DBC" w14:textId="77777777" w:rsidTr="00D23614">
        <w:tc>
          <w:tcPr>
            <w:tcW w:w="576" w:type="dxa"/>
          </w:tcPr>
          <w:p w14:paraId="29F58AF9" w14:textId="0C1030F2" w:rsidR="0073498D" w:rsidRPr="000D6C8E" w:rsidRDefault="00A6651F" w:rsidP="0091686C">
            <w:pPr>
              <w:jc w:val="both"/>
              <w:rPr>
                <w:strike/>
                <w:sz w:val="24"/>
                <w:szCs w:val="24"/>
              </w:rPr>
            </w:pPr>
            <w:r w:rsidRPr="000D6C8E">
              <w:rPr>
                <w:sz w:val="24"/>
                <w:szCs w:val="24"/>
              </w:rPr>
              <w:t>3</w:t>
            </w:r>
            <w:r w:rsidR="00D23614" w:rsidRPr="000D6C8E">
              <w:rPr>
                <w:sz w:val="24"/>
                <w:szCs w:val="24"/>
              </w:rPr>
              <w:t>2</w:t>
            </w:r>
            <w:r w:rsidRPr="000D6C8E">
              <w:rPr>
                <w:sz w:val="24"/>
                <w:szCs w:val="24"/>
              </w:rPr>
              <w:t>.</w:t>
            </w:r>
          </w:p>
        </w:tc>
        <w:tc>
          <w:tcPr>
            <w:tcW w:w="9052" w:type="dxa"/>
          </w:tcPr>
          <w:p w14:paraId="4BE13BD0" w14:textId="77777777" w:rsidR="0073498D" w:rsidRPr="0073498D" w:rsidRDefault="0073498D" w:rsidP="0091686C">
            <w:pPr>
              <w:jc w:val="both"/>
              <w:rPr>
                <w:sz w:val="24"/>
                <w:szCs w:val="24"/>
              </w:rPr>
            </w:pPr>
            <w:r w:rsidRPr="0073498D">
              <w:rPr>
                <w:rFonts w:eastAsia="Calibri"/>
                <w:sz w:val="24"/>
                <w:szCs w:val="24"/>
              </w:rPr>
              <w:t>Sporto organizacija programai įgyvendinti turi turėti ne mažiau kaip 2 vandenynų burinių jachtų kapitonus / komandorus ir turėti buriavimo mokymo bazę.</w:t>
            </w:r>
          </w:p>
        </w:tc>
      </w:tr>
      <w:tr w:rsidR="0073498D" w:rsidRPr="0073498D" w14:paraId="1F927EDF" w14:textId="77777777" w:rsidTr="00D23614">
        <w:tc>
          <w:tcPr>
            <w:tcW w:w="576" w:type="dxa"/>
          </w:tcPr>
          <w:p w14:paraId="633E9099" w14:textId="643261C5" w:rsidR="0073498D" w:rsidRPr="000D6C8E" w:rsidRDefault="00A6651F" w:rsidP="0091686C">
            <w:pPr>
              <w:jc w:val="both"/>
              <w:rPr>
                <w:strike/>
                <w:sz w:val="24"/>
                <w:szCs w:val="24"/>
              </w:rPr>
            </w:pPr>
            <w:r w:rsidRPr="000D6C8E">
              <w:rPr>
                <w:sz w:val="24"/>
                <w:szCs w:val="24"/>
              </w:rPr>
              <w:t>3</w:t>
            </w:r>
            <w:r w:rsidR="00D23614" w:rsidRPr="000D6C8E">
              <w:rPr>
                <w:sz w:val="24"/>
                <w:szCs w:val="24"/>
              </w:rPr>
              <w:t>3</w:t>
            </w:r>
            <w:r w:rsidRPr="000D6C8E">
              <w:rPr>
                <w:sz w:val="24"/>
                <w:szCs w:val="24"/>
              </w:rPr>
              <w:t>.</w:t>
            </w:r>
          </w:p>
        </w:tc>
        <w:tc>
          <w:tcPr>
            <w:tcW w:w="9052" w:type="dxa"/>
          </w:tcPr>
          <w:p w14:paraId="723E2C79" w14:textId="77777777" w:rsidR="0073498D" w:rsidRPr="0073498D" w:rsidRDefault="0073498D" w:rsidP="0091686C">
            <w:pPr>
              <w:tabs>
                <w:tab w:val="left" w:pos="729"/>
              </w:tabs>
              <w:jc w:val="both"/>
              <w:rPr>
                <w:sz w:val="24"/>
                <w:szCs w:val="24"/>
              </w:rPr>
            </w:pPr>
            <w:r w:rsidRPr="0073498D">
              <w:rPr>
                <w:sz w:val="24"/>
                <w:szCs w:val="24"/>
              </w:rPr>
              <w:t>Pareiškėjas, teikdamas paraišką, turi pateikti:</w:t>
            </w:r>
          </w:p>
          <w:p w14:paraId="563D1791" w14:textId="77777777" w:rsidR="0073498D" w:rsidRPr="0073498D" w:rsidRDefault="0073498D" w:rsidP="00C41435">
            <w:pPr>
              <w:tabs>
                <w:tab w:val="left" w:pos="360"/>
                <w:tab w:val="left" w:pos="727"/>
              </w:tabs>
              <w:ind w:left="18" w:firstLine="143"/>
              <w:jc w:val="both"/>
              <w:rPr>
                <w:sz w:val="24"/>
                <w:szCs w:val="24"/>
              </w:rPr>
            </w:pPr>
            <w:r w:rsidRPr="0073498D">
              <w:rPr>
                <w:sz w:val="24"/>
                <w:szCs w:val="24"/>
              </w:rPr>
              <w:t>1.</w:t>
            </w:r>
            <w:r w:rsidRPr="0073498D">
              <w:rPr>
                <w:sz w:val="24"/>
                <w:szCs w:val="24"/>
              </w:rPr>
              <w:tab/>
              <w:t>informaciją apie dalyvavimą vietinėse, tarptautinėse regatose (varžybų / renginių kalendorių planą);</w:t>
            </w:r>
          </w:p>
          <w:p w14:paraId="00BDE807" w14:textId="77777777" w:rsidR="0073498D" w:rsidRPr="0073498D" w:rsidRDefault="0073498D" w:rsidP="00C41435">
            <w:pPr>
              <w:tabs>
                <w:tab w:val="left" w:pos="444"/>
              </w:tabs>
              <w:ind w:left="720" w:hanging="559"/>
              <w:jc w:val="both"/>
              <w:rPr>
                <w:sz w:val="24"/>
                <w:szCs w:val="24"/>
              </w:rPr>
            </w:pPr>
            <w:r w:rsidRPr="0073498D">
              <w:rPr>
                <w:sz w:val="24"/>
                <w:szCs w:val="24"/>
              </w:rPr>
              <w:t>2.</w:t>
            </w:r>
            <w:r w:rsidRPr="0073498D">
              <w:rPr>
                <w:sz w:val="24"/>
                <w:szCs w:val="24"/>
              </w:rPr>
              <w:tab/>
              <w:t>dokumentus, įrodančius galimybę naudotis jūrinio buriavimo mokymo baze;</w:t>
            </w:r>
          </w:p>
          <w:p w14:paraId="107AF990" w14:textId="77777777" w:rsidR="0073498D" w:rsidRPr="0073498D" w:rsidRDefault="0073498D" w:rsidP="00C41435">
            <w:pPr>
              <w:tabs>
                <w:tab w:val="left" w:pos="729"/>
              </w:tabs>
              <w:ind w:firstLine="161"/>
              <w:jc w:val="both"/>
              <w:rPr>
                <w:sz w:val="24"/>
                <w:szCs w:val="24"/>
              </w:rPr>
            </w:pPr>
            <w:r w:rsidRPr="0073498D">
              <w:rPr>
                <w:sz w:val="24"/>
                <w:szCs w:val="24"/>
              </w:rPr>
              <w:t>3. specifinių jūrinio buriavimo ugdymo priemonių ar įrangos numatytai programai įgyvendinti sąrašus;</w:t>
            </w:r>
          </w:p>
          <w:p w14:paraId="58C4B273" w14:textId="77777777" w:rsidR="0073498D" w:rsidRPr="0073498D" w:rsidRDefault="0073498D" w:rsidP="00C41435">
            <w:pPr>
              <w:tabs>
                <w:tab w:val="left" w:pos="729"/>
              </w:tabs>
              <w:ind w:firstLine="161"/>
              <w:jc w:val="both"/>
              <w:rPr>
                <w:sz w:val="24"/>
                <w:szCs w:val="24"/>
              </w:rPr>
            </w:pPr>
            <w:r w:rsidRPr="0073498D">
              <w:rPr>
                <w:sz w:val="24"/>
                <w:szCs w:val="24"/>
              </w:rPr>
              <w:t>4. kapitonų / komandorų, įgyvendinančių numatytą programą, kvalifikaciją ir darbo patirtį;</w:t>
            </w:r>
          </w:p>
          <w:p w14:paraId="0CFEC068" w14:textId="77777777" w:rsidR="0073498D" w:rsidRPr="000778B5" w:rsidRDefault="0073498D" w:rsidP="00C41435">
            <w:pPr>
              <w:tabs>
                <w:tab w:val="left" w:pos="729"/>
              </w:tabs>
              <w:ind w:firstLine="161"/>
              <w:jc w:val="both"/>
              <w:rPr>
                <w:sz w:val="24"/>
                <w:szCs w:val="24"/>
              </w:rPr>
            </w:pPr>
            <w:r w:rsidRPr="0073498D">
              <w:rPr>
                <w:sz w:val="24"/>
                <w:szCs w:val="24"/>
              </w:rPr>
              <w:t xml:space="preserve">5. jaunųjų buriuotojų, dalyvausiančių programoje, sąrašus </w:t>
            </w:r>
            <w:r w:rsidRPr="000778B5">
              <w:rPr>
                <w:sz w:val="24"/>
                <w:szCs w:val="24"/>
              </w:rPr>
              <w:t>(išskiriant sąrašą ir negalią turinčių sportininkų);</w:t>
            </w:r>
          </w:p>
          <w:p w14:paraId="242810AD" w14:textId="77777777" w:rsidR="0073498D" w:rsidRPr="0073498D" w:rsidRDefault="0073498D" w:rsidP="00C41435">
            <w:pPr>
              <w:tabs>
                <w:tab w:val="left" w:pos="729"/>
              </w:tabs>
              <w:ind w:firstLine="161"/>
              <w:jc w:val="both"/>
              <w:rPr>
                <w:sz w:val="24"/>
                <w:szCs w:val="24"/>
              </w:rPr>
            </w:pPr>
            <w:r w:rsidRPr="0073498D">
              <w:rPr>
                <w:sz w:val="24"/>
                <w:szCs w:val="24"/>
              </w:rPr>
              <w:t>6. dokumentus, įrodančius finansinį prisidėjimą iš kitų šaltinių;</w:t>
            </w:r>
          </w:p>
          <w:p w14:paraId="30148DD9" w14:textId="77777777" w:rsidR="0073498D" w:rsidRPr="0073498D" w:rsidRDefault="0073498D" w:rsidP="00C41435">
            <w:pPr>
              <w:tabs>
                <w:tab w:val="left" w:pos="729"/>
              </w:tabs>
              <w:ind w:firstLine="161"/>
              <w:jc w:val="both"/>
              <w:rPr>
                <w:color w:val="000000"/>
                <w:sz w:val="24"/>
                <w:szCs w:val="24"/>
              </w:rPr>
            </w:pPr>
            <w:r w:rsidRPr="0073498D">
              <w:rPr>
                <w:sz w:val="24"/>
                <w:szCs w:val="24"/>
              </w:rPr>
              <w:t>7. sportinės veiklos vienerių metų programą (apimant viešinimo kampaniją) ir planuojamus pasiekti rezultatus per artimiausią 3 metų laikotarpį).</w:t>
            </w:r>
          </w:p>
        </w:tc>
      </w:tr>
      <w:tr w:rsidR="0073498D" w:rsidRPr="0073498D" w14:paraId="49A0DED8" w14:textId="77777777" w:rsidTr="00D23614">
        <w:tc>
          <w:tcPr>
            <w:tcW w:w="576" w:type="dxa"/>
            <w:shd w:val="clear" w:color="auto" w:fill="auto"/>
          </w:tcPr>
          <w:p w14:paraId="5219FDF6" w14:textId="77777777" w:rsidR="0073498D" w:rsidRPr="000D6C8E" w:rsidRDefault="0073498D" w:rsidP="0091686C">
            <w:pPr>
              <w:jc w:val="both"/>
              <w:rPr>
                <w:sz w:val="24"/>
                <w:szCs w:val="24"/>
              </w:rPr>
            </w:pPr>
          </w:p>
        </w:tc>
        <w:tc>
          <w:tcPr>
            <w:tcW w:w="9052" w:type="dxa"/>
            <w:shd w:val="clear" w:color="auto" w:fill="auto"/>
          </w:tcPr>
          <w:p w14:paraId="4A30B51C" w14:textId="77777777" w:rsidR="0073498D" w:rsidRPr="0073498D" w:rsidRDefault="0073498D" w:rsidP="0091686C">
            <w:pPr>
              <w:jc w:val="center"/>
              <w:rPr>
                <w:b/>
                <w:sz w:val="24"/>
                <w:szCs w:val="24"/>
              </w:rPr>
            </w:pPr>
            <w:r w:rsidRPr="0073498D">
              <w:rPr>
                <w:b/>
                <w:sz w:val="24"/>
                <w:szCs w:val="24"/>
              </w:rPr>
              <w:t>VII. Sąlygos teikiantiems paraiškas į aukšto meistriškumo sportininkų pasirengimas ir dalyvavimas oficialiose tarptautinėse varžybose finansavimo sritį</w:t>
            </w:r>
          </w:p>
        </w:tc>
      </w:tr>
      <w:tr w:rsidR="0073498D" w:rsidRPr="0073498D" w14:paraId="14E724EC" w14:textId="77777777" w:rsidTr="00D23614">
        <w:tc>
          <w:tcPr>
            <w:tcW w:w="576" w:type="dxa"/>
          </w:tcPr>
          <w:p w14:paraId="3B91DEFC" w14:textId="7BDDA2B2" w:rsidR="0073498D" w:rsidRPr="000D6C8E" w:rsidRDefault="00556B72" w:rsidP="0091686C">
            <w:pPr>
              <w:jc w:val="both"/>
              <w:rPr>
                <w:strike/>
                <w:sz w:val="24"/>
                <w:szCs w:val="24"/>
              </w:rPr>
            </w:pPr>
            <w:r w:rsidRPr="000D6C8E">
              <w:rPr>
                <w:sz w:val="24"/>
                <w:szCs w:val="24"/>
              </w:rPr>
              <w:t>3</w:t>
            </w:r>
            <w:r w:rsidR="00D23614" w:rsidRPr="000D6C8E">
              <w:rPr>
                <w:sz w:val="24"/>
                <w:szCs w:val="24"/>
              </w:rPr>
              <w:t>4</w:t>
            </w:r>
            <w:r w:rsidRPr="000D6C8E">
              <w:rPr>
                <w:sz w:val="24"/>
                <w:szCs w:val="24"/>
              </w:rPr>
              <w:t>.</w:t>
            </w:r>
          </w:p>
        </w:tc>
        <w:tc>
          <w:tcPr>
            <w:tcW w:w="9052" w:type="dxa"/>
          </w:tcPr>
          <w:p w14:paraId="66242D35" w14:textId="77777777" w:rsidR="0073498D" w:rsidRPr="0073498D" w:rsidRDefault="0073498D" w:rsidP="0091686C">
            <w:pPr>
              <w:jc w:val="both"/>
              <w:rPr>
                <w:sz w:val="24"/>
                <w:szCs w:val="24"/>
              </w:rPr>
            </w:pPr>
            <w:r w:rsidRPr="0073498D">
              <w:rPr>
                <w:bCs/>
                <w:sz w:val="24"/>
                <w:szCs w:val="24"/>
                <w:shd w:val="clear" w:color="auto" w:fill="FFFFFF"/>
              </w:rPr>
              <w:t xml:space="preserve">Aukšto meistriškumo sportininkų pasirengimas ir dalyvavimas oficialiose tarptautinėse varžybose finansavimo srities tikslas – </w:t>
            </w:r>
            <w:r w:rsidRPr="0073498D">
              <w:rPr>
                <w:sz w:val="24"/>
                <w:szCs w:val="24"/>
              </w:rPr>
              <w:t>sudaryti sporto organizacijų sportininkams optimalias sąlygas pasirengti ir atstovauti Klaipėdos miestui, šaliai aukšto meistriškumo sporto varžybose bei tobulinti jų meistriškumą.</w:t>
            </w:r>
          </w:p>
        </w:tc>
      </w:tr>
      <w:tr w:rsidR="00974163" w:rsidRPr="0073498D" w14:paraId="0449CBE6" w14:textId="77777777" w:rsidTr="00D23614">
        <w:tc>
          <w:tcPr>
            <w:tcW w:w="576" w:type="dxa"/>
          </w:tcPr>
          <w:p w14:paraId="02801CF9" w14:textId="00B78898" w:rsidR="00974163" w:rsidRPr="000D6C8E" w:rsidRDefault="00974163" w:rsidP="00974163">
            <w:pPr>
              <w:jc w:val="both"/>
              <w:rPr>
                <w:strike/>
                <w:sz w:val="24"/>
                <w:szCs w:val="24"/>
              </w:rPr>
            </w:pPr>
            <w:r w:rsidRPr="000D6C8E">
              <w:rPr>
                <w:sz w:val="24"/>
                <w:szCs w:val="24"/>
              </w:rPr>
              <w:t>3</w:t>
            </w:r>
            <w:r w:rsidR="00D23614" w:rsidRPr="000D6C8E">
              <w:rPr>
                <w:sz w:val="24"/>
                <w:szCs w:val="24"/>
              </w:rPr>
              <w:t>5</w:t>
            </w:r>
            <w:r w:rsidRPr="000D6C8E">
              <w:rPr>
                <w:sz w:val="24"/>
                <w:szCs w:val="24"/>
              </w:rPr>
              <w:t>.</w:t>
            </w:r>
          </w:p>
          <w:p w14:paraId="07E42885" w14:textId="77777777" w:rsidR="00974163" w:rsidRPr="000D6C8E" w:rsidRDefault="00974163" w:rsidP="00974163">
            <w:pPr>
              <w:jc w:val="both"/>
              <w:rPr>
                <w:sz w:val="24"/>
                <w:szCs w:val="24"/>
              </w:rPr>
            </w:pPr>
          </w:p>
        </w:tc>
        <w:tc>
          <w:tcPr>
            <w:tcW w:w="9052" w:type="dxa"/>
          </w:tcPr>
          <w:p w14:paraId="464EE73A" w14:textId="77777777" w:rsidR="00974163" w:rsidRPr="000C59AD" w:rsidRDefault="00974163" w:rsidP="00974163">
            <w:pPr>
              <w:jc w:val="both"/>
              <w:rPr>
                <w:bCs/>
                <w:sz w:val="24"/>
                <w:szCs w:val="24"/>
                <w:shd w:val="clear" w:color="auto" w:fill="FFFFFF"/>
              </w:rPr>
            </w:pPr>
            <w:r w:rsidRPr="000C59AD">
              <w:rPr>
                <w:bCs/>
                <w:sz w:val="24"/>
                <w:szCs w:val="24"/>
                <w:shd w:val="clear" w:color="auto" w:fill="FFFFFF"/>
              </w:rPr>
              <w:t>Finansavimas skiriamas:</w:t>
            </w:r>
          </w:p>
          <w:p w14:paraId="5C097529" w14:textId="77777777" w:rsidR="00974163" w:rsidRPr="000C59AD" w:rsidRDefault="00974163" w:rsidP="00974163">
            <w:pPr>
              <w:tabs>
                <w:tab w:val="left" w:pos="1134"/>
              </w:tabs>
              <w:jc w:val="both"/>
              <w:rPr>
                <w:sz w:val="24"/>
                <w:szCs w:val="24"/>
              </w:rPr>
            </w:pPr>
            <w:r w:rsidRPr="000C59AD">
              <w:rPr>
                <w:bCs/>
                <w:sz w:val="24"/>
                <w:szCs w:val="24"/>
                <w:shd w:val="clear" w:color="auto" w:fill="FFFFFF"/>
              </w:rPr>
              <w:t xml:space="preserve">1. </w:t>
            </w:r>
            <w:r w:rsidRPr="000C59AD">
              <w:rPr>
                <w:sz w:val="24"/>
                <w:szCs w:val="24"/>
              </w:rPr>
              <w:t>sportininkui, per pastaruosius 2 metus pasiekusiam aukštų rezultatų (1–10 vietos) oficialiose aukšto meistriškumo varžybų olimpinėse sporto šakose ir olimpinėse rungtyse;</w:t>
            </w:r>
          </w:p>
          <w:p w14:paraId="71E07E9B" w14:textId="77777777" w:rsidR="00974163" w:rsidRPr="000C59AD" w:rsidRDefault="00974163" w:rsidP="00974163">
            <w:pPr>
              <w:tabs>
                <w:tab w:val="left" w:pos="1134"/>
              </w:tabs>
              <w:jc w:val="both"/>
              <w:rPr>
                <w:color w:val="000000"/>
                <w:sz w:val="24"/>
                <w:szCs w:val="24"/>
              </w:rPr>
            </w:pPr>
            <w:r w:rsidRPr="000C59AD">
              <w:rPr>
                <w:sz w:val="24"/>
                <w:szCs w:val="24"/>
              </w:rPr>
              <w:t xml:space="preserve">2. sportininkui, per pastaruosius 2 metus atstovavusiam Klaipėdos miestui, Lietuvos Respublikai Olimpinės žaidynėse, pasaulio ir (ar) Europos (suaugusiųjų) čempionatuose </w:t>
            </w:r>
            <w:r w:rsidRPr="000C59AD">
              <w:rPr>
                <w:color w:val="000000"/>
                <w:sz w:val="24"/>
                <w:szCs w:val="24"/>
              </w:rPr>
              <w:t xml:space="preserve">(atitinkamai pasaulio, Europos taurės finalinėse varžybose ir (ar) Europos žaidynėse, jeigu tos sporto šakos pasaulio ir (ar) Europos suaugusiųjų čempionatai nevykdomi, o vietoj jų </w:t>
            </w:r>
            <w:r w:rsidRPr="000C59AD">
              <w:rPr>
                <w:color w:val="000000"/>
                <w:sz w:val="24"/>
                <w:szCs w:val="24"/>
              </w:rPr>
              <w:lastRenderedPageBreak/>
              <w:t>rengiamos atitinkamai tos sporto šakos pasaulio, Europos taurės finalinės varžybos ir (ar) Europos žaidynės) ar patekusiam į šias sporto varžybas organizuojamose atrankos varžybose;</w:t>
            </w:r>
          </w:p>
          <w:p w14:paraId="4C6602E8" w14:textId="77777777" w:rsidR="00974163" w:rsidRPr="000C59AD" w:rsidRDefault="00974163" w:rsidP="00974163">
            <w:pPr>
              <w:tabs>
                <w:tab w:val="left" w:pos="1134"/>
              </w:tabs>
              <w:jc w:val="both"/>
              <w:rPr>
                <w:sz w:val="24"/>
                <w:szCs w:val="24"/>
              </w:rPr>
            </w:pPr>
            <w:r w:rsidRPr="000C59AD">
              <w:rPr>
                <w:color w:val="000000"/>
                <w:sz w:val="24"/>
                <w:szCs w:val="24"/>
              </w:rPr>
              <w:t xml:space="preserve">3. </w:t>
            </w:r>
            <w:r w:rsidRPr="000C59AD">
              <w:rPr>
                <w:sz w:val="24"/>
                <w:szCs w:val="24"/>
              </w:rPr>
              <w:t>sportininkui  (arba sportininką rengiančiai organizacijai), kuris yra atstovaujamos sporto šakos Lietuvos federacijos narys ir yra pasirašęs bendradarbiavimo sutartį dėl finansinio ir nefinansinio indėlio prisidėjimo pasirengimui aukšto meistriškumo varžyboms;</w:t>
            </w:r>
          </w:p>
          <w:p w14:paraId="008A6F34" w14:textId="77777777" w:rsidR="00974163" w:rsidRPr="000D6C8E" w:rsidRDefault="00974163" w:rsidP="00974163">
            <w:pPr>
              <w:tabs>
                <w:tab w:val="left" w:pos="1134"/>
              </w:tabs>
              <w:jc w:val="both"/>
              <w:rPr>
                <w:sz w:val="24"/>
                <w:szCs w:val="24"/>
              </w:rPr>
            </w:pPr>
            <w:r w:rsidRPr="000C59AD">
              <w:rPr>
                <w:sz w:val="24"/>
                <w:szCs w:val="24"/>
              </w:rPr>
              <w:t xml:space="preserve">4. sportininkui, kuris pastaruosius trejus metus gyvena Klaipėdos mieste ir savo aukštais sportiniais pasiekimais garsina Lietuvos ir Klaipėdos miesto vardą tarptautiniuose aukšto meistriškumo ar prestižiniuose sporto renginiuose </w:t>
            </w:r>
            <w:r w:rsidRPr="000D6C8E">
              <w:rPr>
                <w:sz w:val="24"/>
                <w:szCs w:val="24"/>
              </w:rPr>
              <w:t xml:space="preserve">(sportininkas turi atitikti visas 1-4 punkte nurodytas sąlygas). </w:t>
            </w:r>
          </w:p>
          <w:p w14:paraId="59D8C71A" w14:textId="77777777" w:rsidR="00974163" w:rsidRPr="000D6C8E" w:rsidRDefault="00974163" w:rsidP="00974163">
            <w:pPr>
              <w:tabs>
                <w:tab w:val="left" w:pos="1134"/>
              </w:tabs>
              <w:jc w:val="both"/>
              <w:rPr>
                <w:sz w:val="24"/>
                <w:szCs w:val="24"/>
              </w:rPr>
            </w:pPr>
            <w:r w:rsidRPr="000D6C8E">
              <w:rPr>
                <w:sz w:val="24"/>
                <w:szCs w:val="24"/>
              </w:rPr>
              <w:t>Arba finansavimas skiriamas:</w:t>
            </w:r>
          </w:p>
          <w:p w14:paraId="6C5B0689" w14:textId="77777777" w:rsidR="00974163" w:rsidRPr="000C59AD" w:rsidRDefault="00974163" w:rsidP="00974163">
            <w:pPr>
              <w:tabs>
                <w:tab w:val="left" w:pos="1134"/>
              </w:tabs>
              <w:jc w:val="both"/>
              <w:rPr>
                <w:b/>
                <w:bCs/>
                <w:sz w:val="24"/>
                <w:szCs w:val="24"/>
              </w:rPr>
            </w:pPr>
            <w:r w:rsidRPr="000C59AD">
              <w:rPr>
                <w:sz w:val="24"/>
                <w:szCs w:val="24"/>
              </w:rPr>
              <w:t>5. Sportininkui, kuris pastaruosius trejus metus gyvena Klaipėdos mieste ir savo aukštais sportiniais pasiekimais garsina Lietuvos ir Klaipėdos miesto vardą tarptautiniuose aukšto meistriškumo ar prestižiniuose sporto renginiuose.</w:t>
            </w:r>
          </w:p>
          <w:p w14:paraId="3155A2F2" w14:textId="427A9A68" w:rsidR="00974163" w:rsidRPr="000D6C8E" w:rsidRDefault="00974163" w:rsidP="00974163">
            <w:pPr>
              <w:tabs>
                <w:tab w:val="left" w:pos="1134"/>
              </w:tabs>
              <w:jc w:val="both"/>
              <w:rPr>
                <w:sz w:val="24"/>
                <w:szCs w:val="24"/>
              </w:rPr>
            </w:pPr>
            <w:r w:rsidRPr="000D6C8E">
              <w:rPr>
                <w:sz w:val="24"/>
                <w:szCs w:val="24"/>
              </w:rPr>
              <w:t xml:space="preserve">6. Tarptautinės automobilių federacijos (FIA) standartus ir reikalavimus atitinkančiuose sporto renginiuose (Pasaulio </w:t>
            </w:r>
            <w:proofErr w:type="spellStart"/>
            <w:r w:rsidRPr="000D6C8E">
              <w:rPr>
                <w:sz w:val="24"/>
                <w:szCs w:val="24"/>
              </w:rPr>
              <w:t>Rally</w:t>
            </w:r>
            <w:proofErr w:type="spellEnd"/>
            <w:r w:rsidRPr="000D6C8E">
              <w:rPr>
                <w:sz w:val="24"/>
                <w:szCs w:val="24"/>
              </w:rPr>
              <w:t xml:space="preserve"> čempionatas, Pasaulio </w:t>
            </w:r>
            <w:proofErr w:type="spellStart"/>
            <w:r w:rsidRPr="000D6C8E">
              <w:rPr>
                <w:sz w:val="24"/>
                <w:szCs w:val="24"/>
              </w:rPr>
              <w:t>Rally-Raid</w:t>
            </w:r>
            <w:proofErr w:type="spellEnd"/>
            <w:r w:rsidRPr="000D6C8E">
              <w:rPr>
                <w:sz w:val="24"/>
                <w:szCs w:val="24"/>
              </w:rPr>
              <w:t xml:space="preserve"> čempionatas (W2RC- </w:t>
            </w:r>
            <w:proofErr w:type="spellStart"/>
            <w:r w:rsidRPr="000D6C8E">
              <w:rPr>
                <w:sz w:val="24"/>
                <w:szCs w:val="24"/>
              </w:rPr>
              <w:t>World</w:t>
            </w:r>
            <w:proofErr w:type="spellEnd"/>
            <w:r w:rsidRPr="000D6C8E">
              <w:rPr>
                <w:sz w:val="24"/>
                <w:szCs w:val="24"/>
              </w:rPr>
              <w:t xml:space="preserve"> </w:t>
            </w:r>
            <w:proofErr w:type="spellStart"/>
            <w:r w:rsidRPr="000D6C8E">
              <w:rPr>
                <w:sz w:val="24"/>
                <w:szCs w:val="24"/>
              </w:rPr>
              <w:t>Rally-Raid</w:t>
            </w:r>
            <w:proofErr w:type="spellEnd"/>
            <w:r w:rsidRPr="000D6C8E">
              <w:rPr>
                <w:sz w:val="24"/>
                <w:szCs w:val="24"/>
              </w:rPr>
              <w:t xml:space="preserve"> </w:t>
            </w:r>
            <w:proofErr w:type="spellStart"/>
            <w:r w:rsidRPr="000D6C8E">
              <w:rPr>
                <w:sz w:val="24"/>
                <w:szCs w:val="24"/>
              </w:rPr>
              <w:t>Championship</w:t>
            </w:r>
            <w:proofErr w:type="spellEnd"/>
            <w:r w:rsidRPr="000D6C8E">
              <w:rPr>
                <w:sz w:val="24"/>
                <w:szCs w:val="24"/>
              </w:rPr>
              <w:t xml:space="preserve"> &amp; </w:t>
            </w:r>
            <w:proofErr w:type="spellStart"/>
            <w:r w:rsidRPr="000D6C8E">
              <w:rPr>
                <w:sz w:val="24"/>
                <w:szCs w:val="24"/>
              </w:rPr>
              <w:t>Cup</w:t>
            </w:r>
            <w:proofErr w:type="spellEnd"/>
            <w:r w:rsidRPr="000D6C8E">
              <w:rPr>
                <w:sz w:val="24"/>
                <w:szCs w:val="24"/>
              </w:rPr>
              <w:t>)), F1 čempionate ir pan.</w:t>
            </w:r>
          </w:p>
          <w:p w14:paraId="3D58F61B" w14:textId="748261E1" w:rsidR="00974163" w:rsidRPr="000D6C8E" w:rsidRDefault="00974163" w:rsidP="00974163">
            <w:pPr>
              <w:tabs>
                <w:tab w:val="left" w:pos="1134"/>
              </w:tabs>
              <w:jc w:val="both"/>
              <w:rPr>
                <w:sz w:val="24"/>
                <w:szCs w:val="24"/>
              </w:rPr>
            </w:pPr>
            <w:r w:rsidRPr="000D6C8E">
              <w:rPr>
                <w:sz w:val="24"/>
                <w:szCs w:val="24"/>
              </w:rPr>
              <w:t xml:space="preserve">7. Tarptautinės motociklininkų organizacijos (FIM) standartus ir reikalavimus atitinkančiuose sporto renginiuose (Pasaulio </w:t>
            </w:r>
            <w:proofErr w:type="spellStart"/>
            <w:r w:rsidRPr="000D6C8E">
              <w:rPr>
                <w:sz w:val="24"/>
                <w:szCs w:val="24"/>
              </w:rPr>
              <w:t>Rally-Raid</w:t>
            </w:r>
            <w:proofErr w:type="spellEnd"/>
            <w:r w:rsidRPr="000D6C8E">
              <w:rPr>
                <w:sz w:val="24"/>
                <w:szCs w:val="24"/>
              </w:rPr>
              <w:t xml:space="preserve"> čempionatas (W2RC- </w:t>
            </w:r>
            <w:proofErr w:type="spellStart"/>
            <w:r w:rsidRPr="000D6C8E">
              <w:rPr>
                <w:sz w:val="24"/>
                <w:szCs w:val="24"/>
              </w:rPr>
              <w:t>World</w:t>
            </w:r>
            <w:proofErr w:type="spellEnd"/>
            <w:r w:rsidRPr="000D6C8E">
              <w:rPr>
                <w:sz w:val="24"/>
                <w:szCs w:val="24"/>
              </w:rPr>
              <w:t xml:space="preserve"> </w:t>
            </w:r>
            <w:proofErr w:type="spellStart"/>
            <w:r w:rsidRPr="000D6C8E">
              <w:rPr>
                <w:sz w:val="24"/>
                <w:szCs w:val="24"/>
              </w:rPr>
              <w:t>Rally-Raid</w:t>
            </w:r>
            <w:proofErr w:type="spellEnd"/>
            <w:r w:rsidRPr="000D6C8E">
              <w:rPr>
                <w:sz w:val="24"/>
                <w:szCs w:val="24"/>
              </w:rPr>
              <w:t xml:space="preserve"> </w:t>
            </w:r>
            <w:proofErr w:type="spellStart"/>
            <w:r w:rsidRPr="000D6C8E">
              <w:rPr>
                <w:sz w:val="24"/>
                <w:szCs w:val="24"/>
              </w:rPr>
              <w:t>Championship</w:t>
            </w:r>
            <w:proofErr w:type="spellEnd"/>
            <w:r w:rsidRPr="000D6C8E">
              <w:rPr>
                <w:sz w:val="24"/>
                <w:szCs w:val="24"/>
              </w:rPr>
              <w:t xml:space="preserve"> &amp; </w:t>
            </w:r>
            <w:proofErr w:type="spellStart"/>
            <w:r w:rsidRPr="000D6C8E">
              <w:rPr>
                <w:sz w:val="24"/>
                <w:szCs w:val="24"/>
              </w:rPr>
              <w:t>Cup</w:t>
            </w:r>
            <w:proofErr w:type="spellEnd"/>
            <w:r w:rsidRPr="000D6C8E">
              <w:rPr>
                <w:sz w:val="24"/>
                <w:szCs w:val="24"/>
              </w:rPr>
              <w:t xml:space="preserve">), FIM </w:t>
            </w:r>
            <w:proofErr w:type="spellStart"/>
            <w:r w:rsidRPr="000D6C8E">
              <w:rPr>
                <w:sz w:val="24"/>
                <w:szCs w:val="24"/>
              </w:rPr>
              <w:t>Bajas</w:t>
            </w:r>
            <w:proofErr w:type="spellEnd"/>
            <w:r w:rsidRPr="000D6C8E">
              <w:rPr>
                <w:sz w:val="24"/>
                <w:szCs w:val="24"/>
              </w:rPr>
              <w:t xml:space="preserve"> Pasaulio Taurė ir pan.);</w:t>
            </w:r>
          </w:p>
          <w:p w14:paraId="18E63BA2" w14:textId="474FECB2" w:rsidR="00974163" w:rsidRPr="000D6C8E" w:rsidRDefault="00974163" w:rsidP="00974163">
            <w:pPr>
              <w:tabs>
                <w:tab w:val="left" w:pos="1134"/>
              </w:tabs>
              <w:jc w:val="both"/>
              <w:rPr>
                <w:sz w:val="24"/>
                <w:szCs w:val="24"/>
              </w:rPr>
            </w:pPr>
            <w:r w:rsidRPr="000D6C8E">
              <w:rPr>
                <w:sz w:val="24"/>
                <w:szCs w:val="24"/>
              </w:rPr>
              <w:t>8. Lietuvos motociklininkų ir sporto organizacijos (LMSF) organizuojamuose sporto renginiuose (</w:t>
            </w:r>
            <w:proofErr w:type="spellStart"/>
            <w:r w:rsidRPr="000D6C8E">
              <w:rPr>
                <w:sz w:val="24"/>
                <w:szCs w:val="24"/>
              </w:rPr>
              <w:t>Cross</w:t>
            </w:r>
            <w:proofErr w:type="spellEnd"/>
            <w:r w:rsidRPr="000D6C8E">
              <w:rPr>
                <w:sz w:val="24"/>
                <w:szCs w:val="24"/>
              </w:rPr>
              <w:t xml:space="preserve"> </w:t>
            </w:r>
            <w:proofErr w:type="spellStart"/>
            <w:r w:rsidRPr="000D6C8E">
              <w:rPr>
                <w:sz w:val="24"/>
                <w:szCs w:val="24"/>
              </w:rPr>
              <w:t>Country</w:t>
            </w:r>
            <w:proofErr w:type="spellEnd"/>
            <w:r w:rsidRPr="000D6C8E">
              <w:rPr>
                <w:sz w:val="24"/>
                <w:szCs w:val="24"/>
              </w:rPr>
              <w:t xml:space="preserve">, </w:t>
            </w:r>
            <w:proofErr w:type="spellStart"/>
            <w:r w:rsidRPr="000D6C8E">
              <w:rPr>
                <w:sz w:val="24"/>
                <w:szCs w:val="24"/>
              </w:rPr>
              <w:t>Enduro</w:t>
            </w:r>
            <w:proofErr w:type="spellEnd"/>
            <w:r w:rsidRPr="000D6C8E">
              <w:rPr>
                <w:sz w:val="24"/>
                <w:szCs w:val="24"/>
              </w:rPr>
              <w:t>, Plento žiedinės lenktynės ir pan.) (sportininkas turi atitikti visas 5</w:t>
            </w:r>
            <w:r w:rsidR="00CF5105">
              <w:rPr>
                <w:sz w:val="24"/>
                <w:szCs w:val="24"/>
              </w:rPr>
              <w:t>–</w:t>
            </w:r>
            <w:r w:rsidRPr="000D6C8E">
              <w:rPr>
                <w:sz w:val="24"/>
                <w:szCs w:val="24"/>
              </w:rPr>
              <w:t xml:space="preserve">8 punktuose nurodytas sąlygas). </w:t>
            </w:r>
          </w:p>
          <w:p w14:paraId="538A76D0" w14:textId="0C27C9E9" w:rsidR="00974163" w:rsidRPr="000D6C8E" w:rsidRDefault="00974163" w:rsidP="00974163">
            <w:pPr>
              <w:tabs>
                <w:tab w:val="left" w:pos="1134"/>
              </w:tabs>
              <w:jc w:val="both"/>
              <w:rPr>
                <w:sz w:val="24"/>
                <w:szCs w:val="24"/>
              </w:rPr>
            </w:pPr>
            <w:r w:rsidRPr="000D6C8E">
              <w:rPr>
                <w:sz w:val="24"/>
                <w:szCs w:val="24"/>
              </w:rPr>
              <w:t>Arba finansavimas skiriamas:</w:t>
            </w:r>
          </w:p>
          <w:p w14:paraId="6D79B5A0" w14:textId="1FE8123C" w:rsidR="000C59AD" w:rsidRPr="00922D2B" w:rsidRDefault="000C59AD" w:rsidP="00974163">
            <w:pPr>
              <w:tabs>
                <w:tab w:val="left" w:pos="1134"/>
              </w:tabs>
              <w:jc w:val="both"/>
              <w:rPr>
                <w:sz w:val="24"/>
                <w:szCs w:val="24"/>
              </w:rPr>
            </w:pPr>
            <w:r w:rsidRPr="00922D2B">
              <w:rPr>
                <w:sz w:val="24"/>
                <w:szCs w:val="24"/>
              </w:rPr>
              <w:t>9. Sportininkui, kuris pastaruosius trejus metus gyvena Klaipėdos mieste ir savo aukštais sportiniais pasiekimais garsina Lietuvos ir Klaipėdos miesto vardą tarptautiniuose aukšto meistriškumo ar prestižiniuose sporto renginiuose.</w:t>
            </w:r>
          </w:p>
          <w:p w14:paraId="6B0D9CEB" w14:textId="6A929291" w:rsidR="00974163" w:rsidRPr="000C59AD" w:rsidRDefault="000C59AD" w:rsidP="00974163">
            <w:pPr>
              <w:tabs>
                <w:tab w:val="left" w:pos="1134"/>
              </w:tabs>
              <w:jc w:val="both"/>
              <w:rPr>
                <w:sz w:val="24"/>
                <w:szCs w:val="24"/>
              </w:rPr>
            </w:pPr>
            <w:r w:rsidRPr="00922D2B">
              <w:rPr>
                <w:sz w:val="24"/>
                <w:szCs w:val="24"/>
              </w:rPr>
              <w:t>10</w:t>
            </w:r>
            <w:r w:rsidR="00974163" w:rsidRPr="00922D2B">
              <w:rPr>
                <w:sz w:val="24"/>
                <w:szCs w:val="24"/>
              </w:rPr>
              <w:t>. sportininkui su negalia, per pastaruosius 2 m. atstovavusiam Klaipėdos miestui Parolimpinėse ar kurčiųjų žaidynėse, pasaulio ir (ar) Europos neįgaliųjų čempionatuose.</w:t>
            </w:r>
            <w:r w:rsidRPr="00922D2B">
              <w:rPr>
                <w:sz w:val="24"/>
                <w:szCs w:val="24"/>
              </w:rPr>
              <w:t xml:space="preserve"> (sportininkas turi atitikti visas 9</w:t>
            </w:r>
            <w:r w:rsidR="00CF5105">
              <w:rPr>
                <w:sz w:val="24"/>
                <w:szCs w:val="24"/>
              </w:rPr>
              <w:t>–</w:t>
            </w:r>
            <w:r w:rsidRPr="00922D2B">
              <w:rPr>
                <w:sz w:val="24"/>
                <w:szCs w:val="24"/>
              </w:rPr>
              <w:t>10 punktuose nurodytas sąlygas).</w:t>
            </w:r>
          </w:p>
        </w:tc>
      </w:tr>
      <w:tr w:rsidR="00974163" w:rsidRPr="0073498D" w14:paraId="4233D907" w14:textId="77777777" w:rsidTr="00D23614">
        <w:tc>
          <w:tcPr>
            <w:tcW w:w="576" w:type="dxa"/>
          </w:tcPr>
          <w:p w14:paraId="1E1FF905" w14:textId="3D2F8BEB" w:rsidR="00974163" w:rsidRPr="000D6C8E" w:rsidRDefault="00974163" w:rsidP="00974163">
            <w:pPr>
              <w:jc w:val="both"/>
              <w:rPr>
                <w:sz w:val="24"/>
                <w:szCs w:val="24"/>
              </w:rPr>
            </w:pPr>
            <w:r w:rsidRPr="000D6C8E">
              <w:rPr>
                <w:sz w:val="24"/>
                <w:szCs w:val="24"/>
              </w:rPr>
              <w:lastRenderedPageBreak/>
              <w:t>3</w:t>
            </w:r>
            <w:r w:rsidR="00D23614" w:rsidRPr="000D6C8E">
              <w:rPr>
                <w:sz w:val="24"/>
                <w:szCs w:val="24"/>
              </w:rPr>
              <w:t>6</w:t>
            </w:r>
            <w:r w:rsidRPr="000D6C8E">
              <w:rPr>
                <w:sz w:val="24"/>
                <w:szCs w:val="24"/>
              </w:rPr>
              <w:t>.</w:t>
            </w:r>
          </w:p>
        </w:tc>
        <w:tc>
          <w:tcPr>
            <w:tcW w:w="9052" w:type="dxa"/>
          </w:tcPr>
          <w:p w14:paraId="4BA0ECB6" w14:textId="77777777" w:rsidR="00974163" w:rsidRPr="0073498D" w:rsidRDefault="00974163" w:rsidP="00974163">
            <w:pPr>
              <w:tabs>
                <w:tab w:val="left" w:pos="1134"/>
              </w:tabs>
              <w:jc w:val="both"/>
              <w:rPr>
                <w:sz w:val="24"/>
                <w:szCs w:val="24"/>
              </w:rPr>
            </w:pPr>
            <w:r w:rsidRPr="0073498D">
              <w:rPr>
                <w:sz w:val="24"/>
                <w:szCs w:val="24"/>
              </w:rPr>
              <w:t>Paraiška finansavimui gauti negali būti teikiama:</w:t>
            </w:r>
          </w:p>
          <w:p w14:paraId="77A5EF49" w14:textId="5E9B02E9" w:rsidR="00974163" w:rsidRPr="0073498D" w:rsidRDefault="00974163" w:rsidP="00974163">
            <w:pPr>
              <w:tabs>
                <w:tab w:val="left" w:pos="1134"/>
              </w:tabs>
              <w:ind w:firstLine="19"/>
              <w:jc w:val="both"/>
              <w:rPr>
                <w:sz w:val="24"/>
                <w:szCs w:val="24"/>
              </w:rPr>
            </w:pPr>
            <w:r w:rsidRPr="0073498D">
              <w:rPr>
                <w:sz w:val="24"/>
                <w:szCs w:val="24"/>
              </w:rPr>
              <w:t>1. jeigu sportininkas yra sudaręs sutartį su užsienio profesionaliu sporto klubu ar sporto organizacija;</w:t>
            </w:r>
          </w:p>
          <w:p w14:paraId="33D9B650" w14:textId="77777777" w:rsidR="00974163" w:rsidRPr="0073498D" w:rsidRDefault="00974163" w:rsidP="00974163">
            <w:pPr>
              <w:tabs>
                <w:tab w:val="left" w:pos="1134"/>
              </w:tabs>
              <w:ind w:firstLine="19"/>
              <w:jc w:val="both"/>
              <w:rPr>
                <w:sz w:val="24"/>
                <w:szCs w:val="24"/>
              </w:rPr>
            </w:pPr>
            <w:r w:rsidRPr="0073498D">
              <w:rPr>
                <w:sz w:val="24"/>
                <w:szCs w:val="24"/>
              </w:rPr>
              <w:t>2. sportininko diskvalifikavimo ar suspendavimo laikotarpiu.</w:t>
            </w:r>
          </w:p>
        </w:tc>
      </w:tr>
      <w:tr w:rsidR="00974163" w:rsidRPr="0073498D" w14:paraId="307F45F6" w14:textId="77777777" w:rsidTr="00D23614">
        <w:tc>
          <w:tcPr>
            <w:tcW w:w="576" w:type="dxa"/>
          </w:tcPr>
          <w:p w14:paraId="5A19C3B3" w14:textId="76DEDAF8" w:rsidR="00974163" w:rsidRPr="000D6C8E" w:rsidRDefault="00974163" w:rsidP="00974163">
            <w:pPr>
              <w:jc w:val="both"/>
              <w:rPr>
                <w:sz w:val="24"/>
                <w:szCs w:val="24"/>
              </w:rPr>
            </w:pPr>
            <w:r w:rsidRPr="000D6C8E">
              <w:rPr>
                <w:sz w:val="24"/>
                <w:szCs w:val="24"/>
              </w:rPr>
              <w:t>3</w:t>
            </w:r>
            <w:r w:rsidR="00D23614" w:rsidRPr="000D6C8E">
              <w:rPr>
                <w:sz w:val="24"/>
                <w:szCs w:val="24"/>
              </w:rPr>
              <w:t>7</w:t>
            </w:r>
            <w:r w:rsidRPr="000D6C8E">
              <w:rPr>
                <w:sz w:val="24"/>
                <w:szCs w:val="24"/>
              </w:rPr>
              <w:t>.</w:t>
            </w:r>
          </w:p>
        </w:tc>
        <w:tc>
          <w:tcPr>
            <w:tcW w:w="9052" w:type="dxa"/>
          </w:tcPr>
          <w:p w14:paraId="1C05F0AF" w14:textId="1506D6D4" w:rsidR="00974163" w:rsidRPr="0073498D" w:rsidRDefault="00974163" w:rsidP="00974163">
            <w:pPr>
              <w:jc w:val="both"/>
              <w:rPr>
                <w:sz w:val="24"/>
                <w:szCs w:val="24"/>
              </w:rPr>
            </w:pPr>
            <w:r w:rsidRPr="0073498D">
              <w:rPr>
                <w:bCs/>
                <w:sz w:val="24"/>
                <w:szCs w:val="24"/>
                <w:shd w:val="clear" w:color="auto" w:fill="FFFFFF"/>
              </w:rPr>
              <w:t>Finansavimas neskiriamas, jei einamaisiais finansavimo metais</w:t>
            </w:r>
            <w:r w:rsidRPr="0073498D">
              <w:rPr>
                <w:sz w:val="24"/>
                <w:szCs w:val="24"/>
              </w:rPr>
              <w:t xml:space="preserve"> sportininkas gauna Klaipėdos miesto savivaldybės biudžeto lėšų iš kitų savivaldybės finansuojamų priemonių:</w:t>
            </w:r>
          </w:p>
          <w:p w14:paraId="2AEF3B06" w14:textId="77777777" w:rsidR="00974163" w:rsidRPr="0073498D" w:rsidRDefault="00974163" w:rsidP="00974163">
            <w:pPr>
              <w:ind w:firstLine="19"/>
              <w:jc w:val="both"/>
              <w:rPr>
                <w:sz w:val="24"/>
                <w:szCs w:val="24"/>
              </w:rPr>
            </w:pPr>
            <w:r w:rsidRPr="0073498D">
              <w:rPr>
                <w:sz w:val="24"/>
                <w:szCs w:val="24"/>
              </w:rPr>
              <w:t>1. sportininkas yra sudaręs sportinio ugdymo sutartį su biudžetinę sporto įstaiga;</w:t>
            </w:r>
          </w:p>
          <w:p w14:paraId="4FBD6958" w14:textId="7ADAAC8D" w:rsidR="00974163" w:rsidRPr="0073498D" w:rsidRDefault="00240ADF" w:rsidP="00974163">
            <w:pPr>
              <w:ind w:firstLine="19"/>
              <w:jc w:val="both"/>
              <w:rPr>
                <w:sz w:val="24"/>
                <w:szCs w:val="24"/>
              </w:rPr>
            </w:pPr>
            <w:r>
              <w:rPr>
                <w:sz w:val="24"/>
                <w:szCs w:val="24"/>
              </w:rPr>
              <w:t>2</w:t>
            </w:r>
            <w:r w:rsidR="00974163" w:rsidRPr="0073498D">
              <w:rPr>
                <w:sz w:val="24"/>
                <w:szCs w:val="24"/>
              </w:rPr>
              <w:t>. sporto organizacija finansuoja sportininką iš Klaipėdos miesto savivaldybės biudžeto lėšų gautų per sporto projektų dalinio finansavimo konkursus, Neįgaliųjų sporto projektų konkursus.</w:t>
            </w:r>
          </w:p>
        </w:tc>
      </w:tr>
      <w:tr w:rsidR="00974163" w:rsidRPr="0073498D" w14:paraId="287F57C2" w14:textId="77777777" w:rsidTr="00D23614">
        <w:tc>
          <w:tcPr>
            <w:tcW w:w="576" w:type="dxa"/>
          </w:tcPr>
          <w:p w14:paraId="1DABC4E9" w14:textId="1BFFE180" w:rsidR="00974163" w:rsidRPr="000D6C8E" w:rsidRDefault="00974163" w:rsidP="00974163">
            <w:pPr>
              <w:jc w:val="both"/>
              <w:rPr>
                <w:strike/>
                <w:sz w:val="24"/>
                <w:szCs w:val="24"/>
              </w:rPr>
            </w:pPr>
            <w:r w:rsidRPr="000D6C8E">
              <w:rPr>
                <w:sz w:val="24"/>
                <w:szCs w:val="24"/>
              </w:rPr>
              <w:t>3</w:t>
            </w:r>
            <w:r w:rsidR="00D23614" w:rsidRPr="000D6C8E">
              <w:rPr>
                <w:sz w:val="24"/>
                <w:szCs w:val="24"/>
              </w:rPr>
              <w:t>8</w:t>
            </w:r>
            <w:r w:rsidRPr="000D6C8E">
              <w:rPr>
                <w:sz w:val="24"/>
                <w:szCs w:val="24"/>
              </w:rPr>
              <w:t>.</w:t>
            </w:r>
          </w:p>
        </w:tc>
        <w:tc>
          <w:tcPr>
            <w:tcW w:w="9052" w:type="dxa"/>
          </w:tcPr>
          <w:p w14:paraId="61ADF09D" w14:textId="77777777" w:rsidR="00974163" w:rsidRPr="0073498D" w:rsidRDefault="00974163" w:rsidP="00974163">
            <w:pPr>
              <w:tabs>
                <w:tab w:val="left" w:pos="729"/>
              </w:tabs>
              <w:jc w:val="both"/>
              <w:rPr>
                <w:sz w:val="24"/>
                <w:szCs w:val="24"/>
              </w:rPr>
            </w:pPr>
            <w:r w:rsidRPr="0073498D">
              <w:rPr>
                <w:sz w:val="24"/>
                <w:szCs w:val="24"/>
              </w:rPr>
              <w:t>Pareiškėjas, teikdamas paraišką, turi pateikti:</w:t>
            </w:r>
          </w:p>
          <w:p w14:paraId="68F4AC4C" w14:textId="77777777" w:rsidR="00974163" w:rsidRPr="0073498D" w:rsidRDefault="00974163" w:rsidP="00974163">
            <w:pPr>
              <w:ind w:firstLine="19"/>
              <w:jc w:val="both"/>
              <w:rPr>
                <w:bCs/>
                <w:sz w:val="24"/>
                <w:szCs w:val="24"/>
                <w:shd w:val="clear" w:color="auto" w:fill="FFFFFF"/>
              </w:rPr>
            </w:pPr>
            <w:r w:rsidRPr="0073498D">
              <w:rPr>
                <w:bCs/>
                <w:sz w:val="24"/>
                <w:szCs w:val="24"/>
                <w:shd w:val="clear" w:color="auto" w:fill="FFFFFF"/>
              </w:rPr>
              <w:t>1. informaciją apie sportininką (vardas, pavardė, gimimo data, sporto šaka, sportininko gyvenamosios vietos adresas, sportininko trenerio vardas, pavardė, varžybų pavadinimas, data, sporto rungtis, iškovota vieta, dalyvių skaičius, rezultatas);</w:t>
            </w:r>
          </w:p>
          <w:p w14:paraId="0D82C3B8" w14:textId="77777777" w:rsidR="00974163" w:rsidRPr="0073498D" w:rsidRDefault="00974163" w:rsidP="00974163">
            <w:pPr>
              <w:tabs>
                <w:tab w:val="left" w:pos="993"/>
              </w:tabs>
              <w:ind w:right="-456" w:firstLine="19"/>
              <w:jc w:val="both"/>
              <w:rPr>
                <w:sz w:val="24"/>
                <w:szCs w:val="24"/>
              </w:rPr>
            </w:pPr>
            <w:r w:rsidRPr="0073498D">
              <w:rPr>
                <w:sz w:val="24"/>
                <w:szCs w:val="24"/>
              </w:rPr>
              <w:t xml:space="preserve">2. nacionalinės sporto šakos ir sporto organizacijos patvirtintų varžybų, kuriose buvo </w:t>
            </w:r>
          </w:p>
          <w:p w14:paraId="6C9B10BB" w14:textId="77777777" w:rsidR="00974163" w:rsidRPr="0073498D" w:rsidRDefault="00974163" w:rsidP="00974163">
            <w:pPr>
              <w:tabs>
                <w:tab w:val="left" w:pos="993"/>
              </w:tabs>
              <w:ind w:right="-456"/>
              <w:jc w:val="both"/>
              <w:rPr>
                <w:sz w:val="24"/>
                <w:szCs w:val="24"/>
              </w:rPr>
            </w:pPr>
            <w:r w:rsidRPr="0073498D">
              <w:rPr>
                <w:sz w:val="24"/>
                <w:szCs w:val="24"/>
              </w:rPr>
              <w:t>iškovota vieta, protokolus;</w:t>
            </w:r>
          </w:p>
          <w:p w14:paraId="13DDBA31" w14:textId="77777777" w:rsidR="00974163" w:rsidRPr="0073498D" w:rsidRDefault="00974163" w:rsidP="00974163">
            <w:pPr>
              <w:ind w:firstLine="19"/>
              <w:jc w:val="both"/>
              <w:rPr>
                <w:sz w:val="24"/>
                <w:szCs w:val="24"/>
              </w:rPr>
            </w:pPr>
            <w:r w:rsidRPr="0073498D">
              <w:rPr>
                <w:bCs/>
                <w:sz w:val="24"/>
                <w:szCs w:val="24"/>
                <w:shd w:val="clear" w:color="auto" w:fill="FFFFFF"/>
              </w:rPr>
              <w:t>3. b</w:t>
            </w:r>
            <w:r w:rsidRPr="0073498D">
              <w:rPr>
                <w:sz w:val="24"/>
                <w:szCs w:val="24"/>
              </w:rPr>
              <w:t>endradarbiavimo ar kitą veiklos sutartį su nacionaline federacija dėl finansinio ir nefinansinio prisidėjimo;</w:t>
            </w:r>
          </w:p>
          <w:p w14:paraId="3C3C9EC7" w14:textId="77777777" w:rsidR="00974163" w:rsidRPr="0073498D" w:rsidRDefault="00974163" w:rsidP="00974163">
            <w:pPr>
              <w:widowControl w:val="0"/>
              <w:tabs>
                <w:tab w:val="left" w:pos="1134"/>
              </w:tabs>
              <w:suppressAutoHyphens/>
              <w:ind w:firstLine="19"/>
              <w:jc w:val="both"/>
              <w:rPr>
                <w:sz w:val="24"/>
                <w:szCs w:val="24"/>
              </w:rPr>
            </w:pPr>
            <w:r w:rsidRPr="0073498D">
              <w:rPr>
                <w:sz w:val="24"/>
                <w:szCs w:val="24"/>
              </w:rPr>
              <w:t>4. patvirtinimą, kad sportininkas nėra sudaręs sutarties su užsienio profesionaliais sporto klubais ar sporto organizacijomis;</w:t>
            </w:r>
          </w:p>
          <w:p w14:paraId="7CA3FBE0" w14:textId="77777777" w:rsidR="00974163" w:rsidRPr="0073498D" w:rsidRDefault="00974163" w:rsidP="00974163">
            <w:pPr>
              <w:widowControl w:val="0"/>
              <w:tabs>
                <w:tab w:val="left" w:pos="1134"/>
              </w:tabs>
              <w:suppressAutoHyphens/>
              <w:ind w:firstLine="19"/>
              <w:jc w:val="both"/>
              <w:rPr>
                <w:sz w:val="24"/>
                <w:szCs w:val="24"/>
              </w:rPr>
            </w:pPr>
            <w:r w:rsidRPr="0073498D">
              <w:rPr>
                <w:sz w:val="24"/>
                <w:szCs w:val="24"/>
              </w:rPr>
              <w:t>5. patvirtinimą, kad sportininkas nėra diskvalifikuotas ar suspenduotas;</w:t>
            </w:r>
          </w:p>
          <w:p w14:paraId="3A02BA6F" w14:textId="77777777" w:rsidR="00974163" w:rsidRPr="0073498D" w:rsidRDefault="00974163" w:rsidP="00974163">
            <w:pPr>
              <w:widowControl w:val="0"/>
              <w:tabs>
                <w:tab w:val="left" w:pos="1134"/>
              </w:tabs>
              <w:suppressAutoHyphens/>
              <w:ind w:firstLine="19"/>
              <w:jc w:val="both"/>
              <w:rPr>
                <w:b/>
                <w:sz w:val="24"/>
                <w:szCs w:val="24"/>
              </w:rPr>
            </w:pPr>
            <w:r w:rsidRPr="0073498D">
              <w:rPr>
                <w:sz w:val="24"/>
                <w:szCs w:val="24"/>
              </w:rPr>
              <w:t xml:space="preserve">6. sportininko patvirtintą metinį varžybų planą, kuriam yra prašoma skirti finansavimą (pasirašyta sportininko bei sportininko trenerio ir suderinta su Sportininko pasirengimą </w:t>
            </w:r>
            <w:r w:rsidRPr="0073498D">
              <w:rPr>
                <w:sz w:val="24"/>
                <w:szCs w:val="24"/>
              </w:rPr>
              <w:lastRenderedPageBreak/>
              <w:t>vykdančią sporto organizaciją);</w:t>
            </w:r>
          </w:p>
          <w:p w14:paraId="15B70A1F" w14:textId="77777777" w:rsidR="00974163" w:rsidRPr="0073498D" w:rsidRDefault="00974163" w:rsidP="00974163">
            <w:pPr>
              <w:widowControl w:val="0"/>
              <w:tabs>
                <w:tab w:val="left" w:pos="1134"/>
              </w:tabs>
              <w:suppressAutoHyphens/>
              <w:ind w:firstLine="19"/>
              <w:jc w:val="both"/>
              <w:rPr>
                <w:sz w:val="24"/>
                <w:szCs w:val="24"/>
              </w:rPr>
            </w:pPr>
            <w:r w:rsidRPr="0073498D">
              <w:rPr>
                <w:sz w:val="24"/>
                <w:szCs w:val="24"/>
              </w:rPr>
              <w:t>7. sportininko patvirtintą daugiametį pasiruošimo programą su planuojamais rezultatais (pasirašyta sportininko bei sportininko trenerio ir suderinta su sportininko pasirengimą vykdančią sporto organizaciją);</w:t>
            </w:r>
          </w:p>
          <w:p w14:paraId="2A0BF9EA" w14:textId="77777777" w:rsidR="00974163" w:rsidRPr="0073498D" w:rsidRDefault="00974163" w:rsidP="00974163">
            <w:pPr>
              <w:tabs>
                <w:tab w:val="left" w:pos="729"/>
              </w:tabs>
              <w:ind w:firstLine="19"/>
              <w:jc w:val="both"/>
              <w:rPr>
                <w:sz w:val="24"/>
                <w:szCs w:val="24"/>
              </w:rPr>
            </w:pPr>
            <w:r w:rsidRPr="0073498D">
              <w:rPr>
                <w:sz w:val="24"/>
                <w:szCs w:val="24"/>
              </w:rPr>
              <w:t>8. dokumentus, įrodančius finansinį prisidėjimą iš kitų šaltinių.</w:t>
            </w:r>
          </w:p>
        </w:tc>
      </w:tr>
      <w:tr w:rsidR="00974163" w:rsidRPr="0073498D" w14:paraId="09E214F9" w14:textId="77777777" w:rsidTr="00D23614">
        <w:tc>
          <w:tcPr>
            <w:tcW w:w="576" w:type="dxa"/>
          </w:tcPr>
          <w:p w14:paraId="3FBCF910" w14:textId="77777777" w:rsidR="00974163" w:rsidRPr="00556B72" w:rsidRDefault="00974163" w:rsidP="00974163">
            <w:pPr>
              <w:jc w:val="both"/>
              <w:rPr>
                <w:strike/>
                <w:sz w:val="24"/>
                <w:szCs w:val="24"/>
              </w:rPr>
            </w:pPr>
          </w:p>
        </w:tc>
        <w:tc>
          <w:tcPr>
            <w:tcW w:w="9052" w:type="dxa"/>
          </w:tcPr>
          <w:p w14:paraId="4FABB8EC" w14:textId="457F5CDE" w:rsidR="00974163" w:rsidRPr="0073498D" w:rsidRDefault="00974163" w:rsidP="00974163">
            <w:pPr>
              <w:tabs>
                <w:tab w:val="left" w:pos="729"/>
              </w:tabs>
              <w:jc w:val="center"/>
              <w:rPr>
                <w:sz w:val="24"/>
                <w:szCs w:val="24"/>
              </w:rPr>
            </w:pPr>
            <w:r w:rsidRPr="00854E62">
              <w:rPr>
                <w:b/>
                <w:sz w:val="24"/>
                <w:szCs w:val="24"/>
              </w:rPr>
              <w:t>VI</w:t>
            </w:r>
            <w:r w:rsidR="00CF5105">
              <w:rPr>
                <w:b/>
                <w:sz w:val="24"/>
                <w:szCs w:val="24"/>
              </w:rPr>
              <w:t>I</w:t>
            </w:r>
            <w:r w:rsidRPr="00854E62">
              <w:rPr>
                <w:b/>
                <w:sz w:val="24"/>
                <w:szCs w:val="24"/>
              </w:rPr>
              <w:t>I. Sąlygos teikiantiems paraiškas Klaipėdos miesto sporto šakos federacijų sportinės veiklos sričiai</w:t>
            </w:r>
          </w:p>
        </w:tc>
      </w:tr>
      <w:tr w:rsidR="00974163" w:rsidRPr="0073498D" w14:paraId="6521B9AE" w14:textId="77777777" w:rsidTr="00D23614">
        <w:tc>
          <w:tcPr>
            <w:tcW w:w="576" w:type="dxa"/>
          </w:tcPr>
          <w:p w14:paraId="5D3273ED" w14:textId="6296B95C" w:rsidR="00974163" w:rsidRPr="000D6C8E" w:rsidRDefault="00974163" w:rsidP="00974163">
            <w:pPr>
              <w:jc w:val="both"/>
              <w:rPr>
                <w:sz w:val="24"/>
                <w:szCs w:val="24"/>
              </w:rPr>
            </w:pPr>
            <w:r w:rsidRPr="000D6C8E">
              <w:rPr>
                <w:sz w:val="24"/>
                <w:szCs w:val="24"/>
              </w:rPr>
              <w:t>3</w:t>
            </w:r>
            <w:r w:rsidR="00D23614" w:rsidRPr="000D6C8E">
              <w:rPr>
                <w:sz w:val="24"/>
                <w:szCs w:val="24"/>
              </w:rPr>
              <w:t>9</w:t>
            </w:r>
            <w:r w:rsidRPr="000D6C8E">
              <w:rPr>
                <w:sz w:val="24"/>
                <w:szCs w:val="24"/>
              </w:rPr>
              <w:t>.</w:t>
            </w:r>
          </w:p>
        </w:tc>
        <w:tc>
          <w:tcPr>
            <w:tcW w:w="9052" w:type="dxa"/>
          </w:tcPr>
          <w:p w14:paraId="73963950" w14:textId="2C0F4EBE" w:rsidR="00974163" w:rsidRPr="00922D2B" w:rsidRDefault="00974163" w:rsidP="00CF5105">
            <w:pPr>
              <w:tabs>
                <w:tab w:val="left" w:pos="729"/>
              </w:tabs>
              <w:jc w:val="both"/>
              <w:rPr>
                <w:sz w:val="24"/>
                <w:szCs w:val="24"/>
              </w:rPr>
            </w:pPr>
            <w:r w:rsidRPr="00922D2B">
              <w:rPr>
                <w:sz w:val="24"/>
                <w:szCs w:val="24"/>
              </w:rPr>
              <w:t>Klaipėdos miesto sporto šakos federacijų sportinės veiklos finansavimo tikslas – plėtoti atstovaujamos sporto šakos plėtrą Klaipėdos mieste, rengti sporto renginius ir įgyvendinti įvairias tos sporto šakos populiarinimo priemones.</w:t>
            </w:r>
          </w:p>
        </w:tc>
      </w:tr>
      <w:tr w:rsidR="00B83298" w:rsidRPr="0073498D" w14:paraId="46A7029C" w14:textId="77777777" w:rsidTr="00D23614">
        <w:tc>
          <w:tcPr>
            <w:tcW w:w="576" w:type="dxa"/>
          </w:tcPr>
          <w:p w14:paraId="28701D92" w14:textId="272A1B9A" w:rsidR="00B83298" w:rsidRPr="000D6C8E" w:rsidRDefault="00D23614" w:rsidP="00974163">
            <w:pPr>
              <w:jc w:val="both"/>
              <w:rPr>
                <w:sz w:val="24"/>
                <w:szCs w:val="24"/>
              </w:rPr>
            </w:pPr>
            <w:r w:rsidRPr="000D6C8E">
              <w:rPr>
                <w:sz w:val="24"/>
                <w:szCs w:val="24"/>
              </w:rPr>
              <w:t>40</w:t>
            </w:r>
            <w:r w:rsidR="00B83298" w:rsidRPr="000D6C8E">
              <w:rPr>
                <w:sz w:val="24"/>
                <w:szCs w:val="24"/>
              </w:rPr>
              <w:t>.</w:t>
            </w:r>
          </w:p>
        </w:tc>
        <w:tc>
          <w:tcPr>
            <w:tcW w:w="9052" w:type="dxa"/>
          </w:tcPr>
          <w:p w14:paraId="702B429A" w14:textId="2D4AF527" w:rsidR="00B83298" w:rsidRPr="00922D2B" w:rsidRDefault="00B83298" w:rsidP="00CF5105">
            <w:pPr>
              <w:tabs>
                <w:tab w:val="left" w:pos="729"/>
              </w:tabs>
              <w:jc w:val="both"/>
              <w:rPr>
                <w:sz w:val="24"/>
                <w:szCs w:val="24"/>
              </w:rPr>
            </w:pPr>
            <w:r w:rsidRPr="00922D2B">
              <w:rPr>
                <w:sz w:val="24"/>
                <w:szCs w:val="24"/>
              </w:rPr>
              <w:t>Federacija savo pavadinime turi vartoti Klaipėdos miesto vardą.</w:t>
            </w:r>
          </w:p>
        </w:tc>
      </w:tr>
      <w:tr w:rsidR="00B83298" w:rsidRPr="0073498D" w14:paraId="22C0D1AE" w14:textId="77777777" w:rsidTr="00D23614">
        <w:tc>
          <w:tcPr>
            <w:tcW w:w="576" w:type="dxa"/>
          </w:tcPr>
          <w:p w14:paraId="378681E6" w14:textId="46086C57" w:rsidR="00B83298" w:rsidRPr="000D6C8E" w:rsidRDefault="00B83298" w:rsidP="00974163">
            <w:pPr>
              <w:jc w:val="both"/>
              <w:rPr>
                <w:sz w:val="24"/>
                <w:szCs w:val="24"/>
              </w:rPr>
            </w:pPr>
            <w:r w:rsidRPr="000D6C8E">
              <w:rPr>
                <w:sz w:val="24"/>
                <w:szCs w:val="24"/>
              </w:rPr>
              <w:t>4</w:t>
            </w:r>
            <w:r w:rsidR="00D23614" w:rsidRPr="000D6C8E">
              <w:rPr>
                <w:sz w:val="24"/>
                <w:szCs w:val="24"/>
              </w:rPr>
              <w:t>1</w:t>
            </w:r>
            <w:r w:rsidRPr="000D6C8E">
              <w:rPr>
                <w:sz w:val="24"/>
                <w:szCs w:val="24"/>
              </w:rPr>
              <w:t>.</w:t>
            </w:r>
          </w:p>
        </w:tc>
        <w:tc>
          <w:tcPr>
            <w:tcW w:w="9052" w:type="dxa"/>
          </w:tcPr>
          <w:p w14:paraId="3E32179E" w14:textId="6BC02604" w:rsidR="00B83298" w:rsidRPr="00922D2B" w:rsidRDefault="00B83298" w:rsidP="00CF5105">
            <w:pPr>
              <w:tabs>
                <w:tab w:val="left" w:pos="729"/>
              </w:tabs>
              <w:jc w:val="both"/>
              <w:rPr>
                <w:sz w:val="24"/>
                <w:szCs w:val="24"/>
              </w:rPr>
            </w:pPr>
            <w:r w:rsidRPr="00922D2B">
              <w:rPr>
                <w:sz w:val="24"/>
                <w:szCs w:val="24"/>
              </w:rPr>
              <w:t>Federacijos įstatuose, statuto ar kituose steigimo dokumentuose yra nurodyta su sportu susijusi veikla.</w:t>
            </w:r>
          </w:p>
        </w:tc>
      </w:tr>
      <w:tr w:rsidR="00B83298" w:rsidRPr="0073498D" w14:paraId="216902AE" w14:textId="77777777" w:rsidTr="00D23614">
        <w:tc>
          <w:tcPr>
            <w:tcW w:w="576" w:type="dxa"/>
          </w:tcPr>
          <w:p w14:paraId="3ACE0FC0" w14:textId="137C0AFF" w:rsidR="00B83298" w:rsidRPr="000D6C8E" w:rsidRDefault="00B83298" w:rsidP="00974163">
            <w:pPr>
              <w:jc w:val="both"/>
              <w:rPr>
                <w:sz w:val="24"/>
                <w:szCs w:val="24"/>
              </w:rPr>
            </w:pPr>
            <w:r w:rsidRPr="000D6C8E">
              <w:rPr>
                <w:sz w:val="24"/>
                <w:szCs w:val="24"/>
              </w:rPr>
              <w:t>4</w:t>
            </w:r>
            <w:r w:rsidR="00D23614" w:rsidRPr="000D6C8E">
              <w:rPr>
                <w:sz w:val="24"/>
                <w:szCs w:val="24"/>
              </w:rPr>
              <w:t>2</w:t>
            </w:r>
            <w:r w:rsidRPr="000D6C8E">
              <w:rPr>
                <w:sz w:val="24"/>
                <w:szCs w:val="24"/>
              </w:rPr>
              <w:t>.</w:t>
            </w:r>
          </w:p>
        </w:tc>
        <w:tc>
          <w:tcPr>
            <w:tcW w:w="9052" w:type="dxa"/>
          </w:tcPr>
          <w:p w14:paraId="0E3EFC7D" w14:textId="5312FF53" w:rsidR="00B83298" w:rsidRPr="00922D2B" w:rsidRDefault="000C59AD" w:rsidP="00CF5105">
            <w:pPr>
              <w:tabs>
                <w:tab w:val="left" w:pos="729"/>
              </w:tabs>
              <w:jc w:val="both"/>
              <w:rPr>
                <w:sz w:val="24"/>
                <w:szCs w:val="24"/>
              </w:rPr>
            </w:pPr>
            <w:r w:rsidRPr="00922D2B">
              <w:rPr>
                <w:sz w:val="24"/>
                <w:szCs w:val="24"/>
              </w:rPr>
              <w:t>Turėti ne mažiau kaip tris juridinius federacijos narius.</w:t>
            </w:r>
          </w:p>
        </w:tc>
      </w:tr>
      <w:tr w:rsidR="000C59AD" w:rsidRPr="0073498D" w14:paraId="420CEE42" w14:textId="77777777" w:rsidTr="00D23614">
        <w:tc>
          <w:tcPr>
            <w:tcW w:w="576" w:type="dxa"/>
          </w:tcPr>
          <w:p w14:paraId="3A6DDC66" w14:textId="5F93B768" w:rsidR="000C59AD" w:rsidRPr="000D6C8E" w:rsidRDefault="000C59AD" w:rsidP="00974163">
            <w:pPr>
              <w:jc w:val="both"/>
              <w:rPr>
                <w:sz w:val="24"/>
                <w:szCs w:val="24"/>
              </w:rPr>
            </w:pPr>
            <w:r w:rsidRPr="000D6C8E">
              <w:rPr>
                <w:sz w:val="24"/>
                <w:szCs w:val="24"/>
              </w:rPr>
              <w:t>4</w:t>
            </w:r>
            <w:r w:rsidR="00D23614" w:rsidRPr="000D6C8E">
              <w:rPr>
                <w:sz w:val="24"/>
                <w:szCs w:val="24"/>
              </w:rPr>
              <w:t>3</w:t>
            </w:r>
            <w:r w:rsidRPr="000D6C8E">
              <w:rPr>
                <w:sz w:val="24"/>
                <w:szCs w:val="24"/>
              </w:rPr>
              <w:t>.</w:t>
            </w:r>
          </w:p>
        </w:tc>
        <w:tc>
          <w:tcPr>
            <w:tcW w:w="9052" w:type="dxa"/>
          </w:tcPr>
          <w:p w14:paraId="23AD150A" w14:textId="594074F6" w:rsidR="000C59AD" w:rsidRPr="00922D2B" w:rsidRDefault="000C59AD" w:rsidP="00CF5105">
            <w:pPr>
              <w:tabs>
                <w:tab w:val="left" w:pos="729"/>
              </w:tabs>
              <w:jc w:val="both"/>
              <w:rPr>
                <w:sz w:val="24"/>
                <w:szCs w:val="24"/>
              </w:rPr>
            </w:pPr>
            <w:r w:rsidRPr="00922D2B">
              <w:rPr>
                <w:rFonts w:eastAsia="+mn-ea"/>
                <w:iCs/>
                <w:color w:val="000000"/>
                <w:kern w:val="24"/>
                <w:sz w:val="24"/>
                <w:szCs w:val="24"/>
              </w:rPr>
              <w:t>Sporto šakos federacija Klaipėdos mieste jungia (yra juridiniais nariais) daugiau kaip pusę sporto organizacijų (savo vystomos sporto šakos).</w:t>
            </w:r>
          </w:p>
        </w:tc>
      </w:tr>
      <w:tr w:rsidR="000C59AD" w:rsidRPr="0073498D" w14:paraId="7BE66493" w14:textId="77777777" w:rsidTr="00D23614">
        <w:tc>
          <w:tcPr>
            <w:tcW w:w="576" w:type="dxa"/>
          </w:tcPr>
          <w:p w14:paraId="7E1186FF" w14:textId="509DF533" w:rsidR="000C59AD" w:rsidRPr="000D6C8E" w:rsidRDefault="000C59AD" w:rsidP="00974163">
            <w:pPr>
              <w:jc w:val="both"/>
              <w:rPr>
                <w:sz w:val="24"/>
                <w:szCs w:val="24"/>
              </w:rPr>
            </w:pPr>
            <w:r w:rsidRPr="000D6C8E">
              <w:rPr>
                <w:sz w:val="24"/>
                <w:szCs w:val="24"/>
              </w:rPr>
              <w:t>4</w:t>
            </w:r>
            <w:r w:rsidR="00D23614" w:rsidRPr="000D6C8E">
              <w:rPr>
                <w:sz w:val="24"/>
                <w:szCs w:val="24"/>
              </w:rPr>
              <w:t>4</w:t>
            </w:r>
            <w:r w:rsidRPr="000D6C8E">
              <w:rPr>
                <w:sz w:val="24"/>
                <w:szCs w:val="24"/>
              </w:rPr>
              <w:t>.</w:t>
            </w:r>
          </w:p>
        </w:tc>
        <w:tc>
          <w:tcPr>
            <w:tcW w:w="9052" w:type="dxa"/>
          </w:tcPr>
          <w:p w14:paraId="0174E0F2" w14:textId="7BC1AE84" w:rsidR="000C59AD" w:rsidRPr="00922D2B" w:rsidRDefault="000C59AD" w:rsidP="00CF5105">
            <w:pPr>
              <w:tabs>
                <w:tab w:val="left" w:pos="729"/>
              </w:tabs>
              <w:jc w:val="both"/>
              <w:rPr>
                <w:rFonts w:eastAsia="+mn-ea"/>
                <w:iCs/>
                <w:color w:val="000000"/>
                <w:kern w:val="24"/>
                <w:sz w:val="24"/>
                <w:szCs w:val="24"/>
              </w:rPr>
            </w:pPr>
            <w:r w:rsidRPr="00922D2B">
              <w:rPr>
                <w:sz w:val="24"/>
                <w:szCs w:val="24"/>
              </w:rPr>
              <w:t>Būti savo atstovaujamosios sporto šakos nacionalinės federacijos narė (jei tokia yra).</w:t>
            </w:r>
          </w:p>
        </w:tc>
      </w:tr>
      <w:tr w:rsidR="000C59AD" w:rsidRPr="0073498D" w14:paraId="403CB525" w14:textId="77777777" w:rsidTr="00D23614">
        <w:tc>
          <w:tcPr>
            <w:tcW w:w="576" w:type="dxa"/>
          </w:tcPr>
          <w:p w14:paraId="37BF2E08" w14:textId="303E354C" w:rsidR="000C59AD" w:rsidRPr="000D6C8E" w:rsidRDefault="000C59AD" w:rsidP="00974163">
            <w:pPr>
              <w:jc w:val="both"/>
              <w:rPr>
                <w:sz w:val="24"/>
                <w:szCs w:val="24"/>
              </w:rPr>
            </w:pPr>
            <w:r w:rsidRPr="000D6C8E">
              <w:rPr>
                <w:sz w:val="24"/>
                <w:szCs w:val="24"/>
              </w:rPr>
              <w:t>4</w:t>
            </w:r>
            <w:r w:rsidR="00D23614" w:rsidRPr="000D6C8E">
              <w:rPr>
                <w:sz w:val="24"/>
                <w:szCs w:val="24"/>
              </w:rPr>
              <w:t>5</w:t>
            </w:r>
            <w:r w:rsidRPr="000D6C8E">
              <w:rPr>
                <w:sz w:val="24"/>
                <w:szCs w:val="24"/>
              </w:rPr>
              <w:t>.</w:t>
            </w:r>
          </w:p>
        </w:tc>
        <w:tc>
          <w:tcPr>
            <w:tcW w:w="9052" w:type="dxa"/>
          </w:tcPr>
          <w:p w14:paraId="3C55BCE7" w14:textId="3D334E7A" w:rsidR="000C59AD" w:rsidRPr="00922D2B" w:rsidRDefault="000C59AD" w:rsidP="00CF5105">
            <w:pPr>
              <w:tabs>
                <w:tab w:val="left" w:pos="729"/>
              </w:tabs>
              <w:jc w:val="both"/>
              <w:rPr>
                <w:rFonts w:eastAsia="+mn-ea"/>
                <w:iCs/>
                <w:color w:val="000000"/>
                <w:kern w:val="24"/>
                <w:sz w:val="24"/>
                <w:szCs w:val="24"/>
              </w:rPr>
            </w:pPr>
            <w:r w:rsidRPr="00922D2B">
              <w:rPr>
                <w:sz w:val="24"/>
                <w:szCs w:val="24"/>
              </w:rPr>
              <w:t>Turi patvirtintą strateginį veiklos planą, kuriame numatyti sporto šakos federacijos tikslai ir planuojami rezultatai per artimiausių ne trumpesnį kaip 3 metų laikotarpį.</w:t>
            </w:r>
          </w:p>
        </w:tc>
      </w:tr>
      <w:tr w:rsidR="000C59AD" w:rsidRPr="0073498D" w14:paraId="19CFF448" w14:textId="77777777" w:rsidTr="00D23614">
        <w:tc>
          <w:tcPr>
            <w:tcW w:w="576" w:type="dxa"/>
          </w:tcPr>
          <w:p w14:paraId="36D47DF8" w14:textId="6329C803" w:rsidR="000C59AD" w:rsidRPr="000D6C8E" w:rsidRDefault="000C59AD" w:rsidP="000C59AD">
            <w:pPr>
              <w:jc w:val="both"/>
              <w:rPr>
                <w:sz w:val="24"/>
                <w:szCs w:val="24"/>
              </w:rPr>
            </w:pPr>
            <w:r w:rsidRPr="000D6C8E">
              <w:rPr>
                <w:sz w:val="24"/>
                <w:szCs w:val="24"/>
              </w:rPr>
              <w:t>4</w:t>
            </w:r>
            <w:r w:rsidR="00D23614" w:rsidRPr="000D6C8E">
              <w:rPr>
                <w:sz w:val="24"/>
                <w:szCs w:val="24"/>
              </w:rPr>
              <w:t>6</w:t>
            </w:r>
            <w:r w:rsidRPr="000D6C8E">
              <w:rPr>
                <w:sz w:val="24"/>
                <w:szCs w:val="24"/>
              </w:rPr>
              <w:t>.</w:t>
            </w:r>
          </w:p>
        </w:tc>
        <w:tc>
          <w:tcPr>
            <w:tcW w:w="9052" w:type="dxa"/>
          </w:tcPr>
          <w:p w14:paraId="10F172DB" w14:textId="369E784E" w:rsidR="000C59AD" w:rsidRPr="00922D2B" w:rsidRDefault="000C59AD" w:rsidP="00CF5105">
            <w:pPr>
              <w:tabs>
                <w:tab w:val="left" w:pos="729"/>
              </w:tabs>
              <w:jc w:val="both"/>
              <w:rPr>
                <w:sz w:val="24"/>
                <w:szCs w:val="24"/>
              </w:rPr>
            </w:pPr>
            <w:r w:rsidRPr="00922D2B">
              <w:rPr>
                <w:rFonts w:eastAsia="+mn-ea"/>
                <w:iCs/>
                <w:color w:val="000000"/>
                <w:kern w:val="24"/>
                <w:sz w:val="24"/>
                <w:szCs w:val="24"/>
              </w:rPr>
              <w:t>Per pastaruosius vienerius metus iki kreipimosi į Savivaldybę dėl federacijos finansavimo vykdė bent vienos amžiaus grupės miesto čempionatą.</w:t>
            </w:r>
          </w:p>
        </w:tc>
      </w:tr>
    </w:tbl>
    <w:p w14:paraId="4804D3C7" w14:textId="77777777" w:rsidR="006C778D" w:rsidRPr="006C778D" w:rsidRDefault="006C778D" w:rsidP="006C778D">
      <w:pPr>
        <w:jc w:val="center"/>
        <w:rPr>
          <w:sz w:val="24"/>
          <w:szCs w:val="24"/>
          <w:lang w:eastAsia="en-US"/>
        </w:rPr>
      </w:pPr>
      <w:r w:rsidRPr="006C778D">
        <w:rPr>
          <w:sz w:val="24"/>
          <w:szCs w:val="24"/>
          <w:lang w:eastAsia="en-US"/>
        </w:rPr>
        <w:t>________________________</w:t>
      </w:r>
    </w:p>
    <w:sectPr w:rsidR="006C778D" w:rsidRPr="006C778D" w:rsidSect="006C778D">
      <w:headerReference w:type="default" r:id="rId6"/>
      <w:pgSz w:w="11907" w:h="16839" w:code="9"/>
      <w:pgMar w:top="1134" w:right="567" w:bottom="1134" w:left="1701" w:header="709" w:footer="14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D20E9" w14:textId="77777777" w:rsidR="00D261A1" w:rsidRDefault="00D261A1" w:rsidP="00F41647">
      <w:r>
        <w:separator/>
      </w:r>
    </w:p>
  </w:endnote>
  <w:endnote w:type="continuationSeparator" w:id="0">
    <w:p w14:paraId="010550DB" w14:textId="77777777" w:rsidR="00D261A1" w:rsidRDefault="00D261A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n-e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D5108" w14:textId="77777777" w:rsidR="00D261A1" w:rsidRDefault="00D261A1" w:rsidP="00F41647">
      <w:r>
        <w:separator/>
      </w:r>
    </w:p>
  </w:footnote>
  <w:footnote w:type="continuationSeparator" w:id="0">
    <w:p w14:paraId="490557C8" w14:textId="77777777" w:rsidR="00D261A1" w:rsidRDefault="00D261A1"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014950"/>
      <w:docPartObj>
        <w:docPartGallery w:val="Page Numbers (Top of Page)"/>
        <w:docPartUnique/>
      </w:docPartObj>
    </w:sdtPr>
    <w:sdtEndPr>
      <w:rPr>
        <w:sz w:val="24"/>
        <w:szCs w:val="24"/>
      </w:rPr>
    </w:sdtEndPr>
    <w:sdtContent>
      <w:p w14:paraId="2651E348" w14:textId="77777777" w:rsidR="006C778D" w:rsidRPr="006C778D" w:rsidRDefault="006C778D">
        <w:pPr>
          <w:pStyle w:val="Antrats"/>
          <w:jc w:val="center"/>
          <w:rPr>
            <w:sz w:val="24"/>
            <w:szCs w:val="24"/>
          </w:rPr>
        </w:pPr>
        <w:r w:rsidRPr="006C778D">
          <w:rPr>
            <w:sz w:val="24"/>
            <w:szCs w:val="24"/>
          </w:rPr>
          <w:fldChar w:fldCharType="begin"/>
        </w:r>
        <w:r w:rsidRPr="006C778D">
          <w:rPr>
            <w:sz w:val="24"/>
            <w:szCs w:val="24"/>
          </w:rPr>
          <w:instrText>PAGE   \* MERGEFORMAT</w:instrText>
        </w:r>
        <w:r w:rsidRPr="006C778D">
          <w:rPr>
            <w:sz w:val="24"/>
            <w:szCs w:val="24"/>
          </w:rPr>
          <w:fldChar w:fldCharType="separate"/>
        </w:r>
        <w:r w:rsidRPr="006C778D">
          <w:rPr>
            <w:sz w:val="24"/>
            <w:szCs w:val="24"/>
          </w:rPr>
          <w:t>2</w:t>
        </w:r>
        <w:r w:rsidRPr="006C778D">
          <w:rPr>
            <w:sz w:val="24"/>
            <w:szCs w:val="24"/>
          </w:rPr>
          <w:fldChar w:fldCharType="end"/>
        </w:r>
      </w:p>
    </w:sdtContent>
  </w:sdt>
  <w:p w14:paraId="2E88F815" w14:textId="77777777" w:rsidR="002E0294" w:rsidRDefault="002E02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2107B"/>
    <w:rsid w:val="00024730"/>
    <w:rsid w:val="00055CBE"/>
    <w:rsid w:val="00061B97"/>
    <w:rsid w:val="00071EBB"/>
    <w:rsid w:val="000778B5"/>
    <w:rsid w:val="000944BF"/>
    <w:rsid w:val="000A379B"/>
    <w:rsid w:val="000C42CC"/>
    <w:rsid w:val="000C59AD"/>
    <w:rsid w:val="000D6C8E"/>
    <w:rsid w:val="000E6C34"/>
    <w:rsid w:val="000F22BB"/>
    <w:rsid w:val="00106B55"/>
    <w:rsid w:val="0014422B"/>
    <w:rsid w:val="001444C8"/>
    <w:rsid w:val="001456CE"/>
    <w:rsid w:val="00163473"/>
    <w:rsid w:val="001B01B1"/>
    <w:rsid w:val="001B7C79"/>
    <w:rsid w:val="001D1AE7"/>
    <w:rsid w:val="001E7907"/>
    <w:rsid w:val="001E7BA7"/>
    <w:rsid w:val="0020540C"/>
    <w:rsid w:val="00230DE7"/>
    <w:rsid w:val="00237B69"/>
    <w:rsid w:val="00240ADF"/>
    <w:rsid w:val="00242B88"/>
    <w:rsid w:val="002705E6"/>
    <w:rsid w:val="00276B28"/>
    <w:rsid w:val="00277EC7"/>
    <w:rsid w:val="002849AB"/>
    <w:rsid w:val="00291226"/>
    <w:rsid w:val="002939FC"/>
    <w:rsid w:val="002A1F12"/>
    <w:rsid w:val="002E0294"/>
    <w:rsid w:val="002F5E80"/>
    <w:rsid w:val="003069F3"/>
    <w:rsid w:val="00316216"/>
    <w:rsid w:val="003234EB"/>
    <w:rsid w:val="00324750"/>
    <w:rsid w:val="00341F73"/>
    <w:rsid w:val="00347F54"/>
    <w:rsid w:val="00384543"/>
    <w:rsid w:val="003A3546"/>
    <w:rsid w:val="003C09F9"/>
    <w:rsid w:val="003D7D26"/>
    <w:rsid w:val="003E5D65"/>
    <w:rsid w:val="003E603A"/>
    <w:rsid w:val="003F61C6"/>
    <w:rsid w:val="003F6F1B"/>
    <w:rsid w:val="00405B54"/>
    <w:rsid w:val="00424C39"/>
    <w:rsid w:val="00433CCC"/>
    <w:rsid w:val="00440A1A"/>
    <w:rsid w:val="00445CA9"/>
    <w:rsid w:val="004545AD"/>
    <w:rsid w:val="00472954"/>
    <w:rsid w:val="00494D86"/>
    <w:rsid w:val="00507EE6"/>
    <w:rsid w:val="00524DA3"/>
    <w:rsid w:val="00527AD4"/>
    <w:rsid w:val="00556B72"/>
    <w:rsid w:val="005721F7"/>
    <w:rsid w:val="00576CF7"/>
    <w:rsid w:val="005A3D21"/>
    <w:rsid w:val="005A6770"/>
    <w:rsid w:val="005C29DF"/>
    <w:rsid w:val="005C73A8"/>
    <w:rsid w:val="005F214D"/>
    <w:rsid w:val="00606132"/>
    <w:rsid w:val="0063649A"/>
    <w:rsid w:val="0064150E"/>
    <w:rsid w:val="00664949"/>
    <w:rsid w:val="006767C4"/>
    <w:rsid w:val="006A09D2"/>
    <w:rsid w:val="006B2DC0"/>
    <w:rsid w:val="006B429F"/>
    <w:rsid w:val="006C778D"/>
    <w:rsid w:val="006E106A"/>
    <w:rsid w:val="006F05CF"/>
    <w:rsid w:val="006F416F"/>
    <w:rsid w:val="006F4715"/>
    <w:rsid w:val="00710820"/>
    <w:rsid w:val="0073498D"/>
    <w:rsid w:val="00761FFE"/>
    <w:rsid w:val="007775F7"/>
    <w:rsid w:val="007C3506"/>
    <w:rsid w:val="00801E4F"/>
    <w:rsid w:val="00807F41"/>
    <w:rsid w:val="0082747C"/>
    <w:rsid w:val="008355AE"/>
    <w:rsid w:val="00861CB0"/>
    <w:rsid w:val="008623E9"/>
    <w:rsid w:val="00864F6F"/>
    <w:rsid w:val="008C6BDA"/>
    <w:rsid w:val="008D3E3C"/>
    <w:rsid w:val="008D69DD"/>
    <w:rsid w:val="008E411C"/>
    <w:rsid w:val="008F665C"/>
    <w:rsid w:val="00922D2B"/>
    <w:rsid w:val="00932DDD"/>
    <w:rsid w:val="00974163"/>
    <w:rsid w:val="00995875"/>
    <w:rsid w:val="009D3E9C"/>
    <w:rsid w:val="009F4F43"/>
    <w:rsid w:val="00A07E3A"/>
    <w:rsid w:val="00A3260E"/>
    <w:rsid w:val="00A44DC7"/>
    <w:rsid w:val="00A56070"/>
    <w:rsid w:val="00A6651F"/>
    <w:rsid w:val="00A76CCA"/>
    <w:rsid w:val="00A8670A"/>
    <w:rsid w:val="00A87B86"/>
    <w:rsid w:val="00A9592B"/>
    <w:rsid w:val="00A95C0B"/>
    <w:rsid w:val="00AA5DFD"/>
    <w:rsid w:val="00AB1656"/>
    <w:rsid w:val="00AC585C"/>
    <w:rsid w:val="00AD066F"/>
    <w:rsid w:val="00AD2EE1"/>
    <w:rsid w:val="00AF3210"/>
    <w:rsid w:val="00B34771"/>
    <w:rsid w:val="00B40258"/>
    <w:rsid w:val="00B63768"/>
    <w:rsid w:val="00B7320C"/>
    <w:rsid w:val="00B83298"/>
    <w:rsid w:val="00BB07E2"/>
    <w:rsid w:val="00BE092F"/>
    <w:rsid w:val="00BF5F32"/>
    <w:rsid w:val="00C07E67"/>
    <w:rsid w:val="00C121A1"/>
    <w:rsid w:val="00C41435"/>
    <w:rsid w:val="00C70A51"/>
    <w:rsid w:val="00C73DF4"/>
    <w:rsid w:val="00CA7B58"/>
    <w:rsid w:val="00CB3E22"/>
    <w:rsid w:val="00CF5105"/>
    <w:rsid w:val="00D05FE5"/>
    <w:rsid w:val="00D071AF"/>
    <w:rsid w:val="00D131D3"/>
    <w:rsid w:val="00D23614"/>
    <w:rsid w:val="00D25C51"/>
    <w:rsid w:val="00D261A1"/>
    <w:rsid w:val="00D34746"/>
    <w:rsid w:val="00D66681"/>
    <w:rsid w:val="00D81831"/>
    <w:rsid w:val="00DE0BFB"/>
    <w:rsid w:val="00DF08E2"/>
    <w:rsid w:val="00E114A8"/>
    <w:rsid w:val="00E37B92"/>
    <w:rsid w:val="00E44551"/>
    <w:rsid w:val="00E65B25"/>
    <w:rsid w:val="00E95317"/>
    <w:rsid w:val="00E96582"/>
    <w:rsid w:val="00EA65AF"/>
    <w:rsid w:val="00EB5B2F"/>
    <w:rsid w:val="00EC10BA"/>
    <w:rsid w:val="00EC5237"/>
    <w:rsid w:val="00ED1DA5"/>
    <w:rsid w:val="00ED3397"/>
    <w:rsid w:val="00F070C4"/>
    <w:rsid w:val="00F41647"/>
    <w:rsid w:val="00F55207"/>
    <w:rsid w:val="00F60107"/>
    <w:rsid w:val="00F650E4"/>
    <w:rsid w:val="00F67A36"/>
    <w:rsid w:val="00F71567"/>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9AF61"/>
  <w15:docId w15:val="{77E1B43C-487F-439E-9969-042645AD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60271768">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56598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9770</Words>
  <Characters>5569</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Laura Urvakytė</cp:lastModifiedBy>
  <cp:revision>2</cp:revision>
  <dcterms:created xsi:type="dcterms:W3CDTF">2025-12-29T08:17:00Z</dcterms:created>
  <dcterms:modified xsi:type="dcterms:W3CDTF">2025-12-29T08:17:00Z</dcterms:modified>
</cp:coreProperties>
</file>