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B2085B" w14:textId="6D491D29" w:rsidR="00841B9D" w:rsidRDefault="00E762FE" w:rsidP="002B69FD">
      <w:pPr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KRITERIJŲ NUSTATYMAS IR TAIKYMAS</w:t>
      </w:r>
    </w:p>
    <w:p w14:paraId="04A4544F" w14:textId="5A116268" w:rsidR="004268CB" w:rsidRPr="004268CB" w:rsidRDefault="004268CB" w:rsidP="008724E0">
      <w:pPr>
        <w:spacing w:after="0" w:line="240" w:lineRule="auto"/>
        <w:rPr>
          <w:rFonts w:ascii="Times New Roman" w:hAnsi="Times New Roman" w:cs="Times New Roman"/>
          <w:b/>
          <w:bCs/>
          <w:color w:val="212529"/>
          <w:sz w:val="24"/>
          <w:szCs w:val="24"/>
          <w:shd w:val="clear" w:color="auto" w:fill="FFFFFF"/>
        </w:rPr>
      </w:pPr>
    </w:p>
    <w:p w14:paraId="697F02E6" w14:textId="1C5BB10F" w:rsidR="00266B31" w:rsidRDefault="002B69FD" w:rsidP="00364209">
      <w:pPr>
        <w:spacing w:after="0" w:line="240" w:lineRule="auto"/>
        <w:ind w:firstLine="720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Atstum</w:t>
      </w:r>
      <w:r w:rsid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as vertintas</w:t>
      </w: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naudojantis </w:t>
      </w:r>
      <w:proofErr w:type="spellStart"/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Regia.lt</w:t>
      </w:r>
      <w:proofErr w:type="spellEnd"/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internetine platforma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ir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matuo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tas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nuo išorinės pastato, kuriame yra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švietimo,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kultūros ir sveikatos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bei bažnyčių ir religinių organizacijų,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sienos (matuojant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nuo artimiausio pastato kampo) iki išorinės pastato, kuriame ketinama naujai atidaryti ir steigti lošimų organizavimo veiklą, sienos (matuojant tiesia trajektorija iki artimiausio pastato kampo).</w:t>
      </w:r>
    </w:p>
    <w:p w14:paraId="18D79B9B" w14:textId="4261418E" w:rsidR="00AC6CF5" w:rsidRDefault="002B69FD" w:rsidP="00364209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1. 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Atstumas iki švietimo įstaigos. Nustatyta, kad arčiausiai esanti </w:t>
      </w:r>
      <w:r w:rsidR="00B35B05"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(atstumas </w:t>
      </w:r>
      <w:r w:rsidR="001A6E6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202,83</w:t>
      </w:r>
      <w:r w:rsidR="00B35B05"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m) 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švietimo įstaiga</w:t>
      </w:r>
      <w:r w:rsidR="00EA58D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4F14E1"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–</w:t>
      </w:r>
      <w:r w:rsidR="001A6E6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VšĮ</w:t>
      </w:r>
      <w:r w:rsidR="001A6E6A">
        <w:rPr>
          <w:rFonts w:ascii="Times New Roman" w:hAnsi="Times New Roman" w:cs="Times New Roman"/>
          <w:sz w:val="24"/>
          <w:szCs w:val="24"/>
        </w:rPr>
        <w:t xml:space="preserve"> „Klaipėdos turizmo mokykla“ adresu: Taikos pr. 69, Klaipėda. </w:t>
      </w:r>
    </w:p>
    <w:p w14:paraId="6B320505" w14:textId="77777777" w:rsidR="00CE50C2" w:rsidRDefault="00CE50C2" w:rsidP="00AC6CF5">
      <w:pPr>
        <w:spacing w:after="0"/>
        <w:ind w:firstLine="1298"/>
        <w:rPr>
          <w:rFonts w:ascii="Times New Roman" w:hAnsi="Times New Roman" w:cs="Times New Roman"/>
          <w:sz w:val="24"/>
          <w:szCs w:val="24"/>
        </w:rPr>
      </w:pPr>
    </w:p>
    <w:p w14:paraId="2279378B" w14:textId="72F18ADE" w:rsidR="004F14E1" w:rsidRDefault="001A6E6A" w:rsidP="00AC6C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A6E6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695ACA" wp14:editId="51326F9A">
            <wp:extent cx="6468745" cy="4584930"/>
            <wp:effectExtent l="0" t="0" r="8255" b="635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68745" cy="458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485BF" w14:textId="77777777" w:rsidR="00AC6CF5" w:rsidRDefault="00AC6CF5" w:rsidP="00B35B0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7E461408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5A6F8981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4EE8209A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0312E97E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5DED0B04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65710413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57BF4443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2EB3ED59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2BB2A61F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11A4D8C7" w14:textId="77777777" w:rsidR="00A615C7" w:rsidRDefault="00A615C7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52EEB856" w14:textId="77777777" w:rsidR="00A615C7" w:rsidRDefault="00A615C7" w:rsidP="004268C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34DD142" w14:textId="77777777" w:rsidR="009C34EA" w:rsidRDefault="009C34EA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30CB3898" w14:textId="77777777" w:rsidR="009C34EA" w:rsidRDefault="009C34EA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89BB759" w14:textId="57CEC1AB" w:rsidR="00AC6CF5" w:rsidRPr="002B69FD" w:rsidRDefault="004F14E1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Atstumas iki </w:t>
      </w:r>
      <w:r w:rsidR="00235C23">
        <w:rPr>
          <w:rFonts w:ascii="Times New Roman" w:hAnsi="Times New Roman" w:cs="Times New Roman"/>
          <w:sz w:val="24"/>
          <w:szCs w:val="24"/>
        </w:rPr>
        <w:t>kultūros</w:t>
      </w:r>
      <w:r>
        <w:rPr>
          <w:rFonts w:ascii="Times New Roman" w:hAnsi="Times New Roman" w:cs="Times New Roman"/>
          <w:sz w:val="24"/>
          <w:szCs w:val="24"/>
        </w:rPr>
        <w:t xml:space="preserve"> įstaigos. Nustatyta, kad arčiausiai esanti </w:t>
      </w:r>
      <w:r w:rsidR="00B35B05">
        <w:rPr>
          <w:rFonts w:ascii="Times New Roman" w:hAnsi="Times New Roman" w:cs="Times New Roman"/>
          <w:sz w:val="24"/>
          <w:szCs w:val="24"/>
        </w:rPr>
        <w:t xml:space="preserve">(atstumas </w:t>
      </w:r>
      <w:r w:rsidR="00691E7C">
        <w:rPr>
          <w:rFonts w:ascii="Times New Roman" w:hAnsi="Times New Roman" w:cs="Times New Roman"/>
          <w:sz w:val="24"/>
          <w:szCs w:val="24"/>
        </w:rPr>
        <w:t>656,81</w:t>
      </w:r>
      <w:r w:rsidR="00B35B05">
        <w:rPr>
          <w:rFonts w:ascii="Times New Roman" w:hAnsi="Times New Roman" w:cs="Times New Roman"/>
          <w:sz w:val="24"/>
          <w:szCs w:val="24"/>
        </w:rPr>
        <w:t xml:space="preserve"> m) </w:t>
      </w:r>
      <w:r>
        <w:rPr>
          <w:rFonts w:ascii="Times New Roman" w:hAnsi="Times New Roman" w:cs="Times New Roman"/>
          <w:sz w:val="24"/>
          <w:szCs w:val="24"/>
        </w:rPr>
        <w:t xml:space="preserve">sveikatos įstaiga </w:t>
      </w:r>
      <w:r w:rsidR="005870C9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35B4" w:rsidRPr="007D35B4">
        <w:rPr>
          <w:rFonts w:ascii="Times New Roman" w:hAnsi="Times New Roman" w:cs="Times New Roman"/>
          <w:sz w:val="24"/>
          <w:szCs w:val="24"/>
        </w:rPr>
        <w:t>Klaipėdos miesto savivaldybės kultūros centras Žvejų rūmai</w:t>
      </w:r>
      <w:r w:rsidR="005870C9" w:rsidRPr="007D35B4">
        <w:rPr>
          <w:rFonts w:ascii="Times New Roman" w:hAnsi="Times New Roman" w:cs="Times New Roman"/>
          <w:sz w:val="24"/>
          <w:szCs w:val="24"/>
        </w:rPr>
        <w:t>,</w:t>
      </w:r>
      <w:r w:rsidR="005870C9">
        <w:rPr>
          <w:rFonts w:ascii="Times New Roman" w:hAnsi="Times New Roman" w:cs="Times New Roman"/>
          <w:sz w:val="24"/>
          <w:szCs w:val="24"/>
        </w:rPr>
        <w:t xml:space="preserve"> </w:t>
      </w:r>
      <w:r w:rsidR="00574EA1">
        <w:rPr>
          <w:rFonts w:ascii="Times New Roman" w:hAnsi="Times New Roman" w:cs="Times New Roman"/>
          <w:sz w:val="24"/>
          <w:szCs w:val="24"/>
        </w:rPr>
        <w:t xml:space="preserve">adresu: </w:t>
      </w:r>
      <w:r w:rsidR="005870C9">
        <w:rPr>
          <w:rFonts w:ascii="Times New Roman" w:hAnsi="Times New Roman" w:cs="Times New Roman"/>
          <w:sz w:val="24"/>
          <w:szCs w:val="24"/>
        </w:rPr>
        <w:t xml:space="preserve">Taikos pr. </w:t>
      </w:r>
      <w:r w:rsidR="007D35B4">
        <w:rPr>
          <w:rFonts w:ascii="Times New Roman" w:hAnsi="Times New Roman" w:cs="Times New Roman"/>
          <w:sz w:val="24"/>
          <w:szCs w:val="24"/>
        </w:rPr>
        <w:t>70</w:t>
      </w:r>
      <w:r w:rsidR="00574EA1">
        <w:rPr>
          <w:rFonts w:ascii="Times New Roman" w:hAnsi="Times New Roman" w:cs="Times New Roman"/>
          <w:sz w:val="24"/>
          <w:szCs w:val="24"/>
        </w:rPr>
        <w:t xml:space="preserve">, Klaipėda. </w:t>
      </w:r>
    </w:p>
    <w:p w14:paraId="58D58555" w14:textId="57F8929F" w:rsidR="00E45E56" w:rsidRDefault="00E45E56" w:rsidP="00AC6CF5">
      <w:pPr>
        <w:rPr>
          <w:rFonts w:ascii="Times New Roman" w:hAnsi="Times New Roman" w:cs="Times New Roman"/>
          <w:sz w:val="24"/>
          <w:szCs w:val="24"/>
        </w:rPr>
      </w:pPr>
    </w:p>
    <w:p w14:paraId="0E36149F" w14:textId="090AB0B8" w:rsidR="00CE50C2" w:rsidRDefault="00691E7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  <w:r w:rsidRPr="00691E7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2A4574" wp14:editId="0833D29E">
            <wp:extent cx="5868035" cy="5729336"/>
            <wp:effectExtent l="0" t="0" r="0" b="508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76425" cy="573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CC351" w14:textId="77777777" w:rsidR="00CE50C2" w:rsidRDefault="00CE50C2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371B0756" w14:textId="77777777" w:rsidR="00691E7C" w:rsidRDefault="00691E7C" w:rsidP="00AF7F2C">
      <w:pPr>
        <w:rPr>
          <w:rFonts w:ascii="Times New Roman" w:hAnsi="Times New Roman" w:cs="Times New Roman"/>
          <w:sz w:val="24"/>
          <w:szCs w:val="24"/>
        </w:rPr>
      </w:pPr>
    </w:p>
    <w:p w14:paraId="39DE45D1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0C381AF0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20793E79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4E5F120E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4DFDC754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4EA25B82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5BDD822C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1268E9F8" w14:textId="2FAD4620" w:rsidR="00B35B05" w:rsidRDefault="00B35B05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Atstumas iki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įstaigos. Nustatyta, kad arčiausiai esanti </w:t>
      </w:r>
      <w:r w:rsidR="00FF2DE8">
        <w:rPr>
          <w:rFonts w:ascii="Times New Roman" w:hAnsi="Times New Roman" w:cs="Times New Roman"/>
          <w:sz w:val="24"/>
          <w:szCs w:val="24"/>
        </w:rPr>
        <w:t xml:space="preserve">(atstumas </w:t>
      </w:r>
      <w:r w:rsidR="00CD72D7">
        <w:rPr>
          <w:rFonts w:ascii="Times New Roman" w:hAnsi="Times New Roman" w:cs="Times New Roman"/>
          <w:sz w:val="24"/>
          <w:szCs w:val="24"/>
        </w:rPr>
        <w:t>682,37</w:t>
      </w:r>
      <w:r w:rsidR="00EA58D9">
        <w:rPr>
          <w:rFonts w:ascii="Times New Roman" w:hAnsi="Times New Roman" w:cs="Times New Roman"/>
          <w:sz w:val="24"/>
          <w:szCs w:val="24"/>
        </w:rPr>
        <w:t xml:space="preserve"> </w:t>
      </w:r>
      <w:r w:rsidR="00FF2DE8">
        <w:rPr>
          <w:rFonts w:ascii="Times New Roman" w:hAnsi="Times New Roman" w:cs="Times New Roman"/>
          <w:sz w:val="24"/>
          <w:szCs w:val="24"/>
        </w:rPr>
        <w:t xml:space="preserve">m)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įstaiga </w:t>
      </w:r>
      <w:r w:rsidR="00750A38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45E56">
        <w:rPr>
          <w:rFonts w:ascii="Times New Roman" w:hAnsi="Times New Roman" w:cs="Times New Roman"/>
          <w:sz w:val="24"/>
          <w:szCs w:val="24"/>
        </w:rPr>
        <w:t xml:space="preserve">VšĮ </w:t>
      </w:r>
      <w:r w:rsidR="00CE50C2">
        <w:rPr>
          <w:rFonts w:ascii="Times New Roman" w:hAnsi="Times New Roman" w:cs="Times New Roman"/>
          <w:sz w:val="24"/>
          <w:szCs w:val="24"/>
        </w:rPr>
        <w:t>„Jūrininkų sveikatos priežiūr</w:t>
      </w:r>
      <w:r w:rsidR="00FF2DE8">
        <w:rPr>
          <w:rFonts w:ascii="Times New Roman" w:hAnsi="Times New Roman" w:cs="Times New Roman"/>
          <w:sz w:val="24"/>
          <w:szCs w:val="24"/>
        </w:rPr>
        <w:t>os centras</w:t>
      </w:r>
      <w:r w:rsidR="00AF7F2C">
        <w:rPr>
          <w:rFonts w:ascii="Times New Roman" w:hAnsi="Times New Roman" w:cs="Times New Roman"/>
          <w:sz w:val="24"/>
          <w:szCs w:val="24"/>
        </w:rPr>
        <w:t>“</w:t>
      </w:r>
      <w:r w:rsidR="00CD72D7">
        <w:rPr>
          <w:rFonts w:ascii="Times New Roman" w:hAnsi="Times New Roman" w:cs="Times New Roman"/>
          <w:sz w:val="24"/>
          <w:szCs w:val="24"/>
        </w:rPr>
        <w:t xml:space="preserve"> </w:t>
      </w:r>
      <w:r w:rsidR="00CE50C2">
        <w:rPr>
          <w:rFonts w:ascii="Times New Roman" w:hAnsi="Times New Roman" w:cs="Times New Roman"/>
          <w:sz w:val="24"/>
          <w:szCs w:val="24"/>
        </w:rPr>
        <w:t>adresu: Taikos pr. 46, Klaipėda.</w:t>
      </w:r>
    </w:p>
    <w:p w14:paraId="5DE48BA2" w14:textId="4CC3DFB3" w:rsidR="00E45E56" w:rsidRDefault="00CE50C2" w:rsidP="008564E5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CE50C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69AFB8" wp14:editId="639C74E6">
            <wp:extent cx="6179402" cy="6171371"/>
            <wp:effectExtent l="0" t="0" r="0" b="127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8618" cy="618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D4B85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0C3BD67F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1B69849A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2EF8AFA6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1B89E51E" w14:textId="77777777" w:rsidR="00AF7F2C" w:rsidRDefault="00AF7F2C" w:rsidP="00E45E56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2C3CCEB4" w14:textId="77777777" w:rsidR="00A615C7" w:rsidRDefault="00A615C7" w:rsidP="00AF7F2C">
      <w:pPr>
        <w:ind w:firstLine="1276"/>
        <w:rPr>
          <w:rFonts w:ascii="Times New Roman" w:hAnsi="Times New Roman" w:cs="Times New Roman"/>
          <w:sz w:val="24"/>
          <w:szCs w:val="24"/>
        </w:rPr>
      </w:pPr>
    </w:p>
    <w:p w14:paraId="3BA03938" w14:textId="77777777" w:rsidR="004268CB" w:rsidRDefault="004268CB" w:rsidP="00A615C7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14:paraId="3729AE8E" w14:textId="77777777" w:rsidR="004268CB" w:rsidRDefault="004268CB" w:rsidP="00A615C7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14:paraId="6BFB0066" w14:textId="77777777" w:rsidR="004268CB" w:rsidRDefault="004268CB" w:rsidP="00A615C7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14:paraId="09213D0F" w14:textId="551A45F7" w:rsidR="002E078A" w:rsidRDefault="00750A38" w:rsidP="00A615C7">
      <w:pPr>
        <w:spacing w:after="0"/>
        <w:ind w:firstLine="72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45E56">
        <w:rPr>
          <w:rFonts w:ascii="Times New Roman" w:hAnsi="Times New Roman" w:cs="Times New Roman"/>
          <w:sz w:val="24"/>
          <w:szCs w:val="24"/>
        </w:rPr>
        <w:lastRenderedPageBreak/>
        <w:t xml:space="preserve">4. </w:t>
      </w:r>
      <w:r w:rsidRP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tstumas iki bažnyčių ir religinių organizacijų. Nustatyta, kad arčiausiai esanti (atstumas 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896,94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m) religinė organizacija – </w:t>
      </w:r>
      <w:r w:rsidR="002E078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Lietuvos naujoji apaštalų</w:t>
      </w:r>
      <w:r w:rsidR="00B53E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bažnyčia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adresu: </w:t>
      </w:r>
      <w:r w:rsidR="002E078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Taikos pr</w:t>
      </w:r>
      <w:r w:rsidR="00B53E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r w:rsidR="002E078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72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Klaipėda.</w:t>
      </w:r>
    </w:p>
    <w:p w14:paraId="5E6A3341" w14:textId="1E9CC31F" w:rsidR="002E078A" w:rsidRPr="00E45E56" w:rsidRDefault="002E078A" w:rsidP="008564E5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2E078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F63A26" wp14:editId="4721C55B">
            <wp:extent cx="5544324" cy="6458851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645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FF31E" w14:textId="7DC3F375" w:rsidR="00283794" w:rsidRDefault="00364209" w:rsidP="003656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94237B" w14:textId="1F75521C" w:rsidR="00B90700" w:rsidRDefault="00B90700" w:rsidP="00F440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DBB078" w14:textId="584D0A0A" w:rsidR="00682B3D" w:rsidRPr="00B90700" w:rsidRDefault="00682B3D" w:rsidP="00F440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682B3D" w:rsidRPr="00B90700" w:rsidSect="00AC6CF5">
      <w:headerReference w:type="default" r:id="rId11"/>
      <w:pgSz w:w="11906" w:h="16838"/>
      <w:pgMar w:top="1276" w:right="567" w:bottom="1134" w:left="567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3ABBAB" w14:textId="77777777" w:rsidR="00144D6B" w:rsidRDefault="00144D6B" w:rsidP="00144D6B">
      <w:pPr>
        <w:spacing w:after="0" w:line="240" w:lineRule="auto"/>
      </w:pPr>
      <w:r>
        <w:separator/>
      </w:r>
    </w:p>
  </w:endnote>
  <w:endnote w:type="continuationSeparator" w:id="0">
    <w:p w14:paraId="6A5231CB" w14:textId="77777777" w:rsidR="00144D6B" w:rsidRDefault="00144D6B" w:rsidP="00144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6A7F4D" w14:textId="77777777" w:rsidR="00144D6B" w:rsidRDefault="00144D6B" w:rsidP="00144D6B">
      <w:pPr>
        <w:spacing w:after="0" w:line="240" w:lineRule="auto"/>
      </w:pPr>
      <w:r>
        <w:separator/>
      </w:r>
    </w:p>
  </w:footnote>
  <w:footnote w:type="continuationSeparator" w:id="0">
    <w:p w14:paraId="16C41819" w14:textId="77777777" w:rsidR="00144D6B" w:rsidRDefault="00144D6B" w:rsidP="00144D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35CEFB" w14:textId="255F41FD" w:rsidR="00144D6B" w:rsidRPr="00362967" w:rsidRDefault="00144D6B" w:rsidP="00362967">
    <w:pPr>
      <w:pStyle w:val="Antrats"/>
      <w:jc w:val="right"/>
      <w:rPr>
        <w:rFonts w:ascii="Times New Roman" w:hAnsi="Times New Roman" w:cs="Times New Roman"/>
        <w:b/>
        <w:bCs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334D43"/>
    <w:multiLevelType w:val="multilevel"/>
    <w:tmpl w:val="8D84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5E4"/>
    <w:rsid w:val="00030125"/>
    <w:rsid w:val="000C5CCC"/>
    <w:rsid w:val="000E295D"/>
    <w:rsid w:val="00144D6B"/>
    <w:rsid w:val="001A6E6A"/>
    <w:rsid w:val="001F0D84"/>
    <w:rsid w:val="00235C23"/>
    <w:rsid w:val="00266B31"/>
    <w:rsid w:val="002743D3"/>
    <w:rsid w:val="00283794"/>
    <w:rsid w:val="00290D9A"/>
    <w:rsid w:val="002B69FD"/>
    <w:rsid w:val="002E078A"/>
    <w:rsid w:val="00362967"/>
    <w:rsid w:val="00364209"/>
    <w:rsid w:val="00365658"/>
    <w:rsid w:val="003A3292"/>
    <w:rsid w:val="003C757C"/>
    <w:rsid w:val="004268CB"/>
    <w:rsid w:val="004900D6"/>
    <w:rsid w:val="004F14E1"/>
    <w:rsid w:val="0055526F"/>
    <w:rsid w:val="00574EA1"/>
    <w:rsid w:val="00583A3B"/>
    <w:rsid w:val="005870C9"/>
    <w:rsid w:val="00682B3D"/>
    <w:rsid w:val="00691E7C"/>
    <w:rsid w:val="00741B49"/>
    <w:rsid w:val="00750A38"/>
    <w:rsid w:val="007D35B4"/>
    <w:rsid w:val="007E64DC"/>
    <w:rsid w:val="00841B9D"/>
    <w:rsid w:val="008564E5"/>
    <w:rsid w:val="008724E0"/>
    <w:rsid w:val="008C5F51"/>
    <w:rsid w:val="0093799C"/>
    <w:rsid w:val="009C34EA"/>
    <w:rsid w:val="00A23B69"/>
    <w:rsid w:val="00A34D86"/>
    <w:rsid w:val="00A615C7"/>
    <w:rsid w:val="00A85A88"/>
    <w:rsid w:val="00A90193"/>
    <w:rsid w:val="00AA3F01"/>
    <w:rsid w:val="00AC6CF5"/>
    <w:rsid w:val="00AD68A6"/>
    <w:rsid w:val="00AF7F2C"/>
    <w:rsid w:val="00B35B05"/>
    <w:rsid w:val="00B53E96"/>
    <w:rsid w:val="00B90700"/>
    <w:rsid w:val="00BA55E4"/>
    <w:rsid w:val="00C30EEB"/>
    <w:rsid w:val="00C83491"/>
    <w:rsid w:val="00CD72D7"/>
    <w:rsid w:val="00CE50C2"/>
    <w:rsid w:val="00D1495E"/>
    <w:rsid w:val="00D414D0"/>
    <w:rsid w:val="00DD6F28"/>
    <w:rsid w:val="00E45E56"/>
    <w:rsid w:val="00E762FE"/>
    <w:rsid w:val="00EA58D9"/>
    <w:rsid w:val="00ED0B9C"/>
    <w:rsid w:val="00F00E7E"/>
    <w:rsid w:val="00F10E9F"/>
    <w:rsid w:val="00F440B8"/>
    <w:rsid w:val="00F53CF0"/>
    <w:rsid w:val="00FD7543"/>
    <w:rsid w:val="00FF2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A5D2CE"/>
  <w15:chartTrackingRefBased/>
  <w15:docId w15:val="{81F9B331-8ABE-4933-873F-0CC8D3AC3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44D6B"/>
  </w:style>
  <w:style w:type="paragraph" w:styleId="Porat">
    <w:name w:val="footer"/>
    <w:basedOn w:val="prastasis"/>
    <w:link w:val="Porat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144D6B"/>
  </w:style>
  <w:style w:type="character" w:styleId="Vietosrezervavimoenklotekstas">
    <w:name w:val="Placeholder Text"/>
    <w:basedOn w:val="Numatytasispastraiposriftas"/>
    <w:uiPriority w:val="99"/>
    <w:semiHidden/>
    <w:rsid w:val="00144D6B"/>
    <w:rPr>
      <w:color w:val="808080"/>
    </w:rPr>
  </w:style>
  <w:style w:type="paragraph" w:styleId="Sraopastraipa">
    <w:name w:val="List Paragraph"/>
    <w:basedOn w:val="prastasis"/>
    <w:uiPriority w:val="34"/>
    <w:qFormat/>
    <w:rsid w:val="00CE50C2"/>
    <w:pPr>
      <w:ind w:left="720"/>
      <w:contextualSpacing/>
    </w:pPr>
  </w:style>
  <w:style w:type="paragraph" w:styleId="prastasiniatinklio">
    <w:name w:val="Normal (Web)"/>
    <w:basedOn w:val="prastasis"/>
    <w:uiPriority w:val="99"/>
    <w:semiHidden/>
    <w:unhideWhenUsed/>
    <w:rsid w:val="00364209"/>
    <w:rPr>
      <w:rFonts w:ascii="Times New Roman" w:hAnsi="Times New Roman" w:cs="Times New Roman"/>
      <w:sz w:val="24"/>
      <w:szCs w:val="24"/>
    </w:rPr>
  </w:style>
  <w:style w:type="character" w:styleId="Hipersaitas">
    <w:name w:val="Hyperlink"/>
    <w:basedOn w:val="Numatytasispastraiposriftas"/>
    <w:uiPriority w:val="99"/>
    <w:unhideWhenUsed/>
    <w:rsid w:val="00364209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642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033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785</Words>
  <Characters>449</Characters>
  <Application>Microsoft Office Word</Application>
  <DocSecurity>4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Klaipėdos miesto savivaldybės administracija</Company>
  <LinksUpToDate>false</LinksUpToDate>
  <CharactersWithSpaces>1232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Rasa Mačiulė</dc:creator>
  <cp:lastModifiedBy>Virginija Palaimienė</cp:lastModifiedBy>
  <cp:revision>2</cp:revision>
  <dcterms:created xsi:type="dcterms:W3CDTF">2025-12-02T11:50:00Z</dcterms:created>
  <dcterms:modified xsi:type="dcterms:W3CDTF">2025-12-02T11:50:00Z</dcterms:modified>
</cp:coreProperties>
</file>