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DE04" w14:textId="77777777" w:rsidR="00886F74" w:rsidRDefault="00886F74" w:rsidP="00886F74">
      <w:pPr>
        <w:jc w:val="center"/>
        <w:rPr>
          <w:b/>
          <w:sz w:val="28"/>
          <w:szCs w:val="28"/>
        </w:rPr>
      </w:pPr>
      <w:r>
        <w:rPr>
          <w:b/>
          <w:sz w:val="28"/>
          <w:szCs w:val="28"/>
        </w:rPr>
        <w:t>KLAIPĖDOS MIESTO SAVIVALDYBĖS TARYBA</w:t>
      </w:r>
    </w:p>
    <w:p w14:paraId="6942E6A3" w14:textId="77777777" w:rsidR="00EA794E" w:rsidRDefault="00EA794E" w:rsidP="00886F74">
      <w:pPr>
        <w:jc w:val="center"/>
        <w:rPr>
          <w:b/>
          <w:sz w:val="28"/>
          <w:szCs w:val="28"/>
        </w:rPr>
      </w:pPr>
    </w:p>
    <w:p w14:paraId="4696FB58" w14:textId="77777777" w:rsidR="00886F74" w:rsidRDefault="00886F74" w:rsidP="00886F74">
      <w:pPr>
        <w:pStyle w:val="Pagrindinistekstas"/>
        <w:rPr>
          <w:b/>
          <w:bCs/>
          <w:caps/>
          <w:szCs w:val="24"/>
        </w:rPr>
      </w:pPr>
      <w:r>
        <w:rPr>
          <w:b/>
          <w:bCs/>
          <w:caps/>
          <w:sz w:val="28"/>
          <w:szCs w:val="28"/>
        </w:rPr>
        <w:t xml:space="preserve">                            </w:t>
      </w:r>
      <w:r>
        <w:rPr>
          <w:b/>
          <w:bCs/>
          <w:caps/>
          <w:szCs w:val="24"/>
        </w:rPr>
        <w:t>peticijų komisijos POSĖDŽIO PROTOKOLAS</w:t>
      </w:r>
    </w:p>
    <w:p w14:paraId="293529AD" w14:textId="77777777" w:rsidR="00886F74" w:rsidRDefault="00886F74" w:rsidP="00886F74">
      <w:pPr>
        <w:rPr>
          <w:szCs w:val="24"/>
        </w:rPr>
      </w:pPr>
    </w:p>
    <w:bookmarkStart w:id="0" w:name="registravimoData"/>
    <w:p w14:paraId="778C88FE" w14:textId="77777777" w:rsidR="00886F74" w:rsidRDefault="00886F74" w:rsidP="00886F74">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2025-05-14</w:t>
      </w:r>
      <w:r>
        <w:fldChar w:fldCharType="end"/>
      </w:r>
      <w:bookmarkEnd w:id="0"/>
      <w:r>
        <w:rPr>
          <w:noProof/>
        </w:rPr>
        <w:t xml:space="preserve"> </w:t>
      </w:r>
      <w:r>
        <w:rPr>
          <w:szCs w:val="24"/>
        </w:rPr>
        <w:t xml:space="preserve">Nr. </w:t>
      </w:r>
      <w:bookmarkStart w:id="1"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TAR1-67</w:t>
      </w:r>
      <w:r>
        <w:fldChar w:fldCharType="end"/>
      </w:r>
      <w:bookmarkEnd w:id="1"/>
    </w:p>
    <w:p w14:paraId="65706C7C" w14:textId="77777777" w:rsidR="00886F74" w:rsidRDefault="00886F74" w:rsidP="00886F74">
      <w:pPr>
        <w:ind w:firstLine="709"/>
        <w:jc w:val="both"/>
        <w:rPr>
          <w:szCs w:val="24"/>
        </w:rPr>
      </w:pPr>
      <w:r>
        <w:rPr>
          <w:szCs w:val="24"/>
        </w:rPr>
        <w:t xml:space="preserve">                                                                  Klaipėda</w:t>
      </w:r>
    </w:p>
    <w:p w14:paraId="24FEC6C3" w14:textId="77777777" w:rsidR="00886F74" w:rsidRDefault="00886F74" w:rsidP="00886F74">
      <w:pPr>
        <w:ind w:firstLine="709"/>
        <w:jc w:val="both"/>
        <w:rPr>
          <w:szCs w:val="24"/>
        </w:rPr>
      </w:pPr>
    </w:p>
    <w:p w14:paraId="5D1BE807" w14:textId="77777777" w:rsidR="00886F74" w:rsidRDefault="00886F74" w:rsidP="00886F74">
      <w:pPr>
        <w:jc w:val="both"/>
        <w:rPr>
          <w:szCs w:val="24"/>
        </w:rPr>
      </w:pPr>
    </w:p>
    <w:p w14:paraId="12A12F6F" w14:textId="77777777" w:rsidR="00886F74" w:rsidRDefault="006C773B" w:rsidP="00886F74">
      <w:pPr>
        <w:ind w:firstLine="720"/>
        <w:jc w:val="both"/>
      </w:pPr>
      <w:r>
        <w:t>Posėdžio data: 202</w:t>
      </w:r>
      <w:r w:rsidR="006F7353">
        <w:t>5</w:t>
      </w:r>
      <w:r w:rsidR="00886F74">
        <w:t>-</w:t>
      </w:r>
      <w:r w:rsidR="005E5AD7">
        <w:t>0</w:t>
      </w:r>
      <w:r w:rsidR="00D15AD6">
        <w:t>5</w:t>
      </w:r>
      <w:r w:rsidR="005E5AD7">
        <w:t>-</w:t>
      </w:r>
      <w:r w:rsidR="009969ED">
        <w:t>1</w:t>
      </w:r>
      <w:r w:rsidR="00D15AD6">
        <w:t>2</w:t>
      </w:r>
      <w:r w:rsidR="005E5AD7">
        <w:t>. Posėdžio pradžia:</w:t>
      </w:r>
      <w:r w:rsidR="009969ED">
        <w:t xml:space="preserve"> 1</w:t>
      </w:r>
      <w:r w:rsidR="00D15AD6">
        <w:t>0</w:t>
      </w:r>
      <w:r w:rsidR="009969ED">
        <w:t xml:space="preserve">.00 </w:t>
      </w:r>
      <w:r w:rsidR="00886F74">
        <w:t>val.</w:t>
      </w:r>
      <w:r w:rsidR="004A7E02">
        <w:t xml:space="preserve"> </w:t>
      </w:r>
      <w:r w:rsidR="004A63A9">
        <w:t>(nuotoliniu būdu)</w:t>
      </w:r>
    </w:p>
    <w:p w14:paraId="4CA57576" w14:textId="77777777" w:rsidR="00886F74" w:rsidRDefault="00886F74" w:rsidP="00886F74">
      <w:pPr>
        <w:ind w:firstLine="720"/>
        <w:jc w:val="both"/>
      </w:pPr>
      <w:r>
        <w:t>Posėdžio pirmininkė – Jolanta Skrabulienė.</w:t>
      </w:r>
    </w:p>
    <w:p w14:paraId="02981C4B" w14:textId="77777777" w:rsidR="00886F74" w:rsidRDefault="00886F74" w:rsidP="00886F74">
      <w:pPr>
        <w:ind w:firstLine="720"/>
        <w:jc w:val="both"/>
      </w:pPr>
      <w:r>
        <w:t>Posėdžio sekretorė – Aldutė Meniakina.</w:t>
      </w:r>
    </w:p>
    <w:p w14:paraId="2082165B" w14:textId="77777777" w:rsidR="00DA5291" w:rsidRPr="00942AED" w:rsidRDefault="00886F74" w:rsidP="003E25EF">
      <w:pPr>
        <w:ind w:firstLine="720"/>
        <w:jc w:val="both"/>
      </w:pPr>
      <w:r>
        <w:t>Posėdyje dalyva</w:t>
      </w:r>
      <w:r w:rsidR="00EE4ACF">
        <w:t>vo</w:t>
      </w:r>
      <w:r>
        <w:t xml:space="preserve"> </w:t>
      </w:r>
      <w:r w:rsidR="000C0396">
        <w:t xml:space="preserve">Peticijų </w:t>
      </w:r>
      <w:r w:rsidR="006C773B">
        <w:t xml:space="preserve">komisijos nariai: </w:t>
      </w:r>
      <w:r w:rsidR="000C0396">
        <w:t>Klaipėdos miesto savivaldybės</w:t>
      </w:r>
      <w:r w:rsidR="00031484">
        <w:t xml:space="preserve"> (toliau – Savivaldybė)</w:t>
      </w:r>
      <w:r w:rsidR="000C0396">
        <w:t xml:space="preserve"> </w:t>
      </w:r>
      <w:r w:rsidR="006C773B">
        <w:t>tarybos nariai</w:t>
      </w:r>
      <w:r w:rsidR="004109F8">
        <w:t xml:space="preserve"> </w:t>
      </w:r>
      <w:r>
        <w:t>- Edmundas Kvederis, Raimondas Tamošauskas</w:t>
      </w:r>
      <w:r w:rsidR="004E2C9C">
        <w:t>,</w:t>
      </w:r>
      <w:r w:rsidR="005E5AD7">
        <w:t xml:space="preserve"> Arvydas Cesiulis</w:t>
      </w:r>
      <w:r w:rsidR="00EA794E">
        <w:t>,</w:t>
      </w:r>
      <w:r w:rsidR="006F7353" w:rsidRPr="006F7353">
        <w:t xml:space="preserve"> Henrikas Galinauskas</w:t>
      </w:r>
      <w:r w:rsidR="00A42A31">
        <w:t>,</w:t>
      </w:r>
      <w:r w:rsidR="00EE4ACF" w:rsidRPr="00EE4ACF">
        <w:t xml:space="preserve"> Laura Šaltytė-Vaisiauskė</w:t>
      </w:r>
      <w:r w:rsidR="00DD463B">
        <w:t>,</w:t>
      </w:r>
      <w:r w:rsidR="004A7E02">
        <w:t xml:space="preserve"> </w:t>
      </w:r>
      <w:r w:rsidR="00BA2F70">
        <w:t xml:space="preserve">Klaipėdos miesto savivaldybės administracijos </w:t>
      </w:r>
      <w:r w:rsidR="005F795A">
        <w:t>T</w:t>
      </w:r>
      <w:r>
        <w:t xml:space="preserve">arybos </w:t>
      </w:r>
      <w:r w:rsidR="001716B0">
        <w:t>veiklos</w:t>
      </w:r>
      <w:r w:rsidR="00D33BAE">
        <w:t xml:space="preserve"> ir tarptautinio bendradarbiavimo</w:t>
      </w:r>
      <w:r>
        <w:t xml:space="preserve"> skyriaus vedėja  Asta Digrienė</w:t>
      </w:r>
      <w:r w:rsidR="00AB6AE2">
        <w:t xml:space="preserve">, </w:t>
      </w:r>
      <w:r>
        <w:t xml:space="preserve"> </w:t>
      </w:r>
      <w:bookmarkStart w:id="2" w:name="_Hlk197957374"/>
      <w:r w:rsidR="000C0396">
        <w:t xml:space="preserve">Klaipėdos miesto savivaldybės administracijos </w:t>
      </w:r>
      <w:bookmarkEnd w:id="2"/>
      <w:r>
        <w:t>Teisės skyriaus vyriausioji specialistė Inga Ruibien</w:t>
      </w:r>
      <w:r w:rsidR="00F51D8A">
        <w:t>ė</w:t>
      </w:r>
      <w:r w:rsidR="00DE2167">
        <w:t>,</w:t>
      </w:r>
      <w:r w:rsidR="00DE2167" w:rsidRPr="00DE2167">
        <w:t xml:space="preserve"> Klaipėdos miesto savivaldybės administracijos</w:t>
      </w:r>
      <w:r w:rsidR="00DE2167">
        <w:t xml:space="preserve"> </w:t>
      </w:r>
      <w:r w:rsidR="00F9046B">
        <w:t>Aplinkos ir miesto tvarkymo skyriaus patarėja R</w:t>
      </w:r>
      <w:r w:rsidR="003979FF">
        <w:t>enata</w:t>
      </w:r>
      <w:r w:rsidR="00F9046B">
        <w:t xml:space="preserve"> Chockevičienė.</w:t>
      </w:r>
    </w:p>
    <w:p w14:paraId="39A061E0" w14:textId="77777777" w:rsidR="00015308" w:rsidRDefault="00CD6B24" w:rsidP="00015308">
      <w:pPr>
        <w:ind w:firstLine="720"/>
        <w:jc w:val="both"/>
      </w:pPr>
      <w:r>
        <w:t>Darbotvarkė</w:t>
      </w:r>
      <w:r w:rsidR="00D15AD6">
        <w:t>:</w:t>
      </w:r>
      <w:r>
        <w:t xml:space="preserve"> </w:t>
      </w:r>
      <w:r w:rsidR="001716B0">
        <w:t>(</w:t>
      </w:r>
      <w:r>
        <w:t>bendru sutarimu)</w:t>
      </w:r>
      <w:bookmarkStart w:id="3" w:name="_Hlk197436098"/>
    </w:p>
    <w:p w14:paraId="58D79D6C" w14:textId="008D88F9" w:rsidR="00015308" w:rsidRDefault="00015308" w:rsidP="00015308">
      <w:pPr>
        <w:ind w:firstLine="720"/>
        <w:jc w:val="both"/>
      </w:pPr>
      <w:r w:rsidRPr="00015308">
        <w:t xml:space="preserve">Dėl </w:t>
      </w:r>
      <w:bookmarkStart w:id="4" w:name="_Hlk197933110"/>
      <w:r w:rsidRPr="00015308">
        <w:t xml:space="preserve">kreipimosi „Dėl gėlo vandens išteklių naudojimo vandenilio ir metanolio gamybai“ </w:t>
      </w:r>
      <w:r w:rsidR="00513F03" w:rsidRPr="00015308">
        <w:t xml:space="preserve"> (R1-4149)</w:t>
      </w:r>
      <w:r w:rsidR="00513F03">
        <w:t xml:space="preserve"> ir </w:t>
      </w:r>
      <w:r w:rsidR="00513F03" w:rsidRPr="00015308">
        <w:t>kreipimosi „Dėl vandenilio gamyklos statybos Klaipėdos uoste uždraudimo“</w:t>
      </w:r>
      <w:r w:rsidR="00513F03" w:rsidRPr="00015308">
        <w:rPr>
          <w:i/>
          <w:iCs/>
        </w:rPr>
        <w:t xml:space="preserve"> </w:t>
      </w:r>
      <w:r w:rsidR="00513F03" w:rsidRPr="00015308">
        <w:t xml:space="preserve"> (R1-4150) pripažinimo peticija </w:t>
      </w:r>
      <w:r w:rsidRPr="00015308">
        <w:t>pripažinimo peticij</w:t>
      </w:r>
      <w:r w:rsidR="00513F03">
        <w:t>omis</w:t>
      </w:r>
      <w:r w:rsidRPr="00015308">
        <w:t xml:space="preserve">. </w:t>
      </w:r>
      <w:bookmarkEnd w:id="4"/>
      <w:r w:rsidRPr="00015308">
        <w:t xml:space="preserve"> Pranešėja J. Skrabulienė</w:t>
      </w:r>
      <w:bookmarkEnd w:id="3"/>
      <w:r w:rsidR="00A12473">
        <w:t>.</w:t>
      </w:r>
    </w:p>
    <w:p w14:paraId="5AC5AACD" w14:textId="77777777" w:rsidR="00D15AD6" w:rsidRDefault="00D15AD6" w:rsidP="00015308">
      <w:pPr>
        <w:jc w:val="both"/>
      </w:pPr>
    </w:p>
    <w:p w14:paraId="6C365F79" w14:textId="0FA4EC3C" w:rsidR="002C756F" w:rsidRDefault="00886F74" w:rsidP="000958AB">
      <w:pPr>
        <w:ind w:firstLine="720"/>
      </w:pPr>
      <w:bookmarkStart w:id="5" w:name="_Hlk190675232"/>
      <w:bookmarkStart w:id="6" w:name="_Hlk197933162"/>
      <w:r>
        <w:t>SVARSTYTA.</w:t>
      </w:r>
      <w:bookmarkEnd w:id="5"/>
      <w:r w:rsidR="00015308" w:rsidRPr="00015308">
        <w:t xml:space="preserve"> </w:t>
      </w:r>
      <w:bookmarkEnd w:id="6"/>
      <w:r w:rsidR="00015308">
        <w:t>K</w:t>
      </w:r>
      <w:r w:rsidR="00015308" w:rsidRPr="00015308">
        <w:t>reipimosi „Dėl gėlo vandens išteklių naudojimo vandenilio ir metanolio gamybai“</w:t>
      </w:r>
      <w:r w:rsidR="00290FA7" w:rsidRPr="00290FA7">
        <w:t xml:space="preserve"> </w:t>
      </w:r>
      <w:r w:rsidR="006F0C87">
        <w:t>ir kreipimosi „</w:t>
      </w:r>
      <w:bookmarkStart w:id="7" w:name="_Hlk198045705"/>
      <w:r w:rsidR="006F0C87" w:rsidRPr="006F0C87">
        <w:t xml:space="preserve">Dėl vandenilio gamyklos statybos Klaipėdos uoste uždraudimo“  </w:t>
      </w:r>
      <w:bookmarkEnd w:id="7"/>
      <w:r w:rsidR="006F0C87" w:rsidRPr="006F0C87">
        <w:t>(toliau – kreipima</w:t>
      </w:r>
      <w:r w:rsidR="006F0C87">
        <w:t>isi</w:t>
      </w:r>
      <w:r w:rsidR="006F0C87" w:rsidRPr="006F0C87">
        <w:t xml:space="preserve">)  </w:t>
      </w:r>
      <w:r w:rsidR="00015308" w:rsidRPr="00015308">
        <w:t>pripažinim</w:t>
      </w:r>
      <w:r w:rsidR="00015308">
        <w:t>as</w:t>
      </w:r>
      <w:r w:rsidR="00015308" w:rsidRPr="00015308">
        <w:t xml:space="preserve"> peticij</w:t>
      </w:r>
      <w:r w:rsidR="006F0C87">
        <w:t>omis</w:t>
      </w:r>
      <w:r w:rsidR="00015308" w:rsidRPr="00015308">
        <w:t>.</w:t>
      </w:r>
    </w:p>
    <w:p w14:paraId="7CF99F76" w14:textId="3C1CE282" w:rsidR="0040382B" w:rsidRPr="0040382B" w:rsidRDefault="00A42A31" w:rsidP="0040382B">
      <w:pPr>
        <w:ind w:firstLine="720"/>
        <w:jc w:val="both"/>
      </w:pPr>
      <w:bookmarkStart w:id="8" w:name="_Hlk197934271"/>
      <w:r>
        <w:t>J. Skrabulienė inform</w:t>
      </w:r>
      <w:r w:rsidR="00FD2E5F">
        <w:t>avo</w:t>
      </w:r>
      <w:r w:rsidR="005917A5">
        <w:t xml:space="preserve">, kad </w:t>
      </w:r>
      <w:r w:rsidR="00EF35D6">
        <w:t>2025-04-22 gaut</w:t>
      </w:r>
      <w:r w:rsidR="006F0C87">
        <w:t>i</w:t>
      </w:r>
      <w:r w:rsidR="00EF35D6">
        <w:t xml:space="preserve"> </w:t>
      </w:r>
      <w:r w:rsidR="000B506F">
        <w:t>a</w:t>
      </w:r>
      <w:r w:rsidR="00EF35D6">
        <w:t xml:space="preserve">sociacijos </w:t>
      </w:r>
      <w:bookmarkStart w:id="9" w:name="_Hlk198045625"/>
      <w:r w:rsidR="000B506F">
        <w:t>„</w:t>
      </w:r>
      <w:bookmarkEnd w:id="9"/>
      <w:r w:rsidR="00EF35D6" w:rsidRPr="00EF35D6">
        <w:t xml:space="preserve">Klaipėdos žalieji“  </w:t>
      </w:r>
      <w:r w:rsidR="00EF35D6">
        <w:t xml:space="preserve"> </w:t>
      </w:r>
      <w:r w:rsidR="005917A5">
        <w:t>kreipima</w:t>
      </w:r>
      <w:r w:rsidR="006F0C87">
        <w:t xml:space="preserve">isi </w:t>
      </w:r>
      <w:r w:rsidR="00EF35D6" w:rsidRPr="00EF35D6">
        <w:t>„Dėl gėlo vandens išteklių naudojimo vandenilio ir metanolio gamybai“</w:t>
      </w:r>
      <w:r w:rsidR="006F0C87">
        <w:t xml:space="preserve"> ir „</w:t>
      </w:r>
      <w:r w:rsidR="006F0C87" w:rsidRPr="006F0C87">
        <w:t>Dėl vandenilio gamyklos statybos Klaipėdos uoste uždraudimo“</w:t>
      </w:r>
      <w:r w:rsidR="0001682D">
        <w:t>, kuri</w:t>
      </w:r>
      <w:r w:rsidR="006F0C87">
        <w:t>ais</w:t>
      </w:r>
      <w:r w:rsidR="0001682D">
        <w:t xml:space="preserve"> prašoma teikiam</w:t>
      </w:r>
      <w:r w:rsidR="006F0C87">
        <w:t>us</w:t>
      </w:r>
      <w:r w:rsidR="0001682D">
        <w:t xml:space="preserve"> </w:t>
      </w:r>
      <w:proofErr w:type="spellStart"/>
      <w:r w:rsidR="0001682D">
        <w:t>kreipim</w:t>
      </w:r>
      <w:r w:rsidR="006F0C87">
        <w:t>usis</w:t>
      </w:r>
      <w:proofErr w:type="spellEnd"/>
      <w:r w:rsidR="009969ED">
        <w:t xml:space="preserve"> pripažinti</w:t>
      </w:r>
      <w:r w:rsidR="0001682D">
        <w:t xml:space="preserve"> peticij</w:t>
      </w:r>
      <w:r w:rsidR="006F0C87">
        <w:t>omis</w:t>
      </w:r>
      <w:r w:rsidR="0040382B" w:rsidRPr="0040382B">
        <w:t xml:space="preserve"> ir išnagrinėti Peticijų </w:t>
      </w:r>
      <w:r w:rsidR="000B506F">
        <w:t>k</w:t>
      </w:r>
      <w:r w:rsidR="0040382B" w:rsidRPr="0040382B">
        <w:t>onstituci</w:t>
      </w:r>
      <w:r w:rsidR="000B506F">
        <w:t>nio</w:t>
      </w:r>
      <w:r w:rsidR="0040382B" w:rsidRPr="0040382B">
        <w:t xml:space="preserve"> įstatymo nustatyta tvarka ir terminais.</w:t>
      </w:r>
    </w:p>
    <w:p w14:paraId="0F677179" w14:textId="77777777" w:rsidR="00F9046B" w:rsidRDefault="00F9046B" w:rsidP="00F9046B">
      <w:pPr>
        <w:ind w:firstLine="720"/>
        <w:jc w:val="both"/>
      </w:pPr>
      <w:r>
        <w:t xml:space="preserve">J. Skrabulienė </w:t>
      </w:r>
      <w:r w:rsidR="00A956D5">
        <w:t>pa</w:t>
      </w:r>
      <w:r>
        <w:t xml:space="preserve">prašė </w:t>
      </w:r>
      <w:r w:rsidRPr="00F9046B">
        <w:t>Aplinkos ir miesto tvarkymo skyriaus patarėj</w:t>
      </w:r>
      <w:r>
        <w:t>os</w:t>
      </w:r>
      <w:r w:rsidRPr="00F9046B">
        <w:t xml:space="preserve"> </w:t>
      </w:r>
      <w:bookmarkStart w:id="10" w:name="_Hlk197957660"/>
      <w:r w:rsidRPr="00F9046B">
        <w:t>R. Chockevičienė</w:t>
      </w:r>
      <w:r>
        <w:t xml:space="preserve">s </w:t>
      </w:r>
      <w:bookmarkEnd w:id="10"/>
      <w:r>
        <w:t>pateikti informaciją šiuo klausimu.</w:t>
      </w:r>
    </w:p>
    <w:p w14:paraId="0E78EF53" w14:textId="77777777" w:rsidR="009932AB" w:rsidRDefault="003979FF" w:rsidP="003979FF">
      <w:pPr>
        <w:ind w:firstLine="720"/>
        <w:jc w:val="both"/>
      </w:pPr>
      <w:r w:rsidRPr="003979FF">
        <w:t>R. Chockevičienė informavo, kad spendimą ar planuojama ūkinė veikla – žaliųjų degalų (vandenilio) gamyba ir papildymo punktų plėtra Klaipėdos uoste, adresu Nemuno g. 40, Klaipėda – atitinka aplinkos apsaugos, visuomenės sveikatos, ir kitų teisės aktų reikalavimus ir PAV ataskaitoje nustatytomis veiklos sąlygomis nedarys reikšmingo neigiamo poveikio aplinkai,  priima Aplinkos apsaugos agentūra, todėl  Klaipėdos miesto savivaldybė negali šio sprendimo nei pakeisti, nei jo panaikinti.  Pažymėjo, kad buvo visuomenės svarstymas,  o terminai išsakyti pastabas jau yra praėję.</w:t>
      </w:r>
    </w:p>
    <w:p w14:paraId="5081F7C0" w14:textId="77777777" w:rsidR="006F0C87" w:rsidRPr="00A5744B" w:rsidRDefault="006F0C87" w:rsidP="006F0C87">
      <w:pPr>
        <w:tabs>
          <w:tab w:val="left" w:pos="935"/>
        </w:tabs>
        <w:ind w:firstLine="720"/>
        <w:jc w:val="both"/>
      </w:pPr>
      <w:r w:rsidRPr="00A5744B">
        <w:t xml:space="preserve">A. Cesiulis sakė, kad pareiškėjai supranta kas už tai yra atsakingas ir pasidomėjo kodėl </w:t>
      </w:r>
      <w:r>
        <w:t>šios gamyklos statyba planuojama miesto teritorijoje.</w:t>
      </w:r>
    </w:p>
    <w:p w14:paraId="250A6E39" w14:textId="6C8CCD13" w:rsidR="006F0C87" w:rsidRDefault="006F0C87" w:rsidP="006F0C87">
      <w:pPr>
        <w:tabs>
          <w:tab w:val="left" w:pos="935"/>
        </w:tabs>
        <w:ind w:firstLine="720"/>
        <w:jc w:val="both"/>
      </w:pPr>
      <w:r>
        <w:t>R. Chockevičienė paaiškino, jog tai nedidelės apimties stotelė, kuri reikalinga uosto direkcijos vietiniam poreikiui - pamaitinti laivą vandeniliu.</w:t>
      </w:r>
    </w:p>
    <w:bookmarkEnd w:id="8"/>
    <w:p w14:paraId="759087C9" w14:textId="3FCE8C1F" w:rsidR="00CB25C0" w:rsidRPr="00B727A0" w:rsidRDefault="00BE257D" w:rsidP="00CB25C0">
      <w:pPr>
        <w:tabs>
          <w:tab w:val="left" w:pos="935"/>
        </w:tabs>
        <w:ind w:firstLine="720"/>
        <w:jc w:val="both"/>
      </w:pPr>
      <w:r w:rsidRPr="00B727A0">
        <w:t xml:space="preserve">A. Digrienė priminė kokie yra Peticijų konstitucinio įstatymo keliami reikalavimai kreipimuisi pripažinti peticija, paaiškina kokie yra turinio ir formos reikalavimai. Šio įstatymo </w:t>
      </w:r>
      <w:r w:rsidR="00427D8C" w:rsidRPr="00B727A0">
        <w:t xml:space="preserve">2 str. 4-5 d. nurodyta, kad peticija – šio įstatymo nustatyta tvarka pareiškėjo asmeniškai arba per atstovą raštu pateiktas kreipimasis, kuris pripažintas peticija; peticijos teisė – Lietuvos Respublikos Konstitucijoje laiduojama teisė kreiptis šio įstatymo nustatyta tvarka su prašymu ar siūlymu spręsti ne tik pareiškėjui, bet ir visai visuomenei ar jos daliai svarbų klausimą, kai tam reikia priimti, pakeisti, papildyti ar pripažinti netekusiu galios norminį teisės aktą. </w:t>
      </w:r>
    </w:p>
    <w:p w14:paraId="44B60DAD" w14:textId="77777777" w:rsidR="00BE257D" w:rsidRPr="00B727A0" w:rsidRDefault="00CB25C0" w:rsidP="00CB25C0">
      <w:pPr>
        <w:tabs>
          <w:tab w:val="left" w:pos="935"/>
        </w:tabs>
        <w:ind w:firstLine="720"/>
        <w:jc w:val="both"/>
      </w:pPr>
      <w:r w:rsidRPr="00B727A0">
        <w:t>Peticijų konstitucinio įstatymo 8 str. 3 d</w:t>
      </w:r>
      <w:r w:rsidR="00BE257D" w:rsidRPr="00B727A0">
        <w:t>. nurodyti reikalavimai kreipimuisi, tarp kurių, be kita ko, turi būti</w:t>
      </w:r>
      <w:r w:rsidRPr="00B727A0">
        <w:t xml:space="preserve"> </w:t>
      </w:r>
      <w:r w:rsidR="00BE257D" w:rsidRPr="00B727A0">
        <w:t xml:space="preserve">pareiškėjo prašymas ar siūlymas priimti, pakeisti, papildyti ar pripažinti netekusiu galios </w:t>
      </w:r>
      <w:r w:rsidR="00BE257D" w:rsidRPr="00B727A0">
        <w:lastRenderedPageBreak/>
        <w:t>norminį teisės aktą</w:t>
      </w:r>
      <w:r w:rsidR="00832A7A" w:rsidRPr="00B727A0">
        <w:t xml:space="preserve"> </w:t>
      </w:r>
      <w:r w:rsidRPr="00B727A0">
        <w:t>(6 punktas)</w:t>
      </w:r>
      <w:r w:rsidR="00832A7A" w:rsidRPr="00B727A0">
        <w:t xml:space="preserve">. </w:t>
      </w:r>
      <w:r w:rsidR="00AD0FD0" w:rsidRPr="00B727A0">
        <w:t>Įstatymo 2 str. 1 d. apibrėžta norminio teisės akto sąvoka, tai – Lietuvos Respublikos Konstitucijoje ir kituose Lietuvos Respublikos įstatymuose nustatyta tvarka valstybės ar savivaldybių institucijų priimtas ir paskelbtas daugkartinio taikymo teisės aktas, kuriame nustatomos individualiai neapibrėžtai asmenų grupei skirtos privalomos elgesio taisyklės.</w:t>
      </w:r>
    </w:p>
    <w:p w14:paraId="17376FCE" w14:textId="5DCBD572" w:rsidR="00CB25C0" w:rsidRPr="00B727A0" w:rsidRDefault="00CB25C0" w:rsidP="00CB25C0">
      <w:pPr>
        <w:tabs>
          <w:tab w:val="left" w:pos="935"/>
        </w:tabs>
        <w:ind w:firstLine="720"/>
        <w:jc w:val="both"/>
        <w:rPr>
          <w:color w:val="000000"/>
        </w:rPr>
      </w:pPr>
      <w:r w:rsidRPr="00B727A0">
        <w:t>Peticijų konstitucinio įstatymo 12 str. 2 d. nusta</w:t>
      </w:r>
      <w:r w:rsidR="00204281" w:rsidRPr="00B727A0">
        <w:t>t</w:t>
      </w:r>
      <w:r w:rsidRPr="00B727A0">
        <w:t xml:space="preserve">yta, kad kreipimais nepripažįstamas peticija </w:t>
      </w:r>
      <w:r w:rsidRPr="00B727A0">
        <w:rPr>
          <w:color w:val="000000"/>
        </w:rPr>
        <w:t>jeigu pateiktam prašymui ar siūlymui tenkinti nereikia priimti, pakeisti, papildyti ar pripažinti netekusiu galios norminio teisės akto (</w:t>
      </w:r>
      <w:r w:rsidR="00204281" w:rsidRPr="00B727A0">
        <w:rPr>
          <w:color w:val="000000"/>
        </w:rPr>
        <w:t>4 punktas).</w:t>
      </w:r>
    </w:p>
    <w:p w14:paraId="44C8F007" w14:textId="760019A6" w:rsidR="00BC1C68" w:rsidRDefault="00BC1C68" w:rsidP="00CB25C0">
      <w:pPr>
        <w:tabs>
          <w:tab w:val="left" w:pos="935"/>
        </w:tabs>
        <w:ind w:firstLine="720"/>
        <w:jc w:val="both"/>
        <w:rPr>
          <w:color w:val="000000"/>
        </w:rPr>
      </w:pPr>
      <w:r w:rsidRPr="00BC1C68">
        <w:rPr>
          <w:color w:val="000000"/>
        </w:rPr>
        <w:t>R. Tamošauskas pastebėjo, jog tai vieš</w:t>
      </w:r>
      <w:r w:rsidR="00416BAF">
        <w:rPr>
          <w:color w:val="000000"/>
        </w:rPr>
        <w:t>i</w:t>
      </w:r>
      <w:r w:rsidRPr="00BC1C68">
        <w:rPr>
          <w:color w:val="000000"/>
        </w:rPr>
        <w:t xml:space="preserve"> kreipimais</w:t>
      </w:r>
      <w:r w:rsidR="00416BAF">
        <w:rPr>
          <w:color w:val="000000"/>
        </w:rPr>
        <w:t>i</w:t>
      </w:r>
      <w:r w:rsidRPr="00BC1C68">
        <w:rPr>
          <w:color w:val="000000"/>
        </w:rPr>
        <w:t>, o ne peticij</w:t>
      </w:r>
      <w:r w:rsidR="006F0C87">
        <w:rPr>
          <w:color w:val="000000"/>
        </w:rPr>
        <w:t>os</w:t>
      </w:r>
      <w:r>
        <w:rPr>
          <w:color w:val="000000"/>
        </w:rPr>
        <w:t>, tačiau pažymėjo, jog žmonės turi teisę kreiptis ir išsakyti savo nuomonę. Siūlė nepripažinti peticij</w:t>
      </w:r>
      <w:r w:rsidR="006F0C87">
        <w:rPr>
          <w:color w:val="000000"/>
        </w:rPr>
        <w:t>omis</w:t>
      </w:r>
      <w:r>
        <w:rPr>
          <w:color w:val="000000"/>
        </w:rPr>
        <w:t>.</w:t>
      </w:r>
    </w:p>
    <w:p w14:paraId="6BAD0D3D" w14:textId="7CE4EB2A" w:rsidR="00693BF2" w:rsidRDefault="00693BF2" w:rsidP="00CB25C0">
      <w:pPr>
        <w:tabs>
          <w:tab w:val="left" w:pos="935"/>
        </w:tabs>
        <w:ind w:firstLine="720"/>
        <w:jc w:val="both"/>
        <w:rPr>
          <w:color w:val="000000"/>
        </w:rPr>
      </w:pPr>
      <w:r>
        <w:rPr>
          <w:color w:val="000000"/>
        </w:rPr>
        <w:t>E. Kvederis taip pat pasisakė kad ta</w:t>
      </w:r>
      <w:r w:rsidR="00416BAF">
        <w:rPr>
          <w:color w:val="000000"/>
        </w:rPr>
        <w:t>i nėra</w:t>
      </w:r>
      <w:r>
        <w:rPr>
          <w:color w:val="000000"/>
        </w:rPr>
        <w:t xml:space="preserve"> peticij</w:t>
      </w:r>
      <w:r w:rsidR="006F0C87">
        <w:rPr>
          <w:color w:val="000000"/>
        </w:rPr>
        <w:t>os</w:t>
      </w:r>
      <w:r>
        <w:rPr>
          <w:color w:val="000000"/>
        </w:rPr>
        <w:t xml:space="preserve"> ir siūlė pateikti aiškų, motyvuotą atsakymą pareiškėjams.</w:t>
      </w:r>
    </w:p>
    <w:p w14:paraId="68E1CF0D" w14:textId="500DDF62" w:rsidR="00693BF2" w:rsidRPr="00BC1C68" w:rsidRDefault="00693BF2" w:rsidP="00CB25C0">
      <w:pPr>
        <w:tabs>
          <w:tab w:val="left" w:pos="935"/>
        </w:tabs>
        <w:ind w:firstLine="720"/>
        <w:jc w:val="both"/>
        <w:rPr>
          <w:color w:val="000000"/>
        </w:rPr>
      </w:pPr>
      <w:r>
        <w:rPr>
          <w:color w:val="000000"/>
        </w:rPr>
        <w:t xml:space="preserve">I. Ruibienė pažymėjo, jog iš teisinės pusės tai ne </w:t>
      </w:r>
      <w:r w:rsidR="00936B27">
        <w:rPr>
          <w:color w:val="000000"/>
        </w:rPr>
        <w:t>P</w:t>
      </w:r>
      <w:r>
        <w:rPr>
          <w:color w:val="000000"/>
        </w:rPr>
        <w:t>eticij</w:t>
      </w:r>
      <w:r w:rsidR="00936B27">
        <w:rPr>
          <w:color w:val="000000"/>
        </w:rPr>
        <w:t xml:space="preserve">ų komisijos </w:t>
      </w:r>
      <w:r w:rsidR="00CE7E8D">
        <w:rPr>
          <w:color w:val="000000"/>
        </w:rPr>
        <w:t xml:space="preserve"> kompetencijos ribos</w:t>
      </w:r>
      <w:r w:rsidR="00936B27">
        <w:rPr>
          <w:color w:val="000000"/>
        </w:rPr>
        <w:t>, Peticijų komisijos veiklos ribos apibrėžtos Peticijų konstituciniu įstatymu ir šios komisijos nuostat</w:t>
      </w:r>
      <w:r w:rsidR="00A12473">
        <w:rPr>
          <w:color w:val="000000"/>
        </w:rPr>
        <w:t>ais</w:t>
      </w:r>
      <w:r w:rsidR="00B727A0">
        <w:rPr>
          <w:color w:val="000000"/>
        </w:rPr>
        <w:t>.</w:t>
      </w:r>
    </w:p>
    <w:p w14:paraId="39D10329" w14:textId="1A25E5C0" w:rsidR="003D3558" w:rsidRPr="003979FF" w:rsidRDefault="00FB7B37" w:rsidP="00CF3A5E">
      <w:pPr>
        <w:tabs>
          <w:tab w:val="left" w:pos="935"/>
        </w:tabs>
        <w:ind w:firstLine="720"/>
        <w:jc w:val="both"/>
      </w:pPr>
      <w:bookmarkStart w:id="11" w:name="_Hlk197934718"/>
      <w:r w:rsidRPr="003979FF">
        <w:t>J. Skrabulienė</w:t>
      </w:r>
      <w:r w:rsidR="003D3558" w:rsidRPr="003979FF">
        <w:t>, išklausiusi komisijos narių nuomonių,</w:t>
      </w:r>
      <w:r w:rsidRPr="003979FF">
        <w:t xml:space="preserve"> </w:t>
      </w:r>
      <w:r w:rsidR="003E488F" w:rsidRPr="003979FF">
        <w:t>siūlė</w:t>
      </w:r>
      <w:r w:rsidR="00B9058F" w:rsidRPr="003979FF">
        <w:t xml:space="preserve"> š</w:t>
      </w:r>
      <w:r w:rsidR="002F48F6" w:rsidRPr="003979FF">
        <w:t>i</w:t>
      </w:r>
      <w:r w:rsidR="00A12473">
        <w:t>ų</w:t>
      </w:r>
      <w:r w:rsidR="002F48F6" w:rsidRPr="003979FF">
        <w:t xml:space="preserve"> kreipim</w:t>
      </w:r>
      <w:r w:rsidR="00936B27">
        <w:t xml:space="preserve">ųsi </w:t>
      </w:r>
      <w:r w:rsidR="00781F63" w:rsidRPr="003979FF">
        <w:t>ne</w:t>
      </w:r>
      <w:r w:rsidR="00294124" w:rsidRPr="003979FF">
        <w:t>pripažint</w:t>
      </w:r>
      <w:r w:rsidR="00781F63" w:rsidRPr="003979FF">
        <w:t xml:space="preserve">i </w:t>
      </w:r>
      <w:r w:rsidR="00695430" w:rsidRPr="003979FF">
        <w:t>peticij</w:t>
      </w:r>
      <w:r w:rsidR="00936B27">
        <w:t>omis</w:t>
      </w:r>
      <w:r w:rsidR="003E488F" w:rsidRPr="003979FF">
        <w:t xml:space="preserve"> </w:t>
      </w:r>
      <w:r w:rsidR="00B9058F" w:rsidRPr="003979FF">
        <w:t>ir</w:t>
      </w:r>
      <w:r w:rsidR="00DA5291" w:rsidRPr="003979FF">
        <w:t xml:space="preserve"> </w:t>
      </w:r>
      <w:r w:rsidR="00CF3A5E" w:rsidRPr="003979FF">
        <w:t xml:space="preserve">dėl šio sprendimo </w:t>
      </w:r>
      <w:r w:rsidR="003D3558" w:rsidRPr="003979FF">
        <w:t xml:space="preserve">Peticijų komisijos vardu pateikti atsakymą  </w:t>
      </w:r>
      <w:r w:rsidR="00804AFC">
        <w:t>a</w:t>
      </w:r>
      <w:r w:rsidR="003D3558" w:rsidRPr="003979FF">
        <w:t xml:space="preserve">sociacijai </w:t>
      </w:r>
      <w:r w:rsidR="00804AFC">
        <w:t>„</w:t>
      </w:r>
      <w:r w:rsidR="003D3558" w:rsidRPr="003979FF">
        <w:t>Klaipėdos žalieji“</w:t>
      </w:r>
      <w:r w:rsidR="00CF3A5E" w:rsidRPr="003979FF">
        <w:t>.</w:t>
      </w:r>
      <w:r w:rsidR="003D3558" w:rsidRPr="003979FF">
        <w:t xml:space="preserve"> </w:t>
      </w:r>
    </w:p>
    <w:bookmarkEnd w:id="11"/>
    <w:p w14:paraId="227302C7" w14:textId="77777777" w:rsidR="00DA5291" w:rsidRDefault="00B42669" w:rsidP="00DA5291">
      <w:pPr>
        <w:tabs>
          <w:tab w:val="left" w:pos="935"/>
        </w:tabs>
        <w:ind w:firstLine="720"/>
        <w:jc w:val="both"/>
      </w:pPr>
      <w:r>
        <w:t>NUSPRĘSTA</w:t>
      </w:r>
      <w:r w:rsidR="00DA5291">
        <w:t>:</w:t>
      </w:r>
    </w:p>
    <w:p w14:paraId="313E5FB0" w14:textId="71EFB207" w:rsidR="00804AFC" w:rsidRDefault="00DA5291" w:rsidP="00804AFC">
      <w:pPr>
        <w:pStyle w:val="Sraopastraipa"/>
        <w:numPr>
          <w:ilvl w:val="0"/>
          <w:numId w:val="8"/>
        </w:numPr>
        <w:tabs>
          <w:tab w:val="left" w:pos="935"/>
        </w:tabs>
        <w:jc w:val="both"/>
      </w:pPr>
      <w:r w:rsidRPr="00DA5291">
        <w:t xml:space="preserve">Kreipimosi </w:t>
      </w:r>
      <w:r w:rsidR="00804AFC" w:rsidRPr="00804AFC">
        <w:t>„Dėl gėlo vandens išteklių naudojimo vandenilio ir metanolio gamybai“</w:t>
      </w:r>
      <w:r w:rsidR="005062B5">
        <w:t xml:space="preserve"> </w:t>
      </w:r>
      <w:r w:rsidRPr="00DA5291">
        <w:t>nepripažinti peticija</w:t>
      </w:r>
      <w:r w:rsidR="00811DC1">
        <w:t xml:space="preserve"> (bendru sutarimu)</w:t>
      </w:r>
      <w:r w:rsidR="00804AFC">
        <w:t>;</w:t>
      </w:r>
    </w:p>
    <w:p w14:paraId="40E9C325" w14:textId="78573116" w:rsidR="00DA5291" w:rsidRPr="00DA5291" w:rsidRDefault="00DA5291" w:rsidP="00804AFC">
      <w:pPr>
        <w:pStyle w:val="Sraopastraipa"/>
        <w:numPr>
          <w:ilvl w:val="0"/>
          <w:numId w:val="8"/>
        </w:numPr>
        <w:tabs>
          <w:tab w:val="left" w:pos="935"/>
        </w:tabs>
        <w:jc w:val="both"/>
      </w:pPr>
      <w:r w:rsidRPr="00DA5291">
        <w:t xml:space="preserve"> </w:t>
      </w:r>
      <w:r w:rsidR="00804AFC">
        <w:t>Kreipimosi „</w:t>
      </w:r>
      <w:r w:rsidR="00804AFC" w:rsidRPr="00804AFC">
        <w:t>Dėl vandenilio gamyklos statybos Klaipėdos uoste uždraudimo“</w:t>
      </w:r>
      <w:r w:rsidR="00996F48">
        <w:t xml:space="preserve"> nepripažinti peticija</w:t>
      </w:r>
      <w:r w:rsidR="00804AFC">
        <w:t xml:space="preserve"> (bendru sutarimu)</w:t>
      </w:r>
      <w:r w:rsidR="00513F03">
        <w:t>;</w:t>
      </w:r>
      <w:r w:rsidR="00804AFC" w:rsidRPr="00804AFC">
        <w:t xml:space="preserve">  </w:t>
      </w:r>
    </w:p>
    <w:p w14:paraId="7053E150" w14:textId="643DD0C3" w:rsidR="00CF3A5E" w:rsidRDefault="00B42669" w:rsidP="00A12473">
      <w:pPr>
        <w:pStyle w:val="Sraopastraipa"/>
        <w:numPr>
          <w:ilvl w:val="0"/>
          <w:numId w:val="8"/>
        </w:numPr>
        <w:tabs>
          <w:tab w:val="left" w:pos="935"/>
        </w:tabs>
        <w:jc w:val="both"/>
      </w:pPr>
      <w:bookmarkStart w:id="12" w:name="_Hlk197952999"/>
      <w:r>
        <w:t xml:space="preserve">Peticijų komisijos vardu </w:t>
      </w:r>
      <w:r w:rsidR="00513F03">
        <w:t xml:space="preserve">dėl šių komisijos sprendimų </w:t>
      </w:r>
      <w:r>
        <w:t>p</w:t>
      </w:r>
      <w:r w:rsidR="00DA5291" w:rsidRPr="00DA5291">
        <w:t>ateikti</w:t>
      </w:r>
      <w:r>
        <w:t xml:space="preserve"> atsakymą </w:t>
      </w:r>
      <w:r w:rsidR="00513F03">
        <w:t>a</w:t>
      </w:r>
      <w:r w:rsidR="005C6B68" w:rsidRPr="005C6B68">
        <w:t xml:space="preserve">sociacijai </w:t>
      </w:r>
      <w:r w:rsidR="00804AFC">
        <w:t>„</w:t>
      </w:r>
      <w:r w:rsidR="005C6B68" w:rsidRPr="005C6B68">
        <w:t>Klaipėdos žalieji“</w:t>
      </w:r>
      <w:r w:rsidR="00CF3A5E">
        <w:t>.</w:t>
      </w:r>
      <w:bookmarkEnd w:id="12"/>
    </w:p>
    <w:p w14:paraId="2CF977F8" w14:textId="77777777" w:rsidR="00A12473" w:rsidRDefault="00A12473" w:rsidP="00A12473">
      <w:pPr>
        <w:pStyle w:val="Sraopastraipa"/>
        <w:tabs>
          <w:tab w:val="left" w:pos="935"/>
        </w:tabs>
        <w:ind w:left="1080"/>
        <w:jc w:val="both"/>
      </w:pPr>
    </w:p>
    <w:p w14:paraId="5CF7B22C" w14:textId="77777777" w:rsidR="007835F2" w:rsidRDefault="00AF65D9" w:rsidP="00886F74">
      <w:pPr>
        <w:tabs>
          <w:tab w:val="left" w:pos="935"/>
        </w:tabs>
        <w:ind w:firstLine="720"/>
        <w:jc w:val="both"/>
      </w:pPr>
      <w:r>
        <w:t>Posėdis baigėsi:</w:t>
      </w:r>
      <w:r w:rsidR="00CF3A5E">
        <w:t>10.15</w:t>
      </w:r>
      <w:r w:rsidR="00AC7070">
        <w:t xml:space="preserve"> </w:t>
      </w:r>
      <w:r w:rsidR="007835F2">
        <w:t>val.</w:t>
      </w:r>
    </w:p>
    <w:p w14:paraId="257B226B" w14:textId="77777777" w:rsidR="00886F74" w:rsidRDefault="00886F74" w:rsidP="00886F74">
      <w:pPr>
        <w:tabs>
          <w:tab w:val="left" w:pos="935"/>
        </w:tabs>
        <w:ind w:firstLine="720"/>
        <w:jc w:val="both"/>
      </w:pPr>
    </w:p>
    <w:p w14:paraId="7FE433F1" w14:textId="77777777" w:rsidR="00886F74" w:rsidRDefault="007835F2" w:rsidP="00886F74">
      <w:pPr>
        <w:tabs>
          <w:tab w:val="left" w:pos="935"/>
        </w:tabs>
        <w:ind w:firstLine="720"/>
        <w:jc w:val="both"/>
      </w:pPr>
      <w:r>
        <w:t>Posėdžio pirmininkė                                                             Jolanta Skrabulienė</w:t>
      </w:r>
    </w:p>
    <w:p w14:paraId="70A992EB" w14:textId="77777777" w:rsidR="00886F74" w:rsidRDefault="00886F74" w:rsidP="00886F74">
      <w:pPr>
        <w:tabs>
          <w:tab w:val="left" w:pos="935"/>
        </w:tabs>
        <w:ind w:firstLine="720"/>
        <w:jc w:val="both"/>
      </w:pPr>
    </w:p>
    <w:p w14:paraId="347630A4" w14:textId="77777777" w:rsidR="00EF248D" w:rsidRDefault="007835F2" w:rsidP="003E488F">
      <w:pPr>
        <w:tabs>
          <w:tab w:val="left" w:pos="935"/>
        </w:tabs>
        <w:ind w:firstLine="720"/>
        <w:jc w:val="both"/>
      </w:pPr>
      <w:r>
        <w:t>Posėdžio sekretorė                                                                Aldutė Meniakina</w:t>
      </w:r>
    </w:p>
    <w:sectPr w:rsidR="00EF24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5DC"/>
    <w:multiLevelType w:val="hybridMultilevel"/>
    <w:tmpl w:val="43C43F9E"/>
    <w:lvl w:ilvl="0" w:tplc="7642269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D6FFD"/>
    <w:multiLevelType w:val="hybridMultilevel"/>
    <w:tmpl w:val="CC00BBC6"/>
    <w:lvl w:ilvl="0" w:tplc="9E5EE3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55765D6"/>
    <w:multiLevelType w:val="hybridMultilevel"/>
    <w:tmpl w:val="109692D6"/>
    <w:lvl w:ilvl="0" w:tplc="A0D0D8E8">
      <w:start w:val="1"/>
      <w:numFmt w:val="decimal"/>
      <w:lvlText w:val="%1."/>
      <w:lvlJc w:val="left"/>
      <w:pPr>
        <w:ind w:left="1080" w:hanging="360"/>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4875078A"/>
    <w:multiLevelType w:val="hybridMultilevel"/>
    <w:tmpl w:val="95B6DB62"/>
    <w:lvl w:ilvl="0" w:tplc="0F6ACFB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7B20EA3"/>
    <w:multiLevelType w:val="hybridMultilevel"/>
    <w:tmpl w:val="21901188"/>
    <w:lvl w:ilvl="0" w:tplc="CDCA37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0327FC9"/>
    <w:multiLevelType w:val="hybridMultilevel"/>
    <w:tmpl w:val="7F0461DA"/>
    <w:lvl w:ilvl="0" w:tplc="5AE6A2C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7B5D9C"/>
    <w:multiLevelType w:val="hybridMultilevel"/>
    <w:tmpl w:val="D0B8CE40"/>
    <w:lvl w:ilvl="0" w:tplc="1AC205E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A515932"/>
    <w:multiLevelType w:val="hybridMultilevel"/>
    <w:tmpl w:val="FA58C15A"/>
    <w:lvl w:ilvl="0" w:tplc="D660D35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7"/>
  </w:num>
  <w:num w:numId="5">
    <w:abstractNumId w:val="3"/>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74"/>
    <w:rsid w:val="000020EF"/>
    <w:rsid w:val="00015308"/>
    <w:rsid w:val="0001682D"/>
    <w:rsid w:val="00031484"/>
    <w:rsid w:val="000956ED"/>
    <w:rsid w:val="000958AB"/>
    <w:rsid w:val="000B506F"/>
    <w:rsid w:val="000C0396"/>
    <w:rsid w:val="000D5C64"/>
    <w:rsid w:val="000E42D5"/>
    <w:rsid w:val="001000A7"/>
    <w:rsid w:val="0016652D"/>
    <w:rsid w:val="00167955"/>
    <w:rsid w:val="001716B0"/>
    <w:rsid w:val="00173E92"/>
    <w:rsid w:val="0018732E"/>
    <w:rsid w:val="00187437"/>
    <w:rsid w:val="001955D3"/>
    <w:rsid w:val="00196EA3"/>
    <w:rsid w:val="001A1EF1"/>
    <w:rsid w:val="001A2830"/>
    <w:rsid w:val="001A3D36"/>
    <w:rsid w:val="001B16DC"/>
    <w:rsid w:val="001D0D39"/>
    <w:rsid w:val="001E3112"/>
    <w:rsid w:val="001F3EF5"/>
    <w:rsid w:val="00204281"/>
    <w:rsid w:val="00222F30"/>
    <w:rsid w:val="00230DAB"/>
    <w:rsid w:val="00241937"/>
    <w:rsid w:val="00242F93"/>
    <w:rsid w:val="00254F26"/>
    <w:rsid w:val="002620FD"/>
    <w:rsid w:val="00274E12"/>
    <w:rsid w:val="00290FA7"/>
    <w:rsid w:val="00294124"/>
    <w:rsid w:val="002A6C0F"/>
    <w:rsid w:val="002B3FF2"/>
    <w:rsid w:val="002C756F"/>
    <w:rsid w:val="002F48F6"/>
    <w:rsid w:val="0030667F"/>
    <w:rsid w:val="00356AE8"/>
    <w:rsid w:val="00394FE7"/>
    <w:rsid w:val="003979FF"/>
    <w:rsid w:val="003D3558"/>
    <w:rsid w:val="003E1B3D"/>
    <w:rsid w:val="003E25EF"/>
    <w:rsid w:val="003E488F"/>
    <w:rsid w:val="003E64E6"/>
    <w:rsid w:val="0040382B"/>
    <w:rsid w:val="00404C88"/>
    <w:rsid w:val="004109F8"/>
    <w:rsid w:val="00416BAF"/>
    <w:rsid w:val="00427787"/>
    <w:rsid w:val="00427D8C"/>
    <w:rsid w:val="00434D20"/>
    <w:rsid w:val="004462BC"/>
    <w:rsid w:val="0045676F"/>
    <w:rsid w:val="0046494A"/>
    <w:rsid w:val="00474772"/>
    <w:rsid w:val="004913C1"/>
    <w:rsid w:val="00497924"/>
    <w:rsid w:val="004A63A9"/>
    <w:rsid w:val="004A7E02"/>
    <w:rsid w:val="004C1210"/>
    <w:rsid w:val="004E061E"/>
    <w:rsid w:val="004E2C9C"/>
    <w:rsid w:val="004E51C9"/>
    <w:rsid w:val="004F1899"/>
    <w:rsid w:val="005062B5"/>
    <w:rsid w:val="00513F03"/>
    <w:rsid w:val="005409F9"/>
    <w:rsid w:val="005820E0"/>
    <w:rsid w:val="005917A5"/>
    <w:rsid w:val="005A14A9"/>
    <w:rsid w:val="005C6B68"/>
    <w:rsid w:val="005D4134"/>
    <w:rsid w:val="005D5AE4"/>
    <w:rsid w:val="005E5AD7"/>
    <w:rsid w:val="005F795A"/>
    <w:rsid w:val="00613680"/>
    <w:rsid w:val="006143E2"/>
    <w:rsid w:val="00631C74"/>
    <w:rsid w:val="006937DB"/>
    <w:rsid w:val="00693BF2"/>
    <w:rsid w:val="00695430"/>
    <w:rsid w:val="006A38A1"/>
    <w:rsid w:val="006B2DEF"/>
    <w:rsid w:val="006C773B"/>
    <w:rsid w:val="006F0C87"/>
    <w:rsid w:val="006F7353"/>
    <w:rsid w:val="0072490D"/>
    <w:rsid w:val="00751411"/>
    <w:rsid w:val="007743FC"/>
    <w:rsid w:val="00781F63"/>
    <w:rsid w:val="007835F2"/>
    <w:rsid w:val="007C3A63"/>
    <w:rsid w:val="007D2EE2"/>
    <w:rsid w:val="00804AFC"/>
    <w:rsid w:val="00811DC1"/>
    <w:rsid w:val="00821A66"/>
    <w:rsid w:val="00832A7A"/>
    <w:rsid w:val="00833178"/>
    <w:rsid w:val="00837429"/>
    <w:rsid w:val="00844E32"/>
    <w:rsid w:val="0085176B"/>
    <w:rsid w:val="00886F74"/>
    <w:rsid w:val="00891724"/>
    <w:rsid w:val="008B5C4A"/>
    <w:rsid w:val="008D7385"/>
    <w:rsid w:val="008F1CFE"/>
    <w:rsid w:val="008F6E9A"/>
    <w:rsid w:val="00906ACC"/>
    <w:rsid w:val="00936B27"/>
    <w:rsid w:val="00942AED"/>
    <w:rsid w:val="009719AF"/>
    <w:rsid w:val="00985CD2"/>
    <w:rsid w:val="0098786D"/>
    <w:rsid w:val="00993006"/>
    <w:rsid w:val="009932AB"/>
    <w:rsid w:val="009969ED"/>
    <w:rsid w:val="00996F48"/>
    <w:rsid w:val="009A7F59"/>
    <w:rsid w:val="00A11789"/>
    <w:rsid w:val="00A12473"/>
    <w:rsid w:val="00A42A31"/>
    <w:rsid w:val="00A44A0D"/>
    <w:rsid w:val="00A53449"/>
    <w:rsid w:val="00A5744B"/>
    <w:rsid w:val="00A956D5"/>
    <w:rsid w:val="00AB6AE2"/>
    <w:rsid w:val="00AC13D3"/>
    <w:rsid w:val="00AC5287"/>
    <w:rsid w:val="00AC55CF"/>
    <w:rsid w:val="00AC7070"/>
    <w:rsid w:val="00AD0FD0"/>
    <w:rsid w:val="00AF2432"/>
    <w:rsid w:val="00AF65D9"/>
    <w:rsid w:val="00B226FE"/>
    <w:rsid w:val="00B22C9D"/>
    <w:rsid w:val="00B33494"/>
    <w:rsid w:val="00B42669"/>
    <w:rsid w:val="00B466BD"/>
    <w:rsid w:val="00B557D8"/>
    <w:rsid w:val="00B727A0"/>
    <w:rsid w:val="00B7613B"/>
    <w:rsid w:val="00B9058F"/>
    <w:rsid w:val="00B931A2"/>
    <w:rsid w:val="00B94825"/>
    <w:rsid w:val="00BA2F70"/>
    <w:rsid w:val="00BC1C68"/>
    <w:rsid w:val="00BE257D"/>
    <w:rsid w:val="00C26AF4"/>
    <w:rsid w:val="00C37A62"/>
    <w:rsid w:val="00C409BD"/>
    <w:rsid w:val="00C80EC1"/>
    <w:rsid w:val="00CA717F"/>
    <w:rsid w:val="00CB25C0"/>
    <w:rsid w:val="00CC4C4E"/>
    <w:rsid w:val="00CD6B24"/>
    <w:rsid w:val="00CE7E8D"/>
    <w:rsid w:val="00CF3A5E"/>
    <w:rsid w:val="00D1354A"/>
    <w:rsid w:val="00D15AD6"/>
    <w:rsid w:val="00D220FF"/>
    <w:rsid w:val="00D3090D"/>
    <w:rsid w:val="00D33BAE"/>
    <w:rsid w:val="00D423B0"/>
    <w:rsid w:val="00D510C5"/>
    <w:rsid w:val="00D5455B"/>
    <w:rsid w:val="00D60118"/>
    <w:rsid w:val="00D653C6"/>
    <w:rsid w:val="00D65861"/>
    <w:rsid w:val="00D928AC"/>
    <w:rsid w:val="00DA4B90"/>
    <w:rsid w:val="00DA5291"/>
    <w:rsid w:val="00DD463B"/>
    <w:rsid w:val="00DD5229"/>
    <w:rsid w:val="00DD6DF1"/>
    <w:rsid w:val="00DE2167"/>
    <w:rsid w:val="00E06446"/>
    <w:rsid w:val="00E30ECC"/>
    <w:rsid w:val="00E41544"/>
    <w:rsid w:val="00E4522A"/>
    <w:rsid w:val="00EA794E"/>
    <w:rsid w:val="00ED0A9A"/>
    <w:rsid w:val="00ED3EFF"/>
    <w:rsid w:val="00EE4ACF"/>
    <w:rsid w:val="00EF248D"/>
    <w:rsid w:val="00EF35D6"/>
    <w:rsid w:val="00F066F6"/>
    <w:rsid w:val="00F51D8A"/>
    <w:rsid w:val="00F624B2"/>
    <w:rsid w:val="00F9046B"/>
    <w:rsid w:val="00FB7B37"/>
    <w:rsid w:val="00FC104E"/>
    <w:rsid w:val="00FD2E5F"/>
    <w:rsid w:val="00FE3D59"/>
    <w:rsid w:val="00FE689E"/>
    <w:rsid w:val="00FF0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F4DF"/>
  <w15:chartTrackingRefBased/>
  <w15:docId w15:val="{131BC8A3-8E77-4AEC-9BE8-6E5EAAFF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F7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86F74"/>
    <w:pPr>
      <w:jc w:val="both"/>
    </w:pPr>
  </w:style>
  <w:style w:type="character" w:customStyle="1" w:styleId="PagrindinistekstasDiagrama">
    <w:name w:val="Pagrindinis tekstas Diagrama"/>
    <w:basedOn w:val="Numatytasispastraiposriftas"/>
    <w:link w:val="Pagrindinistekstas"/>
    <w:semiHidden/>
    <w:rsid w:val="00886F7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4E2C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2C9C"/>
    <w:rPr>
      <w:rFonts w:ascii="Segoe UI" w:eastAsia="Times New Roman" w:hAnsi="Segoe UI" w:cs="Segoe UI"/>
      <w:sz w:val="18"/>
      <w:szCs w:val="18"/>
      <w:lang w:eastAsia="lt-LT"/>
    </w:rPr>
  </w:style>
  <w:style w:type="paragraph" w:styleId="Pataisymai">
    <w:name w:val="Revision"/>
    <w:hidden/>
    <w:uiPriority w:val="99"/>
    <w:semiHidden/>
    <w:rsid w:val="00BA2F70"/>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095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41">
      <w:bodyDiv w:val="1"/>
      <w:marLeft w:val="0"/>
      <w:marRight w:val="0"/>
      <w:marTop w:val="0"/>
      <w:marBottom w:val="0"/>
      <w:divBdr>
        <w:top w:val="none" w:sz="0" w:space="0" w:color="auto"/>
        <w:left w:val="none" w:sz="0" w:space="0" w:color="auto"/>
        <w:bottom w:val="none" w:sz="0" w:space="0" w:color="auto"/>
        <w:right w:val="none" w:sz="0" w:space="0" w:color="auto"/>
      </w:divBdr>
    </w:div>
    <w:div w:id="167251945">
      <w:bodyDiv w:val="1"/>
      <w:marLeft w:val="0"/>
      <w:marRight w:val="0"/>
      <w:marTop w:val="0"/>
      <w:marBottom w:val="0"/>
      <w:divBdr>
        <w:top w:val="none" w:sz="0" w:space="0" w:color="auto"/>
        <w:left w:val="none" w:sz="0" w:space="0" w:color="auto"/>
        <w:bottom w:val="none" w:sz="0" w:space="0" w:color="auto"/>
        <w:right w:val="none" w:sz="0" w:space="0" w:color="auto"/>
      </w:divBdr>
    </w:div>
    <w:div w:id="373426164">
      <w:bodyDiv w:val="1"/>
      <w:marLeft w:val="0"/>
      <w:marRight w:val="0"/>
      <w:marTop w:val="0"/>
      <w:marBottom w:val="0"/>
      <w:divBdr>
        <w:top w:val="none" w:sz="0" w:space="0" w:color="auto"/>
        <w:left w:val="none" w:sz="0" w:space="0" w:color="auto"/>
        <w:bottom w:val="none" w:sz="0" w:space="0" w:color="auto"/>
        <w:right w:val="none" w:sz="0" w:space="0" w:color="auto"/>
      </w:divBdr>
    </w:div>
    <w:div w:id="542055360">
      <w:bodyDiv w:val="1"/>
      <w:marLeft w:val="0"/>
      <w:marRight w:val="0"/>
      <w:marTop w:val="0"/>
      <w:marBottom w:val="0"/>
      <w:divBdr>
        <w:top w:val="none" w:sz="0" w:space="0" w:color="auto"/>
        <w:left w:val="none" w:sz="0" w:space="0" w:color="auto"/>
        <w:bottom w:val="none" w:sz="0" w:space="0" w:color="auto"/>
        <w:right w:val="none" w:sz="0" w:space="0" w:color="auto"/>
      </w:divBdr>
    </w:div>
    <w:div w:id="770663098">
      <w:bodyDiv w:val="1"/>
      <w:marLeft w:val="0"/>
      <w:marRight w:val="0"/>
      <w:marTop w:val="0"/>
      <w:marBottom w:val="0"/>
      <w:divBdr>
        <w:top w:val="none" w:sz="0" w:space="0" w:color="auto"/>
        <w:left w:val="none" w:sz="0" w:space="0" w:color="auto"/>
        <w:bottom w:val="none" w:sz="0" w:space="0" w:color="auto"/>
        <w:right w:val="none" w:sz="0" w:space="0" w:color="auto"/>
      </w:divBdr>
    </w:div>
    <w:div w:id="945191710">
      <w:bodyDiv w:val="1"/>
      <w:marLeft w:val="0"/>
      <w:marRight w:val="0"/>
      <w:marTop w:val="0"/>
      <w:marBottom w:val="0"/>
      <w:divBdr>
        <w:top w:val="none" w:sz="0" w:space="0" w:color="auto"/>
        <w:left w:val="none" w:sz="0" w:space="0" w:color="auto"/>
        <w:bottom w:val="none" w:sz="0" w:space="0" w:color="auto"/>
        <w:right w:val="none" w:sz="0" w:space="0" w:color="auto"/>
      </w:divBdr>
    </w:div>
    <w:div w:id="1215312541">
      <w:bodyDiv w:val="1"/>
      <w:marLeft w:val="0"/>
      <w:marRight w:val="0"/>
      <w:marTop w:val="0"/>
      <w:marBottom w:val="0"/>
      <w:divBdr>
        <w:top w:val="none" w:sz="0" w:space="0" w:color="auto"/>
        <w:left w:val="none" w:sz="0" w:space="0" w:color="auto"/>
        <w:bottom w:val="none" w:sz="0" w:space="0" w:color="auto"/>
        <w:right w:val="none" w:sz="0" w:space="0" w:color="auto"/>
      </w:divBdr>
    </w:div>
    <w:div w:id="1438404752">
      <w:bodyDiv w:val="1"/>
      <w:marLeft w:val="0"/>
      <w:marRight w:val="0"/>
      <w:marTop w:val="0"/>
      <w:marBottom w:val="0"/>
      <w:divBdr>
        <w:top w:val="none" w:sz="0" w:space="0" w:color="auto"/>
        <w:left w:val="none" w:sz="0" w:space="0" w:color="auto"/>
        <w:bottom w:val="none" w:sz="0" w:space="0" w:color="auto"/>
        <w:right w:val="none" w:sz="0" w:space="0" w:color="auto"/>
      </w:divBdr>
    </w:div>
    <w:div w:id="1461074792">
      <w:bodyDiv w:val="1"/>
      <w:marLeft w:val="0"/>
      <w:marRight w:val="0"/>
      <w:marTop w:val="0"/>
      <w:marBottom w:val="0"/>
      <w:divBdr>
        <w:top w:val="none" w:sz="0" w:space="0" w:color="auto"/>
        <w:left w:val="none" w:sz="0" w:space="0" w:color="auto"/>
        <w:bottom w:val="none" w:sz="0" w:space="0" w:color="auto"/>
        <w:right w:val="none" w:sz="0" w:space="0" w:color="auto"/>
      </w:divBdr>
    </w:div>
    <w:div w:id="1930968834">
      <w:bodyDiv w:val="1"/>
      <w:marLeft w:val="0"/>
      <w:marRight w:val="0"/>
      <w:marTop w:val="0"/>
      <w:marBottom w:val="0"/>
      <w:divBdr>
        <w:top w:val="none" w:sz="0" w:space="0" w:color="auto"/>
        <w:left w:val="none" w:sz="0" w:space="0" w:color="auto"/>
        <w:bottom w:val="none" w:sz="0" w:space="0" w:color="auto"/>
        <w:right w:val="none" w:sz="0" w:space="0" w:color="auto"/>
      </w:divBdr>
      <w:divsChild>
        <w:div w:id="1972399655">
          <w:marLeft w:val="0"/>
          <w:marRight w:val="0"/>
          <w:marTop w:val="0"/>
          <w:marBottom w:val="0"/>
          <w:divBdr>
            <w:top w:val="none" w:sz="0" w:space="0" w:color="auto"/>
            <w:left w:val="none" w:sz="0" w:space="0" w:color="auto"/>
            <w:bottom w:val="none" w:sz="0" w:space="0" w:color="auto"/>
            <w:right w:val="none" w:sz="0" w:space="0" w:color="auto"/>
          </w:divBdr>
        </w:div>
        <w:div w:id="36659927">
          <w:marLeft w:val="0"/>
          <w:marRight w:val="0"/>
          <w:marTop w:val="0"/>
          <w:marBottom w:val="0"/>
          <w:divBdr>
            <w:top w:val="none" w:sz="0" w:space="0" w:color="auto"/>
            <w:left w:val="none" w:sz="0" w:space="0" w:color="auto"/>
            <w:bottom w:val="none" w:sz="0" w:space="0" w:color="auto"/>
            <w:right w:val="none" w:sz="0" w:space="0" w:color="auto"/>
          </w:divBdr>
        </w:div>
      </w:divsChild>
    </w:div>
    <w:div w:id="196635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9F77F-3385-4C66-AFF6-C01F193B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3557</Words>
  <Characters>2029</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Aldutė</cp:lastModifiedBy>
  <cp:revision>2</cp:revision>
  <cp:lastPrinted>2025-02-18T12:58:00Z</cp:lastPrinted>
  <dcterms:created xsi:type="dcterms:W3CDTF">2025-05-14T06:10:00Z</dcterms:created>
  <dcterms:modified xsi:type="dcterms:W3CDTF">2025-05-14T06:10:00Z</dcterms:modified>
</cp:coreProperties>
</file>