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1878" w14:textId="72E8969D" w:rsidR="00BC3F19" w:rsidRDefault="00BC3F19" w:rsidP="00BC3F19">
      <w:pPr>
        <w:pStyle w:val="Pagrindinistekstas"/>
        <w:spacing w:before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554DA" wp14:editId="0D0CEC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FC44DF" w14:textId="16CD7BDC" w:rsidR="00CA4D3B" w:rsidRDefault="00CA4D3B" w:rsidP="00CA4D3B">
      <w:pPr>
        <w:jc w:val="center"/>
      </w:pPr>
      <w:r>
        <w:rPr>
          <w:b/>
          <w:caps/>
        </w:rPr>
        <w:t>DĖL</w:t>
      </w:r>
      <w:r w:rsidR="004E2578">
        <w:rPr>
          <w:b/>
          <w:caps/>
        </w:rPr>
        <w:t xml:space="preserve"> </w:t>
      </w:r>
      <w:r w:rsidR="004E2578" w:rsidRPr="005903A7">
        <w:rPr>
          <w:rFonts w:eastAsia="Courier New"/>
          <w:b/>
          <w:bCs/>
        </w:rPr>
        <w:t>KLAIPĖDOS MIESTO SAVIVALDYBĖS 20</w:t>
      </w:r>
      <w:r w:rsidR="004E2578">
        <w:rPr>
          <w:rFonts w:eastAsia="Courier New"/>
          <w:b/>
          <w:bCs/>
        </w:rPr>
        <w:t>2</w:t>
      </w:r>
      <w:r w:rsidR="006F2E14">
        <w:rPr>
          <w:rFonts w:eastAsia="Courier New"/>
          <w:b/>
          <w:bCs/>
        </w:rPr>
        <w:t>6</w:t>
      </w:r>
      <w:r w:rsidR="004E2578" w:rsidRPr="005903A7">
        <w:rPr>
          <w:rFonts w:eastAsia="Courier New"/>
          <w:b/>
          <w:bCs/>
        </w:rPr>
        <w:t>–202</w:t>
      </w:r>
      <w:r w:rsidR="006F2E14">
        <w:rPr>
          <w:rFonts w:eastAsia="Courier New"/>
          <w:b/>
          <w:bCs/>
        </w:rPr>
        <w:t>8</w:t>
      </w:r>
      <w:r w:rsidR="004E2578" w:rsidRPr="005903A7">
        <w:rPr>
          <w:rFonts w:eastAsia="Courier New"/>
          <w:b/>
          <w:bCs/>
        </w:rPr>
        <w:t xml:space="preserve"> METŲ STRATEGINIO VEIKLOS PLANO PATVIRTINIMO</w:t>
      </w:r>
      <w:r>
        <w:rPr>
          <w:b/>
          <w:caps/>
        </w:rPr>
        <w:t xml:space="preserve"> </w:t>
      </w:r>
    </w:p>
    <w:p w14:paraId="18EB0597" w14:textId="77777777" w:rsidR="00CA4D3B" w:rsidRDefault="00CA4D3B" w:rsidP="00CA4D3B">
      <w:pPr>
        <w:jc w:val="center"/>
      </w:pPr>
    </w:p>
    <w:p w14:paraId="0B423EF6" w14:textId="473CD7F2" w:rsidR="00597EE8" w:rsidRPr="00842CCB" w:rsidRDefault="00C10F75" w:rsidP="00842CCB">
      <w:pPr>
        <w:pStyle w:val="Center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m. vasario 26 d.</w:t>
      </w:r>
      <w:r w:rsidR="00842CCB" w:rsidRPr="00842CCB">
        <w:rPr>
          <w:rFonts w:ascii="Times New Roman" w:hAnsi="Times New Roman"/>
          <w:sz w:val="24"/>
          <w:szCs w:val="24"/>
        </w:rPr>
        <w:t xml:space="preserve"> </w:t>
      </w:r>
      <w:r w:rsidR="00597EE8" w:rsidRPr="00842CCB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T2-49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566CB63B" w14:textId="77777777" w:rsidR="006F2E14" w:rsidRPr="005903A7" w:rsidRDefault="006F2E14" w:rsidP="006F2E14">
      <w:pPr>
        <w:ind w:firstLine="709"/>
        <w:jc w:val="both"/>
        <w:rPr>
          <w:iCs/>
          <w:color w:val="000000"/>
          <w:lang w:eastAsia="lt-LT"/>
        </w:rPr>
      </w:pPr>
      <w:r w:rsidRPr="00750946">
        <w:rPr>
          <w:rFonts w:eastAsia="Courier New"/>
          <w:lang w:eastAsia="lt-LT"/>
        </w:rPr>
        <w:t>Vadovaudamasi Lietuvos Respublikos vietos savivaldos įstatymo 15 straipsnio 2 dalies 32 punktu, Lietuvos Respublikos strateginio valdymo įstatymo 2</w:t>
      </w:r>
      <w:r>
        <w:rPr>
          <w:rFonts w:eastAsia="Courier New"/>
          <w:lang w:eastAsia="lt-LT"/>
        </w:rPr>
        <w:t>4</w:t>
      </w:r>
      <w:r w:rsidRPr="00750946">
        <w:rPr>
          <w:rFonts w:eastAsia="Courier New"/>
          <w:lang w:eastAsia="lt-LT"/>
        </w:rPr>
        <w:t xml:space="preserve"> straipsnio 2 dalimi, Lietuvos Respublikos savivaldybių infrastruktūros </w:t>
      </w:r>
      <w:r>
        <w:rPr>
          <w:rFonts w:eastAsia="Courier New"/>
          <w:lang w:eastAsia="lt-LT"/>
        </w:rPr>
        <w:t xml:space="preserve">plėtros </w:t>
      </w:r>
      <w:r w:rsidRPr="00750946">
        <w:rPr>
          <w:rFonts w:eastAsia="Courier New"/>
          <w:lang w:eastAsia="lt-LT"/>
        </w:rPr>
        <w:t xml:space="preserve">įstatymo </w:t>
      </w:r>
      <w:r>
        <w:rPr>
          <w:rFonts w:eastAsia="Courier New"/>
          <w:lang w:eastAsia="lt-LT"/>
        </w:rPr>
        <w:t>4 straipsnio 2 dalies 5 punktu ir</w:t>
      </w:r>
      <w:r w:rsidRPr="00750946">
        <w:rPr>
          <w:rFonts w:eastAsia="Courier New"/>
          <w:lang w:eastAsia="lt-LT"/>
        </w:rPr>
        <w:t xml:space="preserve"> 7 straipsnio</w:t>
      </w:r>
      <w:r>
        <w:rPr>
          <w:rFonts w:eastAsia="Courier New"/>
          <w:lang w:eastAsia="lt-LT"/>
        </w:rPr>
        <w:t xml:space="preserve"> 1 dalimi, </w:t>
      </w:r>
      <w:r w:rsidRPr="00750946">
        <w:rPr>
          <w:rFonts w:eastAsia="Courier New"/>
          <w:lang w:eastAsia="lt-LT"/>
        </w:rPr>
        <w:t xml:space="preserve">Lietuvos Respublikos administracinės naštos mažinimo įstatymo 6 straipsnio 1 dalimi, </w:t>
      </w:r>
      <w:r>
        <w:rPr>
          <w:lang w:eastAsia="lt-LT"/>
        </w:rPr>
        <w:t xml:space="preserve">Strateginio valdymo metodikos, patvirtintos </w:t>
      </w:r>
      <w:r w:rsidRPr="000F6C59">
        <w:rPr>
          <w:lang w:eastAsia="ar-SA"/>
        </w:rPr>
        <w:t>Lietuvos Respublikos Vyriausybės 2021 m. balandžio 28</w:t>
      </w:r>
      <w:r>
        <w:rPr>
          <w:lang w:eastAsia="ar-SA"/>
        </w:rPr>
        <w:t> </w:t>
      </w:r>
      <w:r w:rsidRPr="000F6C59">
        <w:rPr>
          <w:lang w:eastAsia="ar-SA"/>
        </w:rPr>
        <w:t>d. nutarim</w:t>
      </w:r>
      <w:r>
        <w:rPr>
          <w:lang w:eastAsia="ar-SA"/>
        </w:rPr>
        <w:t>u</w:t>
      </w:r>
      <w:r w:rsidRPr="000F6C59">
        <w:rPr>
          <w:lang w:eastAsia="ar-SA"/>
        </w:rPr>
        <w:t xml:space="preserve"> Nr. 292 „Dėl Strateginio </w:t>
      </w:r>
      <w:r>
        <w:rPr>
          <w:lang w:eastAsia="ar-SA"/>
        </w:rPr>
        <w:t>valdymo metodikos patvirtinimo“</w:t>
      </w:r>
      <w:r>
        <w:rPr>
          <w:lang w:eastAsia="lt-LT"/>
        </w:rPr>
        <w:t xml:space="preserve">, </w:t>
      </w:r>
      <w:r w:rsidRPr="00003014">
        <w:rPr>
          <w:lang w:eastAsia="lt-LT"/>
        </w:rPr>
        <w:t xml:space="preserve">199 </w:t>
      </w:r>
      <w:r>
        <w:rPr>
          <w:lang w:eastAsia="lt-LT"/>
        </w:rPr>
        <w:t xml:space="preserve">ir 200 punktais </w:t>
      </w:r>
      <w:r w:rsidRPr="005903A7">
        <w:rPr>
          <w:rFonts w:eastAsia="Courier New"/>
          <w:lang w:eastAsia="lt-LT"/>
        </w:rPr>
        <w:t>i</w:t>
      </w:r>
      <w:r w:rsidRPr="00596EC7">
        <w:rPr>
          <w:rFonts w:eastAsia="Courier New"/>
          <w:lang w:eastAsia="lt-LT"/>
        </w:rPr>
        <w:t xml:space="preserve">r vykdydama </w:t>
      </w:r>
      <w:r w:rsidRPr="005B6A2A">
        <w:rPr>
          <w:rFonts w:eastAsia="Courier New"/>
          <w:lang w:eastAsia="lt-LT"/>
        </w:rPr>
        <w:t>Klaipėdos miesto savivaldybės tarybos 2003 m. liepos 24 d. sprendimą</w:t>
      </w:r>
      <w:r w:rsidRPr="005B6A2A">
        <w:rPr>
          <w:color w:val="000000"/>
          <w:lang w:eastAsia="lt-LT"/>
        </w:rPr>
        <w:t xml:space="preserve"> Nr. 1-243 </w:t>
      </w:r>
      <w:r w:rsidRPr="005B6A2A">
        <w:rPr>
          <w:iCs/>
          <w:color w:val="000000"/>
          <w:lang w:eastAsia="lt-LT"/>
        </w:rPr>
        <w:t>„</w:t>
      </w:r>
      <w:r w:rsidRPr="005B6A2A">
        <w:rPr>
          <w:color w:val="000000"/>
          <w:lang w:eastAsia="lt-LT"/>
        </w:rPr>
        <w:t>Dėl Klaipėdos miesto savivaldybės strateginio planavimo tvarkos patvirtinimo</w:t>
      </w:r>
      <w:r w:rsidRPr="005B6A2A">
        <w:rPr>
          <w:iCs/>
          <w:color w:val="000000"/>
          <w:lang w:eastAsia="lt-LT"/>
        </w:rPr>
        <w:t>“,</w:t>
      </w:r>
      <w:r w:rsidRPr="005903A7">
        <w:rPr>
          <w:iCs/>
          <w:color w:val="000000"/>
          <w:lang w:eastAsia="lt-LT"/>
        </w:rPr>
        <w:t xml:space="preserve"> Klaipėdos miesto savivaldybės taryba </w:t>
      </w:r>
      <w:r w:rsidRPr="005903A7">
        <w:rPr>
          <w:iCs/>
          <w:color w:val="000000"/>
          <w:spacing w:val="60"/>
          <w:lang w:eastAsia="lt-LT"/>
        </w:rPr>
        <w:t>nusprendži</w:t>
      </w:r>
      <w:r w:rsidRPr="005903A7">
        <w:rPr>
          <w:iCs/>
          <w:color w:val="000000"/>
          <w:lang w:eastAsia="lt-LT"/>
        </w:rPr>
        <w:t>a:</w:t>
      </w:r>
    </w:p>
    <w:p w14:paraId="2397D02C" w14:textId="77777777" w:rsidR="006F2E14" w:rsidRDefault="006F2E14" w:rsidP="006F2E14">
      <w:pPr>
        <w:ind w:firstLine="711"/>
        <w:jc w:val="both"/>
        <w:rPr>
          <w:color w:val="000000"/>
          <w:lang w:eastAsia="lt-LT"/>
        </w:rPr>
      </w:pPr>
      <w:r w:rsidRPr="005903A7">
        <w:rPr>
          <w:color w:val="000000"/>
          <w:lang w:eastAsia="lt-LT"/>
        </w:rPr>
        <w:t>1. Patvirtinti Klaipėdos miesto savivaldybės 20</w:t>
      </w:r>
      <w:r>
        <w:rPr>
          <w:color w:val="000000"/>
          <w:lang w:eastAsia="lt-LT"/>
        </w:rPr>
        <w:t>26</w:t>
      </w:r>
      <w:r w:rsidRPr="005903A7">
        <w:rPr>
          <w:color w:val="000000"/>
          <w:lang w:eastAsia="lt-LT"/>
        </w:rPr>
        <w:t>–202</w:t>
      </w:r>
      <w:r>
        <w:rPr>
          <w:color w:val="000000"/>
          <w:lang w:eastAsia="lt-LT"/>
        </w:rPr>
        <w:t>8</w:t>
      </w:r>
      <w:r w:rsidRPr="005903A7">
        <w:rPr>
          <w:color w:val="000000"/>
          <w:lang w:eastAsia="lt-LT"/>
        </w:rPr>
        <w:t xml:space="preserve"> metų strateginį veiklos planą (pridedama).</w:t>
      </w:r>
    </w:p>
    <w:p w14:paraId="121A008E" w14:textId="77777777" w:rsidR="006F2E14" w:rsidRPr="005903A7" w:rsidRDefault="006F2E14" w:rsidP="006F2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>
        <w:rPr>
          <w:rFonts w:eastAsia="Courier New"/>
        </w:rPr>
        <w:t>2</w:t>
      </w:r>
      <w:r w:rsidRPr="005903A7">
        <w:rPr>
          <w:rFonts w:eastAsia="Courier New"/>
        </w:rPr>
        <w:t>.</w:t>
      </w:r>
      <w:r w:rsidRPr="005903A7">
        <w:rPr>
          <w:rFonts w:eastAsia="Courier New"/>
          <w:bCs/>
        </w:rPr>
        <w:t> </w:t>
      </w:r>
      <w:r w:rsidRPr="009A4C8B">
        <w:rPr>
          <w:bCs/>
          <w:lang w:eastAsia="lt-LT"/>
        </w:rPr>
        <w:t>Skelbti šį sprendimą Klaipėdos miesto savivaldybės interneto svetainėje.</w:t>
      </w:r>
    </w:p>
    <w:p w14:paraId="2B52A526" w14:textId="77777777" w:rsidR="004E2578" w:rsidRDefault="004E2578" w:rsidP="004E2578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F0631F" w:rsidR="00E014C1" w:rsidRDefault="005B3698" w:rsidP="00532BC0">
      <w:pPr>
        <w:tabs>
          <w:tab w:val="left" w:pos="7938"/>
        </w:tabs>
        <w:jc w:val="both"/>
      </w:pPr>
      <w:r>
        <w:t>Savivaldybės meras</w:t>
      </w:r>
      <w:r>
        <w:tab/>
      </w:r>
      <w:r w:rsidR="00532BC0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6138"/>
    <w:rsid w:val="00146B30"/>
    <w:rsid w:val="00187A3D"/>
    <w:rsid w:val="001E7FB1"/>
    <w:rsid w:val="003222B4"/>
    <w:rsid w:val="003967FC"/>
    <w:rsid w:val="004476DD"/>
    <w:rsid w:val="004E2578"/>
    <w:rsid w:val="00532BC0"/>
    <w:rsid w:val="00597EE8"/>
    <w:rsid w:val="005B3698"/>
    <w:rsid w:val="005F495C"/>
    <w:rsid w:val="006F2E14"/>
    <w:rsid w:val="008354D5"/>
    <w:rsid w:val="00842CCB"/>
    <w:rsid w:val="00894D6F"/>
    <w:rsid w:val="00922CD4"/>
    <w:rsid w:val="00A12691"/>
    <w:rsid w:val="00AF7D08"/>
    <w:rsid w:val="00B05CD6"/>
    <w:rsid w:val="00BC1AF4"/>
    <w:rsid w:val="00BC3F19"/>
    <w:rsid w:val="00C10F75"/>
    <w:rsid w:val="00C56F56"/>
    <w:rsid w:val="00CA4D3B"/>
    <w:rsid w:val="00E014C1"/>
    <w:rsid w:val="00E33871"/>
    <w:rsid w:val="00E7606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basedOn w:val="prastasis"/>
    <w:qFormat/>
    <w:rsid w:val="00842CCB"/>
    <w:pPr>
      <w:jc w:val="center"/>
    </w:pPr>
    <w:rPr>
      <w:rFonts w:ascii="Calibri" w:hAnsi="Calibri"/>
      <w:sz w:val="22"/>
      <w:szCs w:val="20"/>
      <w:lang w:eastAsia="pl-PL"/>
    </w:rPr>
  </w:style>
  <w:style w:type="paragraph" w:styleId="Pagrindinistekstas">
    <w:name w:val="Body Text"/>
    <w:basedOn w:val="prastasis"/>
    <w:link w:val="PagrindinistekstasDiagrama"/>
    <w:semiHidden/>
    <w:unhideWhenUsed/>
    <w:rsid w:val="00BC3F1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C3F1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Česnauskienė</cp:lastModifiedBy>
  <cp:revision>6</cp:revision>
  <dcterms:created xsi:type="dcterms:W3CDTF">2025-02-19T09:54:00Z</dcterms:created>
  <dcterms:modified xsi:type="dcterms:W3CDTF">2026-03-02T07:56:00Z</dcterms:modified>
</cp:coreProperties>
</file>