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DF" w:rsidRDefault="00F463DF" w:rsidP="009C0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</w:p>
    <w:p w:rsidR="00F463DF" w:rsidRDefault="00F463DF" w:rsidP="009C0E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>
        <w:rPr>
          <w:b/>
          <w:caps/>
          <w:sz w:val="24"/>
          <w:szCs w:val="24"/>
        </w:rPr>
        <w:t>DĖL vidutinės kuro įsigijimo kainos patvirtinimo“</w:t>
      </w:r>
    </w:p>
    <w:p w:rsidR="00F463DF" w:rsidRDefault="00F463DF" w:rsidP="009C0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PROJEKTO</w:t>
      </w:r>
    </w:p>
    <w:p w:rsidR="00F463DF" w:rsidRDefault="00F463DF" w:rsidP="009C0E93">
      <w:pPr>
        <w:jc w:val="center"/>
        <w:rPr>
          <w:sz w:val="24"/>
          <w:szCs w:val="24"/>
        </w:rPr>
      </w:pPr>
    </w:p>
    <w:p w:rsidR="00F463DF" w:rsidRDefault="00F463DF" w:rsidP="009C0E93">
      <w:pPr>
        <w:jc w:val="center"/>
        <w:rPr>
          <w:sz w:val="24"/>
          <w:szCs w:val="24"/>
        </w:rPr>
      </w:pPr>
    </w:p>
    <w:p w:rsidR="00F463DF" w:rsidRDefault="00F463DF" w:rsidP="009C0E9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 Sprendimo projekto esmė, tikslai ir uždaviniai.</w:t>
      </w:r>
    </w:p>
    <w:p w:rsidR="00F463DF" w:rsidRDefault="00F463DF" w:rsidP="009C0E93">
      <w:pPr>
        <w:ind w:left="360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Šiuo sprendimo projektu  siūloma patvirtinti vidutines kietojo ar kitokio kuro kainas (įskaitant PVM) būsto šildymo išlaidų ir išlaidų karštam vandeniui kompensacijoms, naudojant kietąjį ar kitokį kurą, apskaičiuoti.</w:t>
      </w:r>
      <w:r>
        <w:rPr>
          <w:b/>
          <w:sz w:val="24"/>
          <w:szCs w:val="24"/>
        </w:rPr>
        <w:t xml:space="preserve"> </w:t>
      </w:r>
    </w:p>
    <w:p w:rsidR="00F463DF" w:rsidRDefault="00F463DF" w:rsidP="009C0E93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2. Projekto rengimo priežastys ir kuo remiantis parengtas sprendimo projektas.</w:t>
      </w:r>
    </w:p>
    <w:p w:rsidR="00F463DF" w:rsidRDefault="00F463DF" w:rsidP="009C0E93">
      <w:pPr>
        <w:tabs>
          <w:tab w:val="num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Šis sprendimo projektas parengtas vadovaujantis Lietuvos Respublikos piniginės socialinės paramos nepasiturintiems gyventojams įstatymo 11 straipsnio 3 dalimi, kurioje numatyta, kad apskaičiuojant išlaidas būsto šildymui ir karštam vandeniui, kietojo ir kitokio kuro, kurio faktinės sąnaudos kiekvieną mėnesį nenustatomos, sąnaudos įvertinamos pagal savivaldybėje patvirtintas vidutines kainas.</w:t>
      </w:r>
    </w:p>
    <w:p w:rsidR="00F463DF" w:rsidRDefault="00F463DF" w:rsidP="009C0E93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Kokių rezultatų laukiama.</w:t>
      </w:r>
    </w:p>
    <w:p w:rsidR="00F463DF" w:rsidRDefault="00F463DF" w:rsidP="009C0E93">
      <w:pPr>
        <w:ind w:left="36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Teikiamo sprendimo projekto tikslas – </w:t>
      </w:r>
      <w:r>
        <w:rPr>
          <w:sz w:val="24"/>
          <w:szCs w:val="24"/>
        </w:rPr>
        <w:t>siūloma patvirtinti vidutines kietojo ar kitokio kuro kainas būsto šildymo išlaidų ir išlaidų karštam vandeniui kompensacijoms, naudojant kietąjį ar kitokį kurą, apskaičiuoti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kurios atitiktų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šiuo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metu esamas vidutines kietojo ar kitokio kuro kainas.</w:t>
      </w:r>
    </w:p>
    <w:p w:rsidR="00F463DF" w:rsidRDefault="00F463DF" w:rsidP="009C0E9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 projekto rengimo metu gauti specialistų vertinimai.</w:t>
      </w:r>
    </w:p>
    <w:p w:rsidR="00F463DF" w:rsidRDefault="00F463DF" w:rsidP="009C0E93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Sprendimo projektas derintas su Dokumentų valdymo, Teisės skyriais, Socialinių reikalų bei Finansų ir turto departamentais ir parengtas atsižvelgiant į gautas rekomendacijas.</w:t>
      </w:r>
    </w:p>
    <w:p w:rsidR="00F463DF" w:rsidRDefault="00F463DF" w:rsidP="009C0E9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Išlaidų sąmatos, skaičiavimai, reikalingi pagrindimai ir paaiškinimai.</w:t>
      </w:r>
    </w:p>
    <w:p w:rsidR="00F463DF" w:rsidRDefault="00F463DF" w:rsidP="009C0E93">
      <w:pPr>
        <w:tabs>
          <w:tab w:val="num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Sprendimo projekte siūlomos vidutinės kuro įsigijimo kainos apskaičiuotos atsižvelgiant į urėdijų bei bendrovių, tiekiančių akmens anglį, duomenis apie malkų ir akmens anglies pardavimo kainas, įskaitant PVM bei transportavimo išlaidas. </w:t>
      </w:r>
    </w:p>
    <w:p w:rsidR="00F463DF" w:rsidRDefault="00F463DF" w:rsidP="009C0E93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Lėšų poreikis sprendimo įgyvendinimui.</w:t>
      </w:r>
    </w:p>
    <w:p w:rsidR="00F463DF" w:rsidRDefault="00F463DF" w:rsidP="009C0E93">
      <w:pPr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Būsto šildymo išlaidų ir išlaidų karštam vandeniui kompensacijos, naudojantiems kietąjį ar kitokį kurą, finansuojamos iš valstybės biudžeto specialios tikslinės dotacijos savivaldybės biudžetui. </w:t>
      </w:r>
    </w:p>
    <w:p w:rsidR="00F463DF" w:rsidRDefault="00F463DF" w:rsidP="009C0E93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Galimos teigiamos ar neigiamos sprendimo priėmimo pasekmės.</w:t>
      </w:r>
    </w:p>
    <w:p w:rsidR="00F463DF" w:rsidRDefault="00F463DF" w:rsidP="009C0E93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Patvirtinus sprendimo projektą galimos teigiamos sprendimo priėmimo pasekmės – turintiems teisę į būsto šildymo išlaidų ir išlaidų karštam vandeniui kompensacijas gyventojams, naudojantiems kietąjį ar kitokį kurą, bus kompensuojamos realios</w:t>
      </w:r>
      <w:bookmarkStart w:id="0" w:name="_GoBack"/>
      <w:bookmarkEnd w:id="0"/>
      <w:r>
        <w:rPr>
          <w:sz w:val="24"/>
          <w:szCs w:val="24"/>
        </w:rPr>
        <w:t xml:space="preserve"> išlaidos minėtam kurui įsigyti. </w:t>
      </w:r>
    </w:p>
    <w:p w:rsidR="00F463DF" w:rsidRDefault="00F463DF" w:rsidP="009C0E9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Neigiamos pasekmės nenumatytos.</w:t>
      </w:r>
    </w:p>
    <w:p w:rsidR="00F463DF" w:rsidRDefault="00F463DF" w:rsidP="009C0E93">
      <w:pPr>
        <w:jc w:val="both"/>
        <w:rPr>
          <w:sz w:val="24"/>
          <w:szCs w:val="24"/>
        </w:rPr>
      </w:pPr>
    </w:p>
    <w:p w:rsidR="00F463DF" w:rsidRDefault="00F463DF" w:rsidP="009C0E93">
      <w:pPr>
        <w:rPr>
          <w:b/>
          <w:sz w:val="24"/>
          <w:szCs w:val="24"/>
        </w:rPr>
      </w:pPr>
    </w:p>
    <w:p w:rsidR="00F463DF" w:rsidRDefault="00F463DF" w:rsidP="009C0E93">
      <w:pPr>
        <w:ind w:right="-82"/>
        <w:rPr>
          <w:sz w:val="24"/>
          <w:szCs w:val="24"/>
        </w:rPr>
      </w:pPr>
    </w:p>
    <w:p w:rsidR="00F463DF" w:rsidRDefault="00F463DF" w:rsidP="009C0E93">
      <w:pPr>
        <w:ind w:right="-82"/>
      </w:pPr>
    </w:p>
    <w:p w:rsidR="00F463DF" w:rsidRDefault="00F463DF" w:rsidP="009C0E93">
      <w:pPr>
        <w:ind w:right="-82"/>
        <w:rPr>
          <w:sz w:val="24"/>
          <w:szCs w:val="24"/>
        </w:rPr>
      </w:pPr>
      <w:r>
        <w:rPr>
          <w:sz w:val="24"/>
          <w:szCs w:val="24"/>
        </w:rPr>
        <w:t xml:space="preserve">Socialinės paramos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Audronė  Liesytė</w:t>
      </w:r>
    </w:p>
    <w:p w:rsidR="00F463DF" w:rsidRDefault="00F463DF" w:rsidP="009C0E93">
      <w:pPr>
        <w:ind w:right="-82"/>
        <w:rPr>
          <w:sz w:val="24"/>
          <w:szCs w:val="24"/>
        </w:rPr>
      </w:pPr>
    </w:p>
    <w:p w:rsidR="00F463DF" w:rsidRDefault="00F463DF" w:rsidP="009C0E93">
      <w:pPr>
        <w:ind w:right="-82"/>
        <w:rPr>
          <w:sz w:val="24"/>
          <w:szCs w:val="24"/>
        </w:rPr>
      </w:pPr>
    </w:p>
    <w:p w:rsidR="00F463DF" w:rsidRDefault="00F463DF" w:rsidP="009C0E93">
      <w:pPr>
        <w:ind w:right="-82"/>
        <w:rPr>
          <w:sz w:val="24"/>
          <w:szCs w:val="24"/>
        </w:rPr>
      </w:pPr>
    </w:p>
    <w:p w:rsidR="00F463DF" w:rsidRDefault="00F463DF" w:rsidP="009C0E93">
      <w:pPr>
        <w:ind w:right="-82"/>
        <w:rPr>
          <w:sz w:val="24"/>
          <w:szCs w:val="24"/>
        </w:rPr>
      </w:pPr>
    </w:p>
    <w:p w:rsidR="00F463DF" w:rsidRDefault="00F463DF" w:rsidP="009C0E93">
      <w:pPr>
        <w:jc w:val="both"/>
        <w:rPr>
          <w:sz w:val="24"/>
          <w:szCs w:val="24"/>
        </w:rPr>
      </w:pPr>
    </w:p>
    <w:p w:rsidR="00F463DF" w:rsidRDefault="00F463DF"/>
    <w:sectPr w:rsidR="00F463DF" w:rsidSect="003147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E93"/>
    <w:rsid w:val="000C2459"/>
    <w:rsid w:val="001D42B2"/>
    <w:rsid w:val="003147BA"/>
    <w:rsid w:val="006C23CE"/>
    <w:rsid w:val="00912F41"/>
    <w:rsid w:val="009C0E93"/>
    <w:rsid w:val="00F4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93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1533</Words>
  <Characters>875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Kristina Dulneviene</dc:creator>
  <cp:keywords/>
  <dc:description/>
  <cp:lastModifiedBy>V.Palaimiene</cp:lastModifiedBy>
  <cp:revision>2</cp:revision>
  <dcterms:created xsi:type="dcterms:W3CDTF">2013-10-04T08:25:00Z</dcterms:created>
  <dcterms:modified xsi:type="dcterms:W3CDTF">2013-10-04T08:25:00Z</dcterms:modified>
</cp:coreProperties>
</file>