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dxa"/>
        <w:tblInd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713E36" w:rsidRPr="001C49D1" w14:paraId="1357F687" w14:textId="77777777" w:rsidTr="001C49D1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7F685" w14:textId="77777777" w:rsidR="00AA630E" w:rsidRDefault="00AA630E" w:rsidP="00AA630E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Klaipėdos miesto pasirenkamojo vaikų ugdymo programų, finansuojamų iš sportininko krepšelio lėšų, tvarkos aprašo </w:t>
            </w:r>
          </w:p>
          <w:p w14:paraId="1357F686" w14:textId="77777777" w:rsidR="00713E36" w:rsidRPr="001C49D1" w:rsidRDefault="00472421" w:rsidP="00472421">
            <w:pPr>
              <w:pStyle w:val="Antrats"/>
              <w:tabs>
                <w:tab w:val="center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72421">
              <w:rPr>
                <w:sz w:val="24"/>
                <w:szCs w:val="24"/>
              </w:rPr>
              <w:t xml:space="preserve"> priedas</w:t>
            </w:r>
          </w:p>
        </w:tc>
      </w:tr>
    </w:tbl>
    <w:p w14:paraId="1357F688" w14:textId="77777777" w:rsidR="007B587F" w:rsidRPr="007B587F" w:rsidRDefault="007B587F" w:rsidP="00713E36">
      <w:pPr>
        <w:pStyle w:val="Antrats"/>
        <w:tabs>
          <w:tab w:val="center" w:pos="4320"/>
        </w:tabs>
        <w:jc w:val="right"/>
        <w:rPr>
          <w:sz w:val="24"/>
          <w:szCs w:val="24"/>
        </w:rPr>
      </w:pPr>
    </w:p>
    <w:p w14:paraId="1357F689" w14:textId="77777777" w:rsidR="006C68E1" w:rsidRDefault="006C68E1" w:rsidP="007B587F">
      <w:pPr>
        <w:jc w:val="center"/>
        <w:rPr>
          <w:b/>
          <w:sz w:val="24"/>
          <w:szCs w:val="24"/>
        </w:rPr>
      </w:pPr>
    </w:p>
    <w:p w14:paraId="1357F68A" w14:textId="77777777" w:rsidR="0053310E" w:rsidRPr="0053310E" w:rsidRDefault="0053310E" w:rsidP="007B587F">
      <w:pPr>
        <w:jc w:val="center"/>
        <w:rPr>
          <w:b/>
          <w:sz w:val="24"/>
          <w:szCs w:val="24"/>
        </w:rPr>
      </w:pPr>
      <w:r w:rsidRPr="0053310E">
        <w:rPr>
          <w:b/>
          <w:sz w:val="24"/>
          <w:szCs w:val="24"/>
        </w:rPr>
        <w:t>PVU TEIKĖJO (JURIDINIO ASMENS</w:t>
      </w:r>
      <w:r>
        <w:rPr>
          <w:b/>
          <w:sz w:val="24"/>
          <w:szCs w:val="24"/>
        </w:rPr>
        <w:t>)</w:t>
      </w:r>
      <w:r w:rsidRPr="0053310E">
        <w:rPr>
          <w:b/>
          <w:sz w:val="24"/>
          <w:szCs w:val="24"/>
        </w:rPr>
        <w:t xml:space="preserve"> ATITIKTIES VERTINIMO FORMA</w:t>
      </w:r>
    </w:p>
    <w:p w14:paraId="1357F68B" w14:textId="77777777" w:rsidR="007B587F" w:rsidRDefault="007B587F" w:rsidP="007B587F">
      <w:pPr>
        <w:jc w:val="center"/>
        <w:rPr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090"/>
        <w:gridCol w:w="2835"/>
        <w:gridCol w:w="2977"/>
        <w:gridCol w:w="2268"/>
        <w:gridCol w:w="4394"/>
      </w:tblGrid>
      <w:tr w:rsidR="005A362E" w:rsidRPr="001C49D1" w14:paraId="1357F692" w14:textId="77777777" w:rsidTr="00A8158F">
        <w:trPr>
          <w:trHeight w:val="278"/>
        </w:trPr>
        <w:tc>
          <w:tcPr>
            <w:tcW w:w="570" w:type="dxa"/>
            <w:vMerge w:val="restart"/>
            <w:shd w:val="clear" w:color="auto" w:fill="auto"/>
          </w:tcPr>
          <w:p w14:paraId="1357F68C" w14:textId="77777777" w:rsidR="00472421" w:rsidRPr="001C49D1" w:rsidRDefault="00472421" w:rsidP="001C49D1">
            <w:pPr>
              <w:jc w:val="center"/>
              <w:rPr>
                <w:b/>
                <w:sz w:val="24"/>
                <w:szCs w:val="24"/>
              </w:rPr>
            </w:pPr>
            <w:r w:rsidRPr="001C49D1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090" w:type="dxa"/>
            <w:vMerge w:val="restart"/>
            <w:shd w:val="clear" w:color="auto" w:fill="auto"/>
          </w:tcPr>
          <w:p w14:paraId="1357F68D" w14:textId="77777777" w:rsidR="004B75F7" w:rsidRDefault="00E72462" w:rsidP="00E724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PVU </w:t>
            </w:r>
          </w:p>
          <w:p w14:paraId="1357F68E" w14:textId="77777777" w:rsidR="00472421" w:rsidRPr="001C49D1" w:rsidRDefault="00E72462" w:rsidP="00E724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teikėjo</w:t>
            </w:r>
            <w:r w:rsidR="00472421">
              <w:rPr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12474" w:type="dxa"/>
            <w:gridSpan w:val="4"/>
            <w:shd w:val="clear" w:color="auto" w:fill="auto"/>
          </w:tcPr>
          <w:p w14:paraId="1357F68F" w14:textId="77777777" w:rsidR="000F3C05" w:rsidRDefault="00A8158F" w:rsidP="001C49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PVU teikėjas atitinka nustatytus </w:t>
            </w:r>
            <w:r w:rsidRPr="001C49D1">
              <w:rPr>
                <w:b/>
                <w:sz w:val="24"/>
                <w:szCs w:val="24"/>
              </w:rPr>
              <w:t>kriterij</w:t>
            </w:r>
            <w:r>
              <w:rPr>
                <w:b/>
                <w:sz w:val="24"/>
                <w:szCs w:val="24"/>
              </w:rPr>
              <w:t>us ir pateikė paraiškos priede nurodytus dokumentus</w:t>
            </w:r>
            <w:r w:rsidR="00472421" w:rsidRPr="001C49D1">
              <w:rPr>
                <w:b/>
                <w:sz w:val="24"/>
                <w:szCs w:val="24"/>
              </w:rPr>
              <w:t xml:space="preserve"> </w:t>
            </w:r>
          </w:p>
          <w:p w14:paraId="1357F690" w14:textId="77777777" w:rsidR="00472421" w:rsidRPr="000F3C05" w:rsidRDefault="000F3C05" w:rsidP="000F3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F3C05">
              <w:rPr>
                <w:sz w:val="24"/>
                <w:szCs w:val="24"/>
              </w:rPr>
              <w:t>žymim</w:t>
            </w:r>
            <w:r w:rsidR="00A8158F">
              <w:rPr>
                <w:sz w:val="24"/>
                <w:szCs w:val="24"/>
              </w:rPr>
              <w:t>a</w:t>
            </w:r>
            <w:r w:rsidRPr="000F3C05">
              <w:rPr>
                <w:sz w:val="24"/>
                <w:szCs w:val="24"/>
              </w:rPr>
              <w:t xml:space="preserve"> TAIP arba NE</w:t>
            </w:r>
            <w:r>
              <w:rPr>
                <w:sz w:val="24"/>
                <w:szCs w:val="24"/>
              </w:rPr>
              <w:t>)</w:t>
            </w:r>
          </w:p>
          <w:p w14:paraId="1357F691" w14:textId="77777777" w:rsidR="00472421" w:rsidRPr="001C49D1" w:rsidRDefault="00472421" w:rsidP="000F3C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62E" w:rsidRPr="001C49D1" w14:paraId="1357F69C" w14:textId="77777777" w:rsidTr="00A8158F">
        <w:trPr>
          <w:trHeight w:val="277"/>
        </w:trPr>
        <w:tc>
          <w:tcPr>
            <w:tcW w:w="570" w:type="dxa"/>
            <w:vMerge/>
            <w:shd w:val="clear" w:color="auto" w:fill="auto"/>
          </w:tcPr>
          <w:p w14:paraId="1357F693" w14:textId="77777777" w:rsidR="000F3C05" w:rsidRPr="001C49D1" w:rsidRDefault="000F3C05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14:paraId="1357F694" w14:textId="77777777" w:rsidR="000F3C05" w:rsidRPr="001C49D1" w:rsidRDefault="000F3C05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357F695" w14:textId="77777777" w:rsidR="005A362E" w:rsidRDefault="00A8158F" w:rsidP="005A362E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28570C">
              <w:rPr>
                <w:b/>
                <w:sz w:val="24"/>
                <w:szCs w:val="24"/>
              </w:rPr>
              <w:t xml:space="preserve">titinka </w:t>
            </w:r>
          </w:p>
          <w:p w14:paraId="1357F696" w14:textId="77777777" w:rsidR="000F3C05" w:rsidRPr="000F3C05" w:rsidRDefault="0028570C" w:rsidP="005A362E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visus </w:t>
            </w:r>
            <w:r w:rsidR="00A8158F">
              <w:rPr>
                <w:b/>
                <w:sz w:val="24"/>
                <w:szCs w:val="24"/>
              </w:rPr>
              <w:t xml:space="preserve">pagrindinius </w:t>
            </w:r>
            <w:r>
              <w:rPr>
                <w:b/>
                <w:sz w:val="24"/>
                <w:szCs w:val="24"/>
              </w:rPr>
              <w:t>kriterijus</w:t>
            </w:r>
          </w:p>
        </w:tc>
        <w:tc>
          <w:tcPr>
            <w:tcW w:w="2977" w:type="dxa"/>
            <w:shd w:val="clear" w:color="auto" w:fill="auto"/>
          </w:tcPr>
          <w:p w14:paraId="1357F697" w14:textId="77777777" w:rsidR="005A362E" w:rsidRDefault="00A8158F" w:rsidP="00A8158F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5A362E">
              <w:rPr>
                <w:b/>
                <w:sz w:val="24"/>
                <w:szCs w:val="24"/>
              </w:rPr>
              <w:t>ateikė</w:t>
            </w:r>
          </w:p>
          <w:p w14:paraId="1357F698" w14:textId="77777777" w:rsidR="00A8158F" w:rsidRDefault="000F3C05" w:rsidP="005A362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0F3C05">
              <w:rPr>
                <w:b/>
                <w:sz w:val="24"/>
                <w:szCs w:val="24"/>
              </w:rPr>
              <w:t xml:space="preserve"> registravimo dokumento </w:t>
            </w:r>
          </w:p>
          <w:p w14:paraId="1357F699" w14:textId="77777777" w:rsidR="000F3C05" w:rsidRPr="000F3C05" w:rsidRDefault="000F3C05" w:rsidP="005A362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0F3C05">
              <w:rPr>
                <w:b/>
                <w:sz w:val="24"/>
                <w:szCs w:val="24"/>
              </w:rPr>
              <w:t>kopij</w:t>
            </w:r>
            <w:r w:rsidR="005A362E">
              <w:rPr>
                <w:b/>
                <w:sz w:val="24"/>
                <w:szCs w:val="24"/>
              </w:rPr>
              <w:t>ą</w:t>
            </w:r>
          </w:p>
        </w:tc>
        <w:tc>
          <w:tcPr>
            <w:tcW w:w="2268" w:type="dxa"/>
            <w:shd w:val="clear" w:color="auto" w:fill="auto"/>
          </w:tcPr>
          <w:p w14:paraId="1357F69A" w14:textId="77777777" w:rsidR="000F3C05" w:rsidRPr="000F3C05" w:rsidRDefault="00A8158F" w:rsidP="00E72462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5A362E">
              <w:rPr>
                <w:b/>
                <w:sz w:val="24"/>
                <w:szCs w:val="24"/>
              </w:rPr>
              <w:t>ateikė</w:t>
            </w:r>
            <w:r w:rsidR="00E72462">
              <w:rPr>
                <w:b/>
                <w:sz w:val="24"/>
                <w:szCs w:val="24"/>
              </w:rPr>
              <w:t xml:space="preserve"> įstaigos </w:t>
            </w:r>
            <w:r w:rsidR="000F3C05" w:rsidRPr="000F3C05">
              <w:rPr>
                <w:b/>
                <w:sz w:val="24"/>
                <w:szCs w:val="24"/>
                <w:shd w:val="clear" w:color="auto" w:fill="FFFFFF"/>
              </w:rPr>
              <w:t>įstatų kopij</w:t>
            </w:r>
            <w:r w:rsidR="00E72462">
              <w:rPr>
                <w:b/>
                <w:sz w:val="24"/>
                <w:szCs w:val="24"/>
                <w:shd w:val="clear" w:color="auto" w:fill="FFFFFF"/>
              </w:rPr>
              <w:t>ą</w:t>
            </w:r>
          </w:p>
        </w:tc>
        <w:tc>
          <w:tcPr>
            <w:tcW w:w="4394" w:type="dxa"/>
            <w:shd w:val="clear" w:color="auto" w:fill="auto"/>
          </w:tcPr>
          <w:p w14:paraId="1357F69B" w14:textId="1E5E8CD1" w:rsidR="000F3C05" w:rsidRPr="000F3C05" w:rsidRDefault="00A8158F" w:rsidP="00A8158F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E02BA0">
              <w:rPr>
                <w:b/>
                <w:sz w:val="24"/>
                <w:szCs w:val="24"/>
              </w:rPr>
              <w:t>ateikė d</w:t>
            </w:r>
            <w:r w:rsidR="000F3C05" w:rsidRPr="000F3C05">
              <w:rPr>
                <w:b/>
                <w:sz w:val="24"/>
                <w:szCs w:val="24"/>
              </w:rPr>
              <w:t>okument</w:t>
            </w:r>
            <w:r w:rsidR="00E02BA0">
              <w:rPr>
                <w:b/>
                <w:sz w:val="24"/>
                <w:szCs w:val="24"/>
              </w:rPr>
              <w:t>us</w:t>
            </w:r>
            <w:r w:rsidR="005C39EC">
              <w:rPr>
                <w:b/>
                <w:sz w:val="24"/>
                <w:szCs w:val="24"/>
              </w:rPr>
              <w:t>,</w:t>
            </w:r>
            <w:r w:rsidR="000F3C05" w:rsidRPr="000F3C05">
              <w:rPr>
                <w:b/>
                <w:sz w:val="24"/>
                <w:szCs w:val="24"/>
              </w:rPr>
              <w:t xml:space="preserve"> įrodan</w:t>
            </w:r>
            <w:r w:rsidR="00E02BA0">
              <w:rPr>
                <w:b/>
                <w:sz w:val="24"/>
                <w:szCs w:val="24"/>
              </w:rPr>
              <w:t xml:space="preserve">čius, </w:t>
            </w:r>
            <w:r w:rsidR="000F3C05" w:rsidRPr="000F3C05">
              <w:rPr>
                <w:b/>
                <w:sz w:val="24"/>
                <w:szCs w:val="24"/>
              </w:rPr>
              <w:t>kad turi ugdymo procesui reikalingą sporto bazę</w:t>
            </w:r>
          </w:p>
        </w:tc>
      </w:tr>
      <w:tr w:rsidR="006B5950" w:rsidRPr="001C49D1" w14:paraId="1357F6A3" w14:textId="77777777" w:rsidTr="00A8158F">
        <w:trPr>
          <w:trHeight w:val="277"/>
        </w:trPr>
        <w:tc>
          <w:tcPr>
            <w:tcW w:w="570" w:type="dxa"/>
            <w:shd w:val="clear" w:color="auto" w:fill="auto"/>
          </w:tcPr>
          <w:p w14:paraId="1357F69D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14:paraId="1357F69E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357F69F" w14:textId="77777777" w:rsidR="006B5950" w:rsidRPr="001C49D1" w:rsidRDefault="006B5950" w:rsidP="001102E2">
            <w:pPr>
              <w:pStyle w:val="Betarp1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1357F6A0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57F6A1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357F6A2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5950" w:rsidRPr="001C49D1" w14:paraId="1357F6AA" w14:textId="77777777" w:rsidTr="00A8158F">
        <w:trPr>
          <w:trHeight w:val="277"/>
        </w:trPr>
        <w:tc>
          <w:tcPr>
            <w:tcW w:w="570" w:type="dxa"/>
            <w:shd w:val="clear" w:color="auto" w:fill="auto"/>
          </w:tcPr>
          <w:p w14:paraId="1357F6A4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14:paraId="1357F6A5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357F6A6" w14:textId="77777777" w:rsidR="006B5950" w:rsidRPr="001C49D1" w:rsidRDefault="006B5950" w:rsidP="001102E2">
            <w:pPr>
              <w:pStyle w:val="Betarp1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1357F6A7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57F6A8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357F6A9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5950" w:rsidRPr="001C49D1" w14:paraId="1357F6B1" w14:textId="77777777" w:rsidTr="00A8158F">
        <w:trPr>
          <w:trHeight w:val="277"/>
        </w:trPr>
        <w:tc>
          <w:tcPr>
            <w:tcW w:w="570" w:type="dxa"/>
            <w:shd w:val="clear" w:color="auto" w:fill="auto"/>
          </w:tcPr>
          <w:p w14:paraId="1357F6AB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14:paraId="1357F6AC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357F6AD" w14:textId="77777777" w:rsidR="006B5950" w:rsidRPr="001C49D1" w:rsidRDefault="006B5950" w:rsidP="001102E2">
            <w:pPr>
              <w:pStyle w:val="Betarp1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1357F6AE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57F6AF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357F6B0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5950" w:rsidRPr="001C49D1" w14:paraId="1357F6B8" w14:textId="77777777" w:rsidTr="00A8158F">
        <w:trPr>
          <w:trHeight w:val="277"/>
        </w:trPr>
        <w:tc>
          <w:tcPr>
            <w:tcW w:w="570" w:type="dxa"/>
            <w:shd w:val="clear" w:color="auto" w:fill="auto"/>
          </w:tcPr>
          <w:p w14:paraId="1357F6B2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14:paraId="1357F6B3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357F6B4" w14:textId="77777777" w:rsidR="006B5950" w:rsidRPr="001C49D1" w:rsidRDefault="006B5950" w:rsidP="001102E2">
            <w:pPr>
              <w:pStyle w:val="Betarp1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1357F6B5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57F6B6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357F6B7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5950" w:rsidRPr="001C49D1" w14:paraId="1357F6BF" w14:textId="77777777" w:rsidTr="00A8158F">
        <w:trPr>
          <w:trHeight w:val="277"/>
        </w:trPr>
        <w:tc>
          <w:tcPr>
            <w:tcW w:w="570" w:type="dxa"/>
            <w:shd w:val="clear" w:color="auto" w:fill="auto"/>
          </w:tcPr>
          <w:p w14:paraId="1357F6B9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14:paraId="1357F6BA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357F6BB" w14:textId="77777777" w:rsidR="006B5950" w:rsidRPr="001C49D1" w:rsidRDefault="006B5950" w:rsidP="001102E2">
            <w:pPr>
              <w:pStyle w:val="Betarp1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shd w:val="clear" w:color="auto" w:fill="auto"/>
          </w:tcPr>
          <w:p w14:paraId="1357F6BC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57F6BD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357F6BE" w14:textId="77777777" w:rsidR="006B5950" w:rsidRPr="001C49D1" w:rsidRDefault="006B5950" w:rsidP="001C49D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357F6C0" w14:textId="77777777" w:rsidR="007B587F" w:rsidRPr="007B587F" w:rsidRDefault="007B587F" w:rsidP="007B587F">
      <w:pPr>
        <w:pStyle w:val="Betarp1"/>
        <w:jc w:val="center"/>
        <w:rPr>
          <w:rFonts w:ascii="Times New Roman" w:hAnsi="Times New Roman"/>
          <w:lang w:val="lt-LT"/>
        </w:rPr>
      </w:pPr>
    </w:p>
    <w:p w14:paraId="1357F6C1" w14:textId="77777777" w:rsidR="007B587F" w:rsidRPr="007B587F" w:rsidRDefault="007B587F" w:rsidP="007B587F">
      <w:pPr>
        <w:pStyle w:val="Betarp1"/>
        <w:rPr>
          <w:rFonts w:ascii="Times New Roman" w:hAnsi="Times New Roman"/>
          <w:lang w:val="lt-LT"/>
        </w:rPr>
      </w:pPr>
      <w:r w:rsidRPr="007B587F">
        <w:rPr>
          <w:rFonts w:ascii="Times New Roman" w:hAnsi="Times New Roman"/>
          <w:lang w:val="lt-LT"/>
        </w:rPr>
        <w:t>* Pro</w:t>
      </w:r>
      <w:r>
        <w:rPr>
          <w:rFonts w:ascii="Times New Roman" w:hAnsi="Times New Roman"/>
          <w:lang w:val="lt-LT"/>
        </w:rPr>
        <w:t>gramos</w:t>
      </w:r>
      <w:r w:rsidRPr="007B587F">
        <w:rPr>
          <w:rFonts w:ascii="Times New Roman" w:hAnsi="Times New Roman"/>
          <w:lang w:val="lt-LT"/>
        </w:rPr>
        <w:t xml:space="preserve"> parai</w:t>
      </w:r>
      <w:r w:rsidR="00A04B23">
        <w:rPr>
          <w:rFonts w:ascii="Times New Roman" w:hAnsi="Times New Roman"/>
          <w:lang w:val="lt-LT"/>
        </w:rPr>
        <w:t xml:space="preserve">ška neteikiama </w:t>
      </w:r>
      <w:r w:rsidR="00C822A6">
        <w:rPr>
          <w:rFonts w:ascii="Times New Roman" w:hAnsi="Times New Roman"/>
          <w:lang w:val="lt-LT"/>
        </w:rPr>
        <w:t>Komisijai</w:t>
      </w:r>
      <w:r w:rsidRPr="007B587F">
        <w:rPr>
          <w:rFonts w:ascii="Times New Roman" w:hAnsi="Times New Roman"/>
          <w:lang w:val="lt-LT"/>
        </w:rPr>
        <w:t>, jei nors viena techninio vertinimo pozicija pažymėta neigiam</w:t>
      </w:r>
      <w:r w:rsidR="00C822A6">
        <w:rPr>
          <w:rFonts w:ascii="Times New Roman" w:hAnsi="Times New Roman"/>
          <w:lang w:val="lt-LT"/>
        </w:rPr>
        <w:t>u atsakymu</w:t>
      </w:r>
      <w:r w:rsidRPr="007B587F">
        <w:rPr>
          <w:rFonts w:ascii="Times New Roman" w:hAnsi="Times New Roman"/>
          <w:lang w:val="lt-LT"/>
        </w:rPr>
        <w:t>.</w:t>
      </w:r>
    </w:p>
    <w:p w14:paraId="1357F6C2" w14:textId="77777777" w:rsidR="007B587F" w:rsidRPr="007B587F" w:rsidRDefault="007B587F" w:rsidP="007B587F">
      <w:pPr>
        <w:pStyle w:val="Betarp1"/>
        <w:rPr>
          <w:rFonts w:ascii="Times New Roman" w:hAnsi="Times New Roman"/>
          <w:lang w:val="lt-LT"/>
        </w:rPr>
      </w:pPr>
    </w:p>
    <w:p w14:paraId="1357F6C3" w14:textId="77777777" w:rsidR="007B587F" w:rsidRPr="007B587F" w:rsidRDefault="007B587F" w:rsidP="007B587F">
      <w:pPr>
        <w:pStyle w:val="Betarp1"/>
        <w:rPr>
          <w:rFonts w:ascii="Times New Roman" w:hAnsi="Times New Roman"/>
          <w:lang w:val="lt-LT"/>
        </w:rPr>
      </w:pPr>
    </w:p>
    <w:p w14:paraId="1357F6C4" w14:textId="77777777" w:rsidR="00B6701F" w:rsidRDefault="007B587F" w:rsidP="007B587F">
      <w:pPr>
        <w:pStyle w:val="Betarp1"/>
        <w:rPr>
          <w:rFonts w:ascii="Times New Roman" w:hAnsi="Times New Roman"/>
          <w:lang w:val="lt-LT"/>
        </w:rPr>
      </w:pPr>
      <w:r w:rsidRPr="007B587F">
        <w:rPr>
          <w:rFonts w:ascii="Times New Roman" w:hAnsi="Times New Roman"/>
          <w:lang w:val="lt-LT"/>
        </w:rPr>
        <w:t>Techninį paraišk</w:t>
      </w:r>
      <w:r w:rsidR="001102E2">
        <w:rPr>
          <w:rFonts w:ascii="Times New Roman" w:hAnsi="Times New Roman"/>
          <w:lang w:val="lt-LT"/>
        </w:rPr>
        <w:t>ų</w:t>
      </w:r>
      <w:r w:rsidRPr="007B587F">
        <w:rPr>
          <w:rFonts w:ascii="Times New Roman" w:hAnsi="Times New Roman"/>
          <w:lang w:val="lt-LT"/>
        </w:rPr>
        <w:t xml:space="preserve"> vertinimą atliko Klaipėdos miesto savivaldybės </w:t>
      </w:r>
      <w:r w:rsidR="009D0977">
        <w:rPr>
          <w:rFonts w:ascii="Times New Roman" w:hAnsi="Times New Roman"/>
          <w:lang w:val="lt-LT"/>
        </w:rPr>
        <w:t xml:space="preserve">administracijos </w:t>
      </w:r>
      <w:r>
        <w:rPr>
          <w:rFonts w:ascii="Times New Roman" w:hAnsi="Times New Roman"/>
          <w:lang w:val="lt-LT"/>
        </w:rPr>
        <w:t>Ugdymo ir kultūros</w:t>
      </w:r>
      <w:r w:rsidRPr="007B587F">
        <w:rPr>
          <w:rFonts w:ascii="Times New Roman" w:hAnsi="Times New Roman"/>
          <w:lang w:val="lt-LT"/>
        </w:rPr>
        <w:t xml:space="preserve"> departamento </w:t>
      </w:r>
      <w:r>
        <w:rPr>
          <w:rFonts w:ascii="Times New Roman" w:hAnsi="Times New Roman"/>
          <w:lang w:val="lt-LT"/>
        </w:rPr>
        <w:t>Sporto ir kūno kultūros skyriaus</w:t>
      </w:r>
      <w:r w:rsidRPr="007B587F">
        <w:rPr>
          <w:rFonts w:ascii="Times New Roman" w:hAnsi="Times New Roman"/>
          <w:lang w:val="lt-LT"/>
        </w:rPr>
        <w:t xml:space="preserve"> specialistas </w:t>
      </w:r>
    </w:p>
    <w:p w14:paraId="1357F6C5" w14:textId="77777777" w:rsidR="00B6701F" w:rsidRDefault="00B6701F" w:rsidP="007B587F">
      <w:pPr>
        <w:pStyle w:val="Betarp1"/>
        <w:rPr>
          <w:rFonts w:ascii="Times New Roman" w:hAnsi="Times New Roman"/>
          <w:lang w:val="lt-LT"/>
        </w:rPr>
      </w:pPr>
    </w:p>
    <w:p w14:paraId="1357F6C6" w14:textId="77777777" w:rsidR="007B587F" w:rsidRPr="007B587F" w:rsidRDefault="007B587F" w:rsidP="007B587F">
      <w:pPr>
        <w:pStyle w:val="Betarp1"/>
        <w:rPr>
          <w:rFonts w:ascii="Times New Roman" w:hAnsi="Times New Roman"/>
          <w:lang w:val="lt-LT"/>
        </w:rPr>
      </w:pPr>
      <w:r w:rsidRPr="007B587F">
        <w:rPr>
          <w:rFonts w:ascii="Times New Roman" w:hAnsi="Times New Roman"/>
          <w:lang w:val="lt-LT"/>
        </w:rPr>
        <w:t>______________________________________________________</w:t>
      </w:r>
    </w:p>
    <w:p w14:paraId="1357F6C7" w14:textId="77777777" w:rsidR="007B587F" w:rsidRPr="009D0977" w:rsidRDefault="007B587F" w:rsidP="007B587F">
      <w:pPr>
        <w:pStyle w:val="Betarp1"/>
        <w:rPr>
          <w:rFonts w:ascii="Times New Roman" w:hAnsi="Times New Roman"/>
          <w:sz w:val="20"/>
          <w:szCs w:val="20"/>
          <w:lang w:val="lt-LT"/>
        </w:rPr>
      </w:pPr>
      <w:r w:rsidRPr="009D0977">
        <w:rPr>
          <w:rFonts w:ascii="Times New Roman" w:hAnsi="Times New Roman"/>
          <w:sz w:val="20"/>
          <w:szCs w:val="20"/>
          <w:lang w:val="lt-LT"/>
        </w:rPr>
        <w:tab/>
        <w:t>(vardas</w:t>
      </w:r>
      <w:r w:rsidR="009D0977" w:rsidRPr="009D0977">
        <w:rPr>
          <w:rFonts w:ascii="Times New Roman" w:hAnsi="Times New Roman"/>
          <w:sz w:val="20"/>
          <w:szCs w:val="20"/>
          <w:lang w:val="lt-LT"/>
        </w:rPr>
        <w:t xml:space="preserve"> ir</w:t>
      </w:r>
      <w:r w:rsidRPr="009D0977">
        <w:rPr>
          <w:rFonts w:ascii="Times New Roman" w:hAnsi="Times New Roman"/>
          <w:sz w:val="20"/>
          <w:szCs w:val="20"/>
          <w:lang w:val="lt-LT"/>
        </w:rPr>
        <w:t xml:space="preserve"> pavardė, parašas)</w:t>
      </w:r>
    </w:p>
    <w:p w14:paraId="1357F6C8" w14:textId="77777777" w:rsidR="007B587F" w:rsidRPr="007B587F" w:rsidRDefault="007B587F" w:rsidP="007B587F">
      <w:pPr>
        <w:pStyle w:val="Betarp1"/>
        <w:rPr>
          <w:rFonts w:ascii="Times New Roman" w:hAnsi="Times New Roman"/>
          <w:lang w:val="lt-LT"/>
        </w:rPr>
      </w:pPr>
    </w:p>
    <w:p w14:paraId="1357F6C9" w14:textId="77777777" w:rsidR="007B587F" w:rsidRPr="007B587F" w:rsidRDefault="007B587F" w:rsidP="007B587F">
      <w:pPr>
        <w:pStyle w:val="Betarp1"/>
        <w:rPr>
          <w:rFonts w:ascii="Times New Roman" w:hAnsi="Times New Roman"/>
          <w:lang w:val="lt-LT"/>
        </w:rPr>
      </w:pPr>
      <w:r w:rsidRPr="007B587F">
        <w:rPr>
          <w:rFonts w:ascii="Times New Roman" w:hAnsi="Times New Roman"/>
          <w:lang w:val="lt-LT"/>
        </w:rPr>
        <w:t>_____________________</w:t>
      </w:r>
    </w:p>
    <w:p w14:paraId="1357F6CA" w14:textId="77777777" w:rsidR="007B587F" w:rsidRDefault="009D0977" w:rsidP="009D0977">
      <w:pPr>
        <w:ind w:firstLine="900"/>
      </w:pPr>
      <w:r>
        <w:t>(data)</w:t>
      </w:r>
    </w:p>
    <w:p w14:paraId="1357F6CB" w14:textId="77777777" w:rsidR="00472421" w:rsidRDefault="00472421" w:rsidP="009D0977">
      <w:pPr>
        <w:ind w:firstLine="900"/>
      </w:pPr>
    </w:p>
    <w:p w14:paraId="1357F6CC" w14:textId="77777777" w:rsidR="00472421" w:rsidRDefault="00472421" w:rsidP="009D0977">
      <w:pPr>
        <w:ind w:firstLine="900"/>
      </w:pPr>
    </w:p>
    <w:p w14:paraId="1357F6CD" w14:textId="77777777" w:rsidR="00472421" w:rsidRPr="007B587F" w:rsidRDefault="00472421" w:rsidP="009D0977">
      <w:pPr>
        <w:ind w:firstLine="900"/>
      </w:pPr>
    </w:p>
    <w:sectPr w:rsidR="00472421" w:rsidRPr="007B587F" w:rsidSect="00A71B59">
      <w:pgSz w:w="16838" w:h="11906" w:orient="landscape" w:code="9"/>
      <w:pgMar w:top="1701" w:right="818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7F"/>
    <w:rsid w:val="000F3C05"/>
    <w:rsid w:val="001102E2"/>
    <w:rsid w:val="00156A35"/>
    <w:rsid w:val="001C49D1"/>
    <w:rsid w:val="0028570C"/>
    <w:rsid w:val="00312C6F"/>
    <w:rsid w:val="003861CD"/>
    <w:rsid w:val="003E246D"/>
    <w:rsid w:val="00472421"/>
    <w:rsid w:val="004B75F7"/>
    <w:rsid w:val="0053310E"/>
    <w:rsid w:val="005A362E"/>
    <w:rsid w:val="005C39EC"/>
    <w:rsid w:val="006A1301"/>
    <w:rsid w:val="006B5950"/>
    <w:rsid w:val="006C68E1"/>
    <w:rsid w:val="006E6931"/>
    <w:rsid w:val="00713E36"/>
    <w:rsid w:val="007B587F"/>
    <w:rsid w:val="008841C8"/>
    <w:rsid w:val="009D0977"/>
    <w:rsid w:val="00A04B23"/>
    <w:rsid w:val="00A1369B"/>
    <w:rsid w:val="00A37B66"/>
    <w:rsid w:val="00A71B59"/>
    <w:rsid w:val="00A8158F"/>
    <w:rsid w:val="00AA630E"/>
    <w:rsid w:val="00B6701F"/>
    <w:rsid w:val="00C822A6"/>
    <w:rsid w:val="00DD6DA5"/>
    <w:rsid w:val="00E02BA0"/>
    <w:rsid w:val="00E72462"/>
    <w:rsid w:val="00EC77CE"/>
    <w:rsid w:val="00F37ED8"/>
    <w:rsid w:val="00F4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7F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B587F"/>
    <w:rPr>
      <w:rFonts w:eastAsia="Calibri"/>
      <w:lang w:eastAsia="en-US"/>
    </w:rPr>
  </w:style>
  <w:style w:type="paragraph" w:styleId="Antrat2">
    <w:name w:val="heading 2"/>
    <w:basedOn w:val="prastasis"/>
    <w:next w:val="prastasis"/>
    <w:qFormat/>
    <w:rsid w:val="007B587F"/>
    <w:pPr>
      <w:keepNext/>
      <w:outlineLvl w:val="1"/>
    </w:pPr>
    <w:rPr>
      <w:rFonts w:eastAsia="Times New Roman"/>
      <w:sz w:val="24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rsid w:val="007B587F"/>
    <w:rPr>
      <w:rFonts w:ascii="Calibri" w:hAnsi="Calibri"/>
      <w:sz w:val="22"/>
      <w:szCs w:val="22"/>
      <w:lang w:val="en-GB" w:eastAsia="en-US"/>
    </w:rPr>
  </w:style>
  <w:style w:type="paragraph" w:styleId="Antrats">
    <w:name w:val="header"/>
    <w:basedOn w:val="prastasis"/>
    <w:rsid w:val="007B587F"/>
    <w:pPr>
      <w:tabs>
        <w:tab w:val="center" w:pos="4986"/>
        <w:tab w:val="right" w:pos="9972"/>
      </w:tabs>
    </w:pPr>
    <w:rPr>
      <w:rFonts w:eastAsia="Times New Roman"/>
      <w:lang w:eastAsia="lt-LT"/>
    </w:rPr>
  </w:style>
  <w:style w:type="table" w:styleId="Lentelstinklelis">
    <w:name w:val="Table Grid"/>
    <w:basedOn w:val="prastojilentel"/>
    <w:rsid w:val="00713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prastasis"/>
    <w:rsid w:val="001102E2"/>
    <w:pPr>
      <w:spacing w:after="160" w:line="240" w:lineRule="exact"/>
    </w:pPr>
    <w:rPr>
      <w:rFonts w:ascii="Tahoma" w:eastAsia="Times New Roman" w:hAnsi="Tahoma"/>
      <w:lang w:val="en-US"/>
    </w:rPr>
  </w:style>
  <w:style w:type="paragraph" w:styleId="Debesliotekstas">
    <w:name w:val="Balloon Text"/>
    <w:basedOn w:val="prastasis"/>
    <w:semiHidden/>
    <w:rsid w:val="00A7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B587F"/>
    <w:rPr>
      <w:rFonts w:eastAsia="Calibri"/>
      <w:lang w:eastAsia="en-US"/>
    </w:rPr>
  </w:style>
  <w:style w:type="paragraph" w:styleId="Antrat2">
    <w:name w:val="heading 2"/>
    <w:basedOn w:val="prastasis"/>
    <w:next w:val="prastasis"/>
    <w:qFormat/>
    <w:rsid w:val="007B587F"/>
    <w:pPr>
      <w:keepNext/>
      <w:outlineLvl w:val="1"/>
    </w:pPr>
    <w:rPr>
      <w:rFonts w:eastAsia="Times New Roman"/>
      <w:sz w:val="24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rsid w:val="007B587F"/>
    <w:rPr>
      <w:rFonts w:ascii="Calibri" w:hAnsi="Calibri"/>
      <w:sz w:val="22"/>
      <w:szCs w:val="22"/>
      <w:lang w:val="en-GB" w:eastAsia="en-US"/>
    </w:rPr>
  </w:style>
  <w:style w:type="paragraph" w:styleId="Antrats">
    <w:name w:val="header"/>
    <w:basedOn w:val="prastasis"/>
    <w:rsid w:val="007B587F"/>
    <w:pPr>
      <w:tabs>
        <w:tab w:val="center" w:pos="4986"/>
        <w:tab w:val="right" w:pos="9972"/>
      </w:tabs>
    </w:pPr>
    <w:rPr>
      <w:rFonts w:eastAsia="Times New Roman"/>
      <w:lang w:eastAsia="lt-LT"/>
    </w:rPr>
  </w:style>
  <w:style w:type="table" w:styleId="Lentelstinklelis">
    <w:name w:val="Table Grid"/>
    <w:basedOn w:val="prastojilentel"/>
    <w:rsid w:val="00713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prastasis"/>
    <w:rsid w:val="001102E2"/>
    <w:pPr>
      <w:spacing w:after="160" w:line="240" w:lineRule="exact"/>
    </w:pPr>
    <w:rPr>
      <w:rFonts w:ascii="Tahoma" w:eastAsia="Times New Roman" w:hAnsi="Tahoma"/>
      <w:lang w:val="en-US"/>
    </w:rPr>
  </w:style>
  <w:style w:type="paragraph" w:styleId="Debesliotekstas">
    <w:name w:val="Balloon Text"/>
    <w:basedOn w:val="prastasis"/>
    <w:semiHidden/>
    <w:rsid w:val="00A7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r.rumsiene</dc:creator>
  <cp:lastModifiedBy>Rasa Rumsiene</cp:lastModifiedBy>
  <cp:revision>2</cp:revision>
  <cp:lastPrinted>2011-10-10T07:09:00Z</cp:lastPrinted>
  <dcterms:created xsi:type="dcterms:W3CDTF">2013-10-07T10:01:00Z</dcterms:created>
  <dcterms:modified xsi:type="dcterms:W3CDTF">2013-10-07T10:01:00Z</dcterms:modified>
</cp:coreProperties>
</file>