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AC" w:rsidRDefault="00F73BAC" w:rsidP="00CA4D3B">
      <w:pPr>
        <w:keepNext/>
        <w:jc w:val="center"/>
        <w:outlineLvl w:val="0"/>
        <w:rPr>
          <w:b/>
        </w:rPr>
      </w:pPr>
      <w:r w:rsidRPr="009712EC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4" o:title=""/>
          </v:shape>
        </w:pict>
      </w:r>
    </w:p>
    <w:p w:rsidR="00F73BAC" w:rsidRPr="00AF7D08" w:rsidRDefault="00F73BAC" w:rsidP="00CA4D3B">
      <w:pPr>
        <w:keepNext/>
        <w:jc w:val="center"/>
        <w:outlineLvl w:val="0"/>
        <w:rPr>
          <w:b/>
        </w:rPr>
      </w:pPr>
    </w:p>
    <w:p w:rsidR="00F73BAC" w:rsidRDefault="00F73BAC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F73BAC" w:rsidRDefault="00F73BAC" w:rsidP="00CA4D3B">
      <w:pPr>
        <w:keepNext/>
        <w:jc w:val="center"/>
        <w:outlineLvl w:val="1"/>
        <w:rPr>
          <w:b/>
        </w:rPr>
      </w:pPr>
    </w:p>
    <w:p w:rsidR="00F73BAC" w:rsidRDefault="00F73BAC" w:rsidP="00F47DB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73BAC" w:rsidRPr="00632EBD" w:rsidRDefault="00F73BAC" w:rsidP="00F47DB2">
      <w:pPr>
        <w:pStyle w:val="Heading2"/>
        <w:spacing w:before="0"/>
        <w:rPr>
          <w:rFonts w:ascii="Times New Roman" w:hAnsi="Times New Roman"/>
          <w:color w:val="auto"/>
          <w:sz w:val="24"/>
          <w:szCs w:val="20"/>
        </w:rPr>
      </w:pPr>
      <w:r w:rsidRPr="00632EBD">
        <w:rPr>
          <w:rFonts w:ascii="Times New Roman" w:hAnsi="Times New Roman"/>
          <w:color w:val="auto"/>
          <w:sz w:val="24"/>
          <w:szCs w:val="20"/>
        </w:rPr>
        <w:t xml:space="preserve">DĖL PRAŠYMO PERDUOTI VALSTYBINĖS ŽEMĖS SKLYPUS VALDYTI, NAUDOTI IR DISPONUOTI JAIS PATIKĖJIMO TEISE KLAIPĖDOS MIESTO SAVIVALDYBEI </w:t>
      </w:r>
    </w:p>
    <w:p w:rsidR="00F73BAC" w:rsidRDefault="00F73BAC" w:rsidP="00CA4D3B">
      <w:pPr>
        <w:jc w:val="center"/>
      </w:pPr>
    </w:p>
    <w:p w:rsidR="00F73BAC" w:rsidRDefault="00F73BAC" w:rsidP="00CA4D3B">
      <w:pPr>
        <w:jc w:val="center"/>
      </w:pPr>
    </w:p>
    <w:bookmarkStart w:id="0" w:name="registravimoDataIlga"/>
    <w:p w:rsidR="00F73BAC" w:rsidRPr="003C09F9" w:rsidRDefault="00F73BAC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0"/>
      <w:r>
        <w:rPr>
          <w:noProof/>
        </w:rPr>
        <w:t xml:space="preserve">2013 m. spalio 24 d. </w:t>
      </w:r>
      <w:r w:rsidRPr="003C09F9">
        <w:t>Nr.</w:t>
      </w:r>
      <w:r>
        <w:t xml:space="preserve"> </w:t>
      </w:r>
      <w:bookmarkStart w:id="1" w:name="dokumentoNr"/>
      <w:r>
        <w:t>T2-276</w:t>
      </w:r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Start w:id="2" w:name="_GoBack"/>
      <w:bookmarkEnd w:id="1"/>
      <w:bookmarkEnd w:id="2"/>
    </w:p>
    <w:p w:rsidR="00F73BAC" w:rsidRDefault="00F73BAC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F73BAC" w:rsidRPr="008354D5" w:rsidRDefault="00F73BAC" w:rsidP="00CA4D3B">
      <w:pPr>
        <w:jc w:val="center"/>
      </w:pPr>
    </w:p>
    <w:p w:rsidR="00F73BAC" w:rsidRDefault="00F73BAC" w:rsidP="00CA4D3B">
      <w:pPr>
        <w:jc w:val="center"/>
      </w:pPr>
    </w:p>
    <w:p w:rsidR="00F73BAC" w:rsidRPr="00632EBD" w:rsidRDefault="00F73BAC" w:rsidP="00632EBD">
      <w:pPr>
        <w:ind w:firstLine="709"/>
        <w:jc w:val="both"/>
        <w:rPr>
          <w:lang w:eastAsia="lt-LT"/>
        </w:rPr>
      </w:pPr>
      <w:r w:rsidRPr="00632EBD">
        <w:rPr>
          <w:lang w:eastAsia="lt-LT"/>
        </w:rPr>
        <w:t xml:space="preserve">Vadovaudamasi Lietuvos Respublikos vietos savivaldos įstatymo (Žin., 1994, Nr. 55-1049; 2008, Nr. 113-4290; 2011, Nr.52-2504) 16 straipsnio 4 dalimi, Lietuvos Respublikos žemės įstatymo (Žin., 1994, Nr. 34-620; 2004, Nr. 28-868; 2010, Nr. 72-3616) 7 straipsnio 2 dalies 3 ir 6 punktais ir Lietuvos Respublikos Vyriausybės 2002 m. rugsėjo 10 d. nutarimu Nr. 1418 „Dėl Valstybinės žemės sklypų perdavimo valdyti patikėjimo teise savivaldybėms tvarkos patvirtinimo“ (Žin., 2002, Nr. 90-3852; 2011, Nr. 06-218), atsižvelgdama į Pramonės parko teritorijos tarp  Vilniaus plento, kelio Palanga–Šilutė, Lypkių gatvės ir geležinkelio detalųjį planą, patvirtintą Klaipėdos miesto savivaldybės tarybos 2006 m. rugsėjo 28 d. sprendimu Nr. T2-285, ir į Klaipėdos miesto savivaldybės administracijos direktoriaus 2012 m. spalio 19 d. įsakymą Nr. AD1-2429 „Dėl Žemės sklypų Klaipėdoje, Pramonės g., plano, prilyginamo detaliojo teritorijų planavimo dokumentui, patvirtinimo“ Klaipėdos miesto savivaldybės taryba </w:t>
      </w:r>
      <w:r w:rsidRPr="00632EBD">
        <w:rPr>
          <w:spacing w:val="60"/>
          <w:lang w:eastAsia="lt-LT"/>
        </w:rPr>
        <w:t>nusprendži</w:t>
      </w:r>
      <w:r w:rsidRPr="00632EBD">
        <w:rPr>
          <w:lang w:eastAsia="lt-LT"/>
        </w:rPr>
        <w:t>a:</w:t>
      </w:r>
    </w:p>
    <w:p w:rsidR="00F73BAC" w:rsidRPr="00632EBD" w:rsidRDefault="00F73BAC" w:rsidP="00632EBD">
      <w:pPr>
        <w:ind w:firstLine="709"/>
        <w:jc w:val="both"/>
        <w:rPr>
          <w:lang w:eastAsia="lt-LT"/>
        </w:rPr>
      </w:pPr>
      <w:r w:rsidRPr="00632EBD">
        <w:rPr>
          <w:lang w:eastAsia="lt-LT"/>
        </w:rPr>
        <w:t>1. Prašyti Lietuvos Respublikos Vyriausybę perduoti valstybinės kitos paskirties žemės sklypus valdyti, naudoti ir disponuoti jais patikėjimo teise Klaipėdos miesto savivaldybei šioms reikmėms:</w:t>
      </w:r>
    </w:p>
    <w:p w:rsidR="00F73BAC" w:rsidRPr="00632EBD" w:rsidRDefault="00F73BAC" w:rsidP="00632EBD">
      <w:pPr>
        <w:ind w:firstLine="709"/>
        <w:jc w:val="both"/>
        <w:rPr>
          <w:lang w:eastAsia="lt-LT"/>
        </w:rPr>
      </w:pPr>
      <w:r w:rsidRPr="00632EBD">
        <w:rPr>
          <w:lang w:eastAsia="lt-LT"/>
        </w:rPr>
        <w:t xml:space="preserve">1.1. pramonės ir sandėliavimo objektų teritorijų naudojimo būdo žemės sklypus ūkinei komercinei veiklai: </w:t>
      </w:r>
    </w:p>
    <w:p w:rsidR="00F73BAC" w:rsidRPr="00632EBD" w:rsidRDefault="00F73BAC" w:rsidP="00632EBD">
      <w:pPr>
        <w:ind w:firstLine="709"/>
        <w:jc w:val="both"/>
        <w:rPr>
          <w:lang w:eastAsia="lt-LT"/>
        </w:rPr>
      </w:pPr>
      <w:r w:rsidRPr="00632EBD">
        <w:rPr>
          <w:lang w:eastAsia="lt-LT"/>
        </w:rPr>
        <w:t>3,6449 ha Pramonės g. 10A, Klaipėdoje, detaliajame plane – žemės sklypas 8;</w:t>
      </w:r>
    </w:p>
    <w:p w:rsidR="00F73BAC" w:rsidRPr="00632EBD" w:rsidRDefault="00F73BAC" w:rsidP="00632EBD">
      <w:pPr>
        <w:ind w:firstLine="709"/>
        <w:jc w:val="both"/>
        <w:rPr>
          <w:lang w:eastAsia="lt-LT"/>
        </w:rPr>
      </w:pPr>
      <w:r w:rsidRPr="00632EBD">
        <w:rPr>
          <w:lang w:eastAsia="lt-LT"/>
        </w:rPr>
        <w:t>2,0544 ha Metalo g. 1, Klaipėdoje, detaliajame plane – žemės sklypas 9,</w:t>
      </w:r>
    </w:p>
    <w:p w:rsidR="00F73BAC" w:rsidRPr="00632EBD" w:rsidRDefault="00F73BAC" w:rsidP="00632EBD">
      <w:pPr>
        <w:ind w:firstLine="709"/>
        <w:jc w:val="both"/>
        <w:rPr>
          <w:lang w:eastAsia="lt-LT"/>
        </w:rPr>
      </w:pPr>
      <w:r w:rsidRPr="00632EBD">
        <w:rPr>
          <w:lang w:eastAsia="lt-LT"/>
        </w:rPr>
        <w:t>2,466 ha Metalo g. 3, Klaipėdoje, detaliajame plane – žemės sklypas 10,</w:t>
      </w:r>
    </w:p>
    <w:p w:rsidR="00F73BAC" w:rsidRPr="00632EBD" w:rsidRDefault="00F73BAC" w:rsidP="00632EBD">
      <w:pPr>
        <w:ind w:firstLine="709"/>
        <w:jc w:val="both"/>
        <w:rPr>
          <w:lang w:eastAsia="lt-LT"/>
        </w:rPr>
      </w:pPr>
      <w:r w:rsidRPr="00632EBD">
        <w:rPr>
          <w:lang w:eastAsia="lt-LT"/>
        </w:rPr>
        <w:t xml:space="preserve">2,4841ha Metalo g. 5, Klaipėdoje, detaliajame plane – žemės sklypas 11; </w:t>
      </w:r>
    </w:p>
    <w:p w:rsidR="00F73BAC" w:rsidRPr="00632EBD" w:rsidRDefault="00F73BAC" w:rsidP="00632EBD">
      <w:pPr>
        <w:ind w:firstLine="709"/>
        <w:jc w:val="both"/>
        <w:rPr>
          <w:lang w:eastAsia="lt-LT"/>
        </w:rPr>
      </w:pPr>
      <w:r w:rsidRPr="00632EBD">
        <w:rPr>
          <w:lang w:eastAsia="lt-LT"/>
        </w:rPr>
        <w:t>1.2. inžinerinės infrastruktūros teritorijų naudojimo būdo žemės sklypus gatvėms ir vietiniams keliams – 0,7304 ha Metalo g. (tęsinys), Klaipėdoje, detaliajame plane – žemės sklypas 13.</w:t>
      </w:r>
    </w:p>
    <w:p w:rsidR="00F73BAC" w:rsidRPr="00632EBD" w:rsidRDefault="00F73BAC" w:rsidP="00632EBD">
      <w:pPr>
        <w:ind w:firstLine="709"/>
        <w:jc w:val="both"/>
        <w:rPr>
          <w:lang w:eastAsia="lt-LT"/>
        </w:rPr>
      </w:pPr>
      <w:r w:rsidRPr="00632EBD">
        <w:rPr>
          <w:lang w:eastAsia="lt-LT"/>
        </w:rPr>
        <w:t>2. Skelbti apie šį sprendimą vietinėje spaudoje ir visą sprendimo tekstą – Klaipėdos miesto savivaldybės interneto tinklalapyje.</w:t>
      </w:r>
    </w:p>
    <w:p w:rsidR="00F73BAC" w:rsidRDefault="00F73BAC" w:rsidP="00CA4D3B">
      <w:pPr>
        <w:jc w:val="both"/>
      </w:pPr>
    </w:p>
    <w:p w:rsidR="00F73BAC" w:rsidRDefault="00F73BAC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F73BAC" w:rsidTr="009712EC">
        <w:tc>
          <w:tcPr>
            <w:tcW w:w="7054" w:type="dxa"/>
          </w:tcPr>
          <w:p w:rsidR="00F73BAC" w:rsidRDefault="00F73BAC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F73BAC" w:rsidRDefault="00F73BAC" w:rsidP="009712EC">
            <w:pPr>
              <w:jc w:val="right"/>
              <w:rPr>
                <w:lang w:eastAsia="lt-LT"/>
              </w:rPr>
            </w:pPr>
            <w:smartTag w:uri="urn:schemas-microsoft-com:office:smarttags" w:element="PersonName">
              <w:r>
                <w:rPr>
                  <w:lang w:eastAsia="lt-LT"/>
                </w:rPr>
                <w:t>Vytautas Grubliauskas</w:t>
              </w:r>
            </w:smartTag>
          </w:p>
        </w:tc>
      </w:tr>
    </w:tbl>
    <w:p w:rsidR="00F73BAC" w:rsidRDefault="00F73BAC" w:rsidP="004476DD">
      <w:pPr>
        <w:jc w:val="both"/>
      </w:pPr>
    </w:p>
    <w:sectPr w:rsidR="00F73BAC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1456CE"/>
    <w:rsid w:val="00397515"/>
    <w:rsid w:val="003C09F9"/>
    <w:rsid w:val="004476DD"/>
    <w:rsid w:val="00597EE8"/>
    <w:rsid w:val="005A32AC"/>
    <w:rsid w:val="005F495C"/>
    <w:rsid w:val="00632EBD"/>
    <w:rsid w:val="008354D5"/>
    <w:rsid w:val="00937B0B"/>
    <w:rsid w:val="00956E0E"/>
    <w:rsid w:val="009712EC"/>
    <w:rsid w:val="00A70638"/>
    <w:rsid w:val="00AF7D08"/>
    <w:rsid w:val="00CA4D3B"/>
    <w:rsid w:val="00D50F7E"/>
    <w:rsid w:val="00E33871"/>
    <w:rsid w:val="00F47DB2"/>
    <w:rsid w:val="00F73BAC"/>
    <w:rsid w:val="00FC7559"/>
    <w:rsid w:val="00FE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2EB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32EBD"/>
    <w:rPr>
      <w:rFonts w:ascii="Cambria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1415</Words>
  <Characters>808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V.Palaimiene</cp:lastModifiedBy>
  <cp:revision>5</cp:revision>
  <dcterms:created xsi:type="dcterms:W3CDTF">2013-10-25T05:56:00Z</dcterms:created>
  <dcterms:modified xsi:type="dcterms:W3CDTF">2013-10-25T08:30:00Z</dcterms:modified>
</cp:coreProperties>
</file>