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9D" w:rsidRPr="00694D01" w:rsidRDefault="00DE4D9D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AIŠKINAMASIS RAŠTAS</w:t>
      </w:r>
    </w:p>
    <w:p w:rsidR="00DE4D9D" w:rsidRPr="00694D01" w:rsidRDefault="00DE4D9D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>
        <w:rPr>
          <w:b/>
          <w:sz w:val="24"/>
          <w:szCs w:val="24"/>
        </w:rPr>
        <w:t>SUTIKIMO PERIMTI VALSTYBĖS TURTĄ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DE4D9D" w:rsidRPr="00694D01" w:rsidRDefault="00DE4D9D" w:rsidP="00B02642">
      <w:pPr>
        <w:jc w:val="both"/>
        <w:rPr>
          <w:b/>
          <w:sz w:val="24"/>
          <w:szCs w:val="24"/>
        </w:rPr>
      </w:pPr>
    </w:p>
    <w:p w:rsidR="00DE4D9D" w:rsidRPr="00694D01" w:rsidRDefault="00DE4D9D" w:rsidP="00B02642">
      <w:pPr>
        <w:jc w:val="both"/>
        <w:rPr>
          <w:b/>
          <w:sz w:val="24"/>
          <w:szCs w:val="24"/>
        </w:rPr>
      </w:pPr>
    </w:p>
    <w:p w:rsidR="00DE4D9D" w:rsidRPr="00694D01" w:rsidRDefault="00DE4D9D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DE4D9D" w:rsidRPr="00694D01" w:rsidRDefault="00DE4D9D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ilgalaikį materialųjį turtą (baldų komplektus) ir prduoti jį, perėmus savivaldybės nuosavybėn, Klaipėdos miesto savivaldybės švietimo įstaigoms.</w:t>
      </w:r>
    </w:p>
    <w:p w:rsidR="00DE4D9D" w:rsidRPr="00694D01" w:rsidRDefault="00DE4D9D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DE4D9D" w:rsidRDefault="00DE4D9D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Lietuvos Respublikos švietimo ir mokslo ministerija, įgyvendindama Švietimo įstaigų modernizavimo programą, patvirtintą Lietuvos Respublikos švietimo ir mokslo ministro 2013 m. gegužės 10 d. įsakymu Nr. V-410, 2013 metais nupirko savivaldybių švietimo įstaigoms mokyklinių baldų. Mokyklinių baldų paskirstymo sąrašas patvirtintas atsižvelgiant į programoje dalyvaujančias švietimo įstaigas.</w:t>
      </w:r>
    </w:p>
    <w:p w:rsidR="00DE4D9D" w:rsidRPr="00694D01" w:rsidRDefault="00DE4D9D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Švietimo ir mokslo ministerija </w:t>
      </w:r>
      <w:r w:rsidRPr="00694D01">
        <w:rPr>
          <w:sz w:val="24"/>
          <w:szCs w:val="24"/>
        </w:rPr>
        <w:t xml:space="preserve">kreipėsi į savivaldybę su prašymu dėl sutikimo perimti patikėjimo teise valdomą valstybei nuosavybės teise </w:t>
      </w:r>
      <w:r>
        <w:rPr>
          <w:sz w:val="24"/>
          <w:szCs w:val="24"/>
        </w:rPr>
        <w:t>priklausantį ilgalaikį materialųjį turtą (baldų komplektus).</w:t>
      </w:r>
    </w:p>
    <w:p w:rsidR="00DE4D9D" w:rsidRPr="00694D01" w:rsidRDefault="00DE4D9D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Nurodytas turtas, jį perėmus savivaldybės nuosavybėn, bus p</w:t>
      </w:r>
      <w:r>
        <w:rPr>
          <w:sz w:val="24"/>
          <w:szCs w:val="24"/>
        </w:rPr>
        <w:t>erduotas valdyti,</w:t>
      </w:r>
      <w:r w:rsidRPr="00694D01">
        <w:rPr>
          <w:sz w:val="24"/>
          <w:szCs w:val="24"/>
        </w:rPr>
        <w:t xml:space="preserve"> naudoti</w:t>
      </w:r>
      <w:r>
        <w:rPr>
          <w:sz w:val="24"/>
          <w:szCs w:val="24"/>
        </w:rPr>
        <w:t xml:space="preserve"> ir disponuoti patikėjimo teise Klaipėdos Vydūno vidurinei mokyklai ir Klaipėdos „Smeltės“ progimnazijai.</w:t>
      </w:r>
    </w:p>
    <w:p w:rsidR="00DE4D9D" w:rsidRPr="00694D01" w:rsidRDefault="00DE4D9D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Savivaldybės tarybos sprendimas reikalingas LR Vyriausybės nutarimo projektui rengti.</w:t>
      </w:r>
    </w:p>
    <w:p w:rsidR="00DE4D9D" w:rsidRPr="00694D01" w:rsidRDefault="00DE4D9D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DE4D9D" w:rsidRPr="00694D01" w:rsidRDefault="00DE4D9D" w:rsidP="00B02642">
      <w:pPr>
        <w:pStyle w:val="Title"/>
        <w:ind w:firstLine="720"/>
        <w:jc w:val="both"/>
        <w:rPr>
          <w:b w:val="0"/>
        </w:rPr>
      </w:pPr>
      <w:r w:rsidRPr="00694D01">
        <w:rPr>
          <w:b w:val="0"/>
        </w:rPr>
        <w:t>Perėmus minėtą turtą savivaldybės nuosavybėn, jis būtų perduotas Klaipėdos miesto sa</w:t>
      </w:r>
      <w:r>
        <w:rPr>
          <w:b w:val="0"/>
        </w:rPr>
        <w:t>vivaldybės biudžetinėms švietimo įstaigoms valdyti,</w:t>
      </w:r>
      <w:r w:rsidRPr="00694D01">
        <w:rPr>
          <w:b w:val="0"/>
        </w:rPr>
        <w:t xml:space="preserve"> naudoti</w:t>
      </w:r>
      <w:r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:rsidR="00DE4D9D" w:rsidRPr="00694D01" w:rsidRDefault="00DE4D9D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DE4D9D" w:rsidRPr="00694D01" w:rsidRDefault="00DE4D9D" w:rsidP="00B02642">
      <w:pPr>
        <w:pStyle w:val="Title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DE4D9D" w:rsidRPr="00694D01" w:rsidRDefault="00DE4D9D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DE4D9D" w:rsidRPr="00694D01" w:rsidRDefault="00DE4D9D" w:rsidP="00B02642">
      <w:pPr>
        <w:pStyle w:val="Title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DE4D9D" w:rsidRPr="00694D01" w:rsidRDefault="00DE4D9D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DE4D9D" w:rsidRPr="00694D01" w:rsidRDefault="00DE4D9D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ilgalaikis</w:t>
      </w:r>
      <w:r w:rsidRPr="00694D01">
        <w:rPr>
          <w:sz w:val="24"/>
          <w:szCs w:val="24"/>
        </w:rPr>
        <w:t xml:space="preserve"> materialusis turtas, kurį savivaldybė</w:t>
      </w:r>
      <w:r>
        <w:rPr>
          <w:sz w:val="24"/>
          <w:szCs w:val="24"/>
        </w:rPr>
        <w:t xml:space="preserve"> gali perduoti savo biudžetinėms įstaigoms</w:t>
      </w:r>
      <w:r w:rsidRPr="00694D01">
        <w:rPr>
          <w:sz w:val="24"/>
          <w:szCs w:val="24"/>
        </w:rPr>
        <w:t xml:space="preserve"> valdy</w:t>
      </w:r>
      <w:r>
        <w:rPr>
          <w:sz w:val="24"/>
          <w:szCs w:val="24"/>
        </w:rPr>
        <w:t>ti, naudoti ir disponuoti patikėjimo teise.</w:t>
      </w:r>
    </w:p>
    <w:p w:rsidR="00DE4D9D" w:rsidRPr="00694D01" w:rsidRDefault="00DE4D9D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E4D9D" w:rsidRPr="00694D01" w:rsidRDefault="00DE4D9D" w:rsidP="00B02642">
      <w:pPr>
        <w:jc w:val="both"/>
        <w:rPr>
          <w:sz w:val="24"/>
          <w:szCs w:val="24"/>
        </w:rPr>
      </w:pPr>
    </w:p>
    <w:p w:rsidR="00DE4D9D" w:rsidRPr="00694D01" w:rsidRDefault="00DE4D9D" w:rsidP="00B02642">
      <w:pPr>
        <w:ind w:firstLine="720"/>
        <w:jc w:val="both"/>
        <w:rPr>
          <w:sz w:val="24"/>
          <w:szCs w:val="24"/>
        </w:rPr>
      </w:pPr>
    </w:p>
    <w:p w:rsidR="00DE4D9D" w:rsidRPr="00D45B61" w:rsidRDefault="00DE4D9D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>
        <w:rPr>
          <w:sz w:val="24"/>
          <w:szCs w:val="24"/>
        </w:rPr>
        <w:t>to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Genovaitė Paulikienė</w:t>
      </w:r>
    </w:p>
    <w:sectPr w:rsidR="00DE4D9D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9D" w:rsidRDefault="00DE4D9D" w:rsidP="00B02642">
      <w:r>
        <w:separator/>
      </w:r>
    </w:p>
  </w:endnote>
  <w:endnote w:type="continuationSeparator" w:id="0">
    <w:p w:rsidR="00DE4D9D" w:rsidRDefault="00DE4D9D" w:rsidP="00B0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9D" w:rsidRDefault="00DE4D9D" w:rsidP="00B02642">
      <w:r>
        <w:separator/>
      </w:r>
    </w:p>
  </w:footnote>
  <w:footnote w:type="continuationSeparator" w:id="0">
    <w:p w:rsidR="00DE4D9D" w:rsidRDefault="00DE4D9D" w:rsidP="00B02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642"/>
    <w:rsid w:val="000141A5"/>
    <w:rsid w:val="000329A2"/>
    <w:rsid w:val="000D2C79"/>
    <w:rsid w:val="00123820"/>
    <w:rsid w:val="001F1FFA"/>
    <w:rsid w:val="002D00AF"/>
    <w:rsid w:val="002F5561"/>
    <w:rsid w:val="00342AD2"/>
    <w:rsid w:val="003662FA"/>
    <w:rsid w:val="003E7542"/>
    <w:rsid w:val="0046367C"/>
    <w:rsid w:val="005B740F"/>
    <w:rsid w:val="0061595B"/>
    <w:rsid w:val="00694D01"/>
    <w:rsid w:val="00695DE0"/>
    <w:rsid w:val="006C0598"/>
    <w:rsid w:val="00757647"/>
    <w:rsid w:val="007C4264"/>
    <w:rsid w:val="007D1D66"/>
    <w:rsid w:val="008A59C6"/>
    <w:rsid w:val="009351B7"/>
    <w:rsid w:val="00AA2B43"/>
    <w:rsid w:val="00B02642"/>
    <w:rsid w:val="00B40383"/>
    <w:rsid w:val="00BC5BB3"/>
    <w:rsid w:val="00C6532A"/>
    <w:rsid w:val="00D45B61"/>
    <w:rsid w:val="00DD5357"/>
    <w:rsid w:val="00DE4D9D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2642"/>
    <w:rPr>
      <w:rFonts w:ascii="Times New Roman" w:hAnsi="Times New Roman" w:cs="Times New Roman"/>
      <w:sz w:val="20"/>
      <w:szCs w:val="20"/>
      <w:lang w:eastAsia="lt-LT"/>
    </w:rPr>
  </w:style>
  <w:style w:type="paragraph" w:styleId="Title">
    <w:name w:val="Title"/>
    <w:basedOn w:val="Normal"/>
    <w:link w:val="TitleChar"/>
    <w:uiPriority w:val="99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02642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026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642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1442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2013-11-13T11:40:00Z</dcterms:created>
  <dcterms:modified xsi:type="dcterms:W3CDTF">2013-11-13T11:40:00Z</dcterms:modified>
</cp:coreProperties>
</file>