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C0" w:rsidRPr="005D67C0" w:rsidRDefault="005D67C0" w:rsidP="005D67C0">
      <w:pPr>
        <w:ind w:firstLine="5387"/>
        <w:jc w:val="both"/>
      </w:pPr>
      <w:r w:rsidRPr="005D67C0">
        <w:t>PATVIRTINTA</w:t>
      </w:r>
    </w:p>
    <w:p w:rsidR="005D67C0" w:rsidRPr="005D67C0" w:rsidRDefault="005D67C0" w:rsidP="005D67C0">
      <w:pPr>
        <w:ind w:firstLine="5387"/>
        <w:jc w:val="both"/>
      </w:pPr>
      <w:r w:rsidRPr="005D67C0">
        <w:t>Klaipėdos miesto savivaldybės tarybos</w:t>
      </w:r>
    </w:p>
    <w:p w:rsidR="005D67C0" w:rsidRPr="005D67C0" w:rsidRDefault="005D67C0" w:rsidP="005D67C0">
      <w:pPr>
        <w:ind w:firstLine="5387"/>
        <w:jc w:val="both"/>
      </w:pPr>
      <w:smartTag w:uri="schemas-tilde-lv/tildestengine" w:element="metric2">
        <w:smartTagPr>
          <w:attr w:name="metric_value" w:val="2013"/>
          <w:attr w:name="metric_text" w:val="m"/>
        </w:smartTagPr>
        <w:r w:rsidRPr="005D67C0">
          <w:t>2013 m</w:t>
        </w:r>
      </w:smartTag>
      <w:r w:rsidRPr="005D67C0">
        <w:t xml:space="preserve">. vasario 28 d. sprendimu </w:t>
      </w:r>
      <w:r w:rsidRPr="005D67C0">
        <w:rPr>
          <w:caps/>
        </w:rPr>
        <w:t>n</w:t>
      </w:r>
      <w:r w:rsidRPr="005D67C0">
        <w:t>r. T2-33</w:t>
      </w:r>
    </w:p>
    <w:p w:rsidR="005D67C0" w:rsidRPr="005D67C0" w:rsidRDefault="005D67C0" w:rsidP="005D67C0">
      <w:pPr>
        <w:ind w:firstLine="5387"/>
        <w:jc w:val="both"/>
      </w:pPr>
      <w:r w:rsidRPr="005D67C0">
        <w:t>(Klaipėdos miesto savivaldybės tarybos</w:t>
      </w:r>
    </w:p>
    <w:p w:rsidR="007F1133" w:rsidRDefault="005D67C0" w:rsidP="005D67C0">
      <w:pPr>
        <w:ind w:firstLine="5387"/>
        <w:jc w:val="both"/>
      </w:pPr>
      <w:smartTag w:uri="schemas-tilde-lv/tildestengine" w:element="metric2">
        <w:smartTagPr>
          <w:attr w:name="metric_value" w:val="2013"/>
          <w:attr w:name="metric_text" w:val="m"/>
        </w:smartTagPr>
        <w:r w:rsidRPr="005D67C0">
          <w:t>2013 m</w:t>
        </w:r>
      </w:smartTag>
      <w:r w:rsidR="007F1133">
        <w:t xml:space="preserve">. lapkričio 28 d. </w:t>
      </w:r>
      <w:r w:rsidRPr="005D67C0">
        <w:t>sprendimo</w:t>
      </w:r>
    </w:p>
    <w:p w:rsidR="005D67C0" w:rsidRPr="005D67C0" w:rsidRDefault="005D67C0" w:rsidP="005D67C0">
      <w:pPr>
        <w:ind w:firstLine="5387"/>
        <w:jc w:val="both"/>
      </w:pPr>
      <w:r w:rsidRPr="005D67C0">
        <w:t xml:space="preserve"> </w:t>
      </w:r>
      <w:r w:rsidRPr="005D67C0">
        <w:rPr>
          <w:caps/>
        </w:rPr>
        <w:t>n</w:t>
      </w:r>
      <w:r w:rsidR="00314838">
        <w:t>r. T2</w:t>
      </w:r>
      <w:r w:rsidR="007F1133">
        <w:t>-279</w:t>
      </w:r>
      <w:r w:rsidR="00314838">
        <w:t xml:space="preserve"> </w:t>
      </w:r>
      <w:r w:rsidRPr="005D67C0">
        <w:t xml:space="preserve">redakcija)      </w:t>
      </w:r>
    </w:p>
    <w:p w:rsidR="00EA4F09" w:rsidRPr="005E7922" w:rsidRDefault="00EA4F09" w:rsidP="00E44A14">
      <w:pPr>
        <w:jc w:val="center"/>
        <w:outlineLvl w:val="0"/>
        <w:rPr>
          <w:b/>
          <w:caps/>
        </w:rPr>
      </w:pPr>
    </w:p>
    <w:p w:rsidR="00EA4F09" w:rsidRPr="005E7922" w:rsidRDefault="00EA4F09" w:rsidP="00E44A14">
      <w:pPr>
        <w:jc w:val="center"/>
        <w:outlineLvl w:val="0"/>
        <w:rPr>
          <w:b/>
          <w:caps/>
        </w:rPr>
      </w:pPr>
      <w:r w:rsidRPr="005E7922">
        <w:rPr>
          <w:b/>
          <w:caps/>
        </w:rPr>
        <w:t xml:space="preserve">KLAIPĖDOS MIESTO SAVIVALDYBĖS </w:t>
      </w:r>
    </w:p>
    <w:p w:rsidR="00EA4F09" w:rsidRPr="005E7922" w:rsidRDefault="00EA4F09" w:rsidP="00E44A14">
      <w:pPr>
        <w:jc w:val="center"/>
        <w:outlineLvl w:val="0"/>
        <w:rPr>
          <w:b/>
          <w:caps/>
        </w:rPr>
      </w:pPr>
      <w:r w:rsidRPr="005E7922">
        <w:rPr>
          <w:b/>
          <w:caps/>
        </w:rPr>
        <w:t>SMULK</w:t>
      </w:r>
      <w:r w:rsidR="009B4659" w:rsidRPr="005E7922">
        <w:rPr>
          <w:b/>
          <w:caps/>
        </w:rPr>
        <w:t>IOJO</w:t>
      </w:r>
      <w:r w:rsidRPr="005E7922">
        <w:rPr>
          <w:b/>
          <w:caps/>
          <w:color w:val="FF0000"/>
        </w:rPr>
        <w:t xml:space="preserve"> </w:t>
      </w:r>
      <w:r w:rsidRPr="005E7922">
        <w:rPr>
          <w:b/>
          <w:caps/>
        </w:rPr>
        <w:t>IR VIDUTINIO VERSLO PLĖTROS PROGRAMOS (Nr. 04) APRAŠYMAS</w:t>
      </w:r>
    </w:p>
    <w:p w:rsidR="00EA4F09" w:rsidRPr="005E7922" w:rsidRDefault="00EA4F09" w:rsidP="003E4944">
      <w:pPr>
        <w:outlineLvl w:val="0"/>
        <w:rPr>
          <w:cap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02"/>
        <w:gridCol w:w="3042"/>
        <w:gridCol w:w="927"/>
        <w:gridCol w:w="549"/>
        <w:gridCol w:w="162"/>
        <w:gridCol w:w="18"/>
        <w:gridCol w:w="720"/>
        <w:gridCol w:w="81"/>
        <w:gridCol w:w="99"/>
        <w:gridCol w:w="720"/>
      </w:tblGrid>
      <w:tr w:rsidR="00EA4F09" w:rsidRPr="005E7922" w:rsidTr="00A673E3">
        <w:tc>
          <w:tcPr>
            <w:tcW w:w="2808" w:type="dxa"/>
          </w:tcPr>
          <w:p w:rsidR="00EA4F09" w:rsidRPr="005E7922" w:rsidRDefault="00EA4F09" w:rsidP="00787C26">
            <w:pPr>
              <w:rPr>
                <w:b/>
              </w:rPr>
            </w:pPr>
            <w:r w:rsidRPr="005E7922">
              <w:rPr>
                <w:b/>
                <w:noProof/>
              </w:rPr>
              <w:t>Biudžetiniai metai</w:t>
            </w:r>
          </w:p>
        </w:tc>
        <w:tc>
          <w:tcPr>
            <w:tcW w:w="7020" w:type="dxa"/>
            <w:gridSpan w:val="10"/>
          </w:tcPr>
          <w:p w:rsidR="00EA4F09" w:rsidRPr="005E7922" w:rsidRDefault="00EA4F09" w:rsidP="002A3A99">
            <w:pPr>
              <w:rPr>
                <w:b/>
                <w:noProof/>
              </w:rPr>
            </w:pPr>
            <w:r w:rsidRPr="005E7922">
              <w:t>2013-ieji metai</w:t>
            </w:r>
          </w:p>
        </w:tc>
      </w:tr>
      <w:tr w:rsidR="00EA4F09" w:rsidRPr="005E7922" w:rsidTr="00A673E3">
        <w:tc>
          <w:tcPr>
            <w:tcW w:w="2808" w:type="dxa"/>
          </w:tcPr>
          <w:p w:rsidR="00EA4F09" w:rsidRPr="005E7922" w:rsidRDefault="00EA4F09" w:rsidP="00787C26">
            <w:pPr>
              <w:rPr>
                <w:b/>
                <w:noProof/>
              </w:rPr>
            </w:pPr>
            <w:r w:rsidRPr="005E7922">
              <w:rPr>
                <w:b/>
              </w:rPr>
              <w:t>Asignavimų</w:t>
            </w:r>
            <w:r w:rsidRPr="005E7922">
              <w:rPr>
                <w:b/>
                <w:noProof/>
              </w:rPr>
              <w:t xml:space="preserve"> valdytojas</w:t>
            </w:r>
            <w:r w:rsidRPr="005E7922">
              <w:rPr>
                <w:b/>
                <w:noProof/>
              </w:rPr>
              <w:br/>
              <w:t xml:space="preserve"> (-ai), kodas</w:t>
            </w:r>
          </w:p>
        </w:tc>
        <w:tc>
          <w:tcPr>
            <w:tcW w:w="7020" w:type="dxa"/>
            <w:gridSpan w:val="10"/>
          </w:tcPr>
          <w:p w:rsidR="00EA4F09" w:rsidRPr="005E7922" w:rsidRDefault="00EA4F09" w:rsidP="00B21A29">
            <w:r w:rsidRPr="005E7922">
              <w:t>Investicijų ir ekonomikos departamentas, 5</w:t>
            </w:r>
          </w:p>
        </w:tc>
      </w:tr>
      <w:tr w:rsidR="00EA4F09" w:rsidRPr="005E7922" w:rsidTr="00787C26">
        <w:tc>
          <w:tcPr>
            <w:tcW w:w="2808" w:type="dxa"/>
          </w:tcPr>
          <w:p w:rsidR="00EA4F09" w:rsidRPr="005E7922" w:rsidRDefault="00EA4F09" w:rsidP="00787C26">
            <w:pPr>
              <w:rPr>
                <w:b/>
                <w:noProof/>
              </w:rPr>
            </w:pPr>
            <w:r w:rsidRPr="005E7922">
              <w:rPr>
                <w:b/>
                <w:noProof/>
              </w:rPr>
              <w:t>Programos pavadinimas</w:t>
            </w:r>
          </w:p>
        </w:tc>
        <w:tc>
          <w:tcPr>
            <w:tcW w:w="5400" w:type="dxa"/>
            <w:gridSpan w:val="6"/>
          </w:tcPr>
          <w:p w:rsidR="00EA4F09" w:rsidRPr="005E7922" w:rsidRDefault="00EA4F09" w:rsidP="001775D2">
            <w:pPr>
              <w:rPr>
                <w:caps/>
              </w:rPr>
            </w:pPr>
            <w:r w:rsidRPr="005E7922">
              <w:t>Smulk</w:t>
            </w:r>
            <w:r w:rsidR="001775D2" w:rsidRPr="005E7922">
              <w:t>iojo</w:t>
            </w:r>
            <w:r w:rsidRPr="005E7922">
              <w:t xml:space="preserve"> ir vidutinio verslo plėtros programa</w:t>
            </w:r>
            <w:bookmarkStart w:id="0" w:name="_GoBack"/>
            <w:bookmarkEnd w:id="0"/>
          </w:p>
        </w:tc>
        <w:tc>
          <w:tcPr>
            <w:tcW w:w="900" w:type="dxa"/>
            <w:gridSpan w:val="3"/>
          </w:tcPr>
          <w:p w:rsidR="00EA4F09" w:rsidRPr="005E7922" w:rsidRDefault="00EA4F09" w:rsidP="00787C26">
            <w:pPr>
              <w:pStyle w:val="Antrat4"/>
              <w:spacing w:before="0" w:after="0"/>
              <w:jc w:val="center"/>
              <w:rPr>
                <w:sz w:val="24"/>
                <w:szCs w:val="24"/>
              </w:rPr>
            </w:pPr>
            <w:r w:rsidRPr="005E7922">
              <w:rPr>
                <w:sz w:val="24"/>
                <w:szCs w:val="24"/>
              </w:rPr>
              <w:t>Kodas</w:t>
            </w:r>
          </w:p>
        </w:tc>
        <w:tc>
          <w:tcPr>
            <w:tcW w:w="720" w:type="dxa"/>
          </w:tcPr>
          <w:p w:rsidR="00EA4F09" w:rsidRPr="004A4B4C" w:rsidRDefault="00EA4F09" w:rsidP="00787C26">
            <w:pPr>
              <w:jc w:val="center"/>
              <w:rPr>
                <w:b/>
              </w:rPr>
            </w:pPr>
            <w:r w:rsidRPr="004A4B4C">
              <w:rPr>
                <w:b/>
              </w:rPr>
              <w:t>04</w:t>
            </w:r>
          </w:p>
        </w:tc>
      </w:tr>
      <w:tr w:rsidR="00EA4F09" w:rsidRPr="005E7922" w:rsidTr="00A673E3">
        <w:tc>
          <w:tcPr>
            <w:tcW w:w="2808" w:type="dxa"/>
            <w:tcBorders>
              <w:bottom w:val="nil"/>
            </w:tcBorders>
          </w:tcPr>
          <w:p w:rsidR="00EA4F09" w:rsidRPr="005E7922" w:rsidRDefault="00EA4F09" w:rsidP="002C2D6B">
            <w:pPr>
              <w:rPr>
                <w:b/>
              </w:rPr>
            </w:pPr>
            <w:r w:rsidRPr="005E7922">
              <w:rPr>
                <w:b/>
              </w:rPr>
              <w:t>Programos parengimo argumentai</w:t>
            </w:r>
          </w:p>
        </w:tc>
        <w:tc>
          <w:tcPr>
            <w:tcW w:w="7020" w:type="dxa"/>
            <w:gridSpan w:val="10"/>
            <w:tcBorders>
              <w:bottom w:val="nil"/>
            </w:tcBorders>
          </w:tcPr>
          <w:p w:rsidR="00EA4F09" w:rsidRPr="005E7922" w:rsidRDefault="00EA4F09" w:rsidP="00787C26">
            <w:pPr>
              <w:pStyle w:val="Antrats"/>
              <w:jc w:val="both"/>
            </w:pPr>
            <w:r w:rsidRPr="005E7922">
              <w:t xml:space="preserve">Programa siekiama skatinti Klaipėdos miesto gyventojų verslumą,         sudarant palankias sąlygas pradėti ir vykdyti veiklą naujai įsisteigusioms, </w:t>
            </w:r>
            <w:proofErr w:type="spellStart"/>
            <w:r w:rsidRPr="005E7922">
              <w:t>inovatyvioms</w:t>
            </w:r>
            <w:proofErr w:type="spellEnd"/>
            <w:r w:rsidRPr="005E7922">
              <w:t xml:space="preserve"> smulkiojo ir vidutinio verslo (SVV) įmonėms, pritraukti į Klaipėdos miestą šalies ir užsienio investicijas skleidžiant informaciją apie verslo sąlygas ir galimybes Klaipėdoje.</w:t>
            </w:r>
          </w:p>
          <w:p w:rsidR="00EA4F09" w:rsidRPr="005E7922" w:rsidRDefault="00EA4F09" w:rsidP="002A3A99">
            <w:pPr>
              <w:pStyle w:val="Antrats"/>
              <w:jc w:val="both"/>
            </w:pPr>
            <w:r w:rsidRPr="005E7922">
              <w:t xml:space="preserve">Šia programa įgyvendinamos savarankiškosios savivaldybės funkcijos: sąlygų verslo ir turizmo plėtrai sudarymas bei prisidedama prie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5E7922">
                  <w:t>2015 m</w:t>
                </w:r>
              </w:smartTag>
            </w:smartTag>
            <w:r w:rsidRPr="005E7922">
              <w:t>. ilgalaikės strategijos, Kūrybinių industrijų skatinimo ir plėtros strategijos, Lietuvos inovacijų 2010–2020 metų strategijos</w:t>
            </w:r>
          </w:p>
        </w:tc>
      </w:tr>
      <w:tr w:rsidR="00EA4F09" w:rsidRPr="005E7922" w:rsidTr="00A673E3">
        <w:tc>
          <w:tcPr>
            <w:tcW w:w="2808" w:type="dxa"/>
          </w:tcPr>
          <w:p w:rsidR="00EA4F09" w:rsidRPr="005E7922" w:rsidRDefault="00EA4F09" w:rsidP="009A3137">
            <w:pPr>
              <w:rPr>
                <w:b/>
              </w:rPr>
            </w:pPr>
            <w:r w:rsidRPr="005E7922">
              <w:rPr>
                <w:b/>
              </w:rPr>
              <w:t>Ilgalaikis prioritetas (pagal KSP)</w:t>
            </w:r>
          </w:p>
        </w:tc>
        <w:tc>
          <w:tcPr>
            <w:tcW w:w="5220" w:type="dxa"/>
            <w:gridSpan w:val="4"/>
          </w:tcPr>
          <w:p w:rsidR="00EA4F09" w:rsidRPr="005E7922" w:rsidRDefault="00EA4F09" w:rsidP="00B51452">
            <w:pPr>
              <w:pStyle w:val="Antrat5"/>
              <w:spacing w:before="0" w:after="0"/>
              <w:rPr>
                <w:b w:val="0"/>
                <w:bCs w:val="0"/>
                <w:i w:val="0"/>
                <w:sz w:val="24"/>
                <w:szCs w:val="24"/>
              </w:rPr>
            </w:pPr>
            <w:r w:rsidRPr="005E7922">
              <w:rPr>
                <w:b w:val="0"/>
                <w:bCs w:val="0"/>
                <w:i w:val="0"/>
                <w:sz w:val="24"/>
                <w:szCs w:val="24"/>
              </w:rPr>
              <w:t>Miesto konkurencingumo didinimas</w:t>
            </w:r>
          </w:p>
        </w:tc>
        <w:tc>
          <w:tcPr>
            <w:tcW w:w="900" w:type="dxa"/>
            <w:gridSpan w:val="3"/>
          </w:tcPr>
          <w:p w:rsidR="00EA4F09" w:rsidRPr="005E7922" w:rsidRDefault="00EA4F09" w:rsidP="00787C26">
            <w:pPr>
              <w:pStyle w:val="Antrat5"/>
              <w:spacing w:before="0" w:after="0"/>
              <w:rPr>
                <w:bCs w:val="0"/>
                <w:i w:val="0"/>
                <w:sz w:val="24"/>
                <w:szCs w:val="24"/>
              </w:rPr>
            </w:pPr>
            <w:r w:rsidRPr="005E7922">
              <w:rPr>
                <w:bCs w:val="0"/>
                <w:i w:val="0"/>
                <w:sz w:val="24"/>
                <w:szCs w:val="24"/>
              </w:rPr>
              <w:t>Kodas</w:t>
            </w:r>
          </w:p>
        </w:tc>
        <w:tc>
          <w:tcPr>
            <w:tcW w:w="900" w:type="dxa"/>
            <w:gridSpan w:val="3"/>
          </w:tcPr>
          <w:p w:rsidR="00EA4F09" w:rsidRPr="004A4B4C" w:rsidRDefault="00EA4F09" w:rsidP="00787C26">
            <w:pPr>
              <w:pStyle w:val="Antrat5"/>
              <w:spacing w:before="0" w:after="0"/>
              <w:jc w:val="center"/>
              <w:rPr>
                <w:i w:val="0"/>
                <w:sz w:val="24"/>
                <w:szCs w:val="24"/>
              </w:rPr>
            </w:pPr>
            <w:r w:rsidRPr="004A4B4C">
              <w:rPr>
                <w:i w:val="0"/>
                <w:sz w:val="24"/>
                <w:szCs w:val="24"/>
              </w:rPr>
              <w:t>III</w:t>
            </w:r>
          </w:p>
        </w:tc>
      </w:tr>
      <w:tr w:rsidR="00EA4F09" w:rsidRPr="005E7922" w:rsidTr="00A673E3">
        <w:tc>
          <w:tcPr>
            <w:tcW w:w="2808" w:type="dxa"/>
          </w:tcPr>
          <w:p w:rsidR="00EA4F09" w:rsidRPr="005E7922" w:rsidRDefault="00EA4F09" w:rsidP="002C2D6B">
            <w:pPr>
              <w:rPr>
                <w:b/>
              </w:rPr>
            </w:pPr>
            <w:r w:rsidRPr="005E7922">
              <w:rPr>
                <w:b/>
              </w:rPr>
              <w:t>Šia programa įgyvendinamas įstaigos strateginis tikslas</w:t>
            </w:r>
          </w:p>
        </w:tc>
        <w:tc>
          <w:tcPr>
            <w:tcW w:w="5220" w:type="dxa"/>
            <w:gridSpan w:val="4"/>
          </w:tcPr>
          <w:p w:rsidR="00EA4F09" w:rsidRPr="005E7922" w:rsidRDefault="00EA4F09" w:rsidP="002C2D6B">
            <w:pPr>
              <w:rPr>
                <w:strike/>
              </w:rPr>
            </w:pPr>
            <w:r w:rsidRPr="005E7922">
              <w:t>Didinti miesto konkurencingumą, kryptingai vystant infrastruktūrą ir sudarant palankias sąlygas verslui</w:t>
            </w:r>
          </w:p>
        </w:tc>
        <w:tc>
          <w:tcPr>
            <w:tcW w:w="900" w:type="dxa"/>
            <w:gridSpan w:val="3"/>
          </w:tcPr>
          <w:p w:rsidR="00EA4F09" w:rsidRPr="005E7922" w:rsidRDefault="00EA4F09" w:rsidP="00787C26">
            <w:pPr>
              <w:pStyle w:val="Antrat4"/>
              <w:spacing w:before="0" w:after="0"/>
              <w:rPr>
                <w:sz w:val="24"/>
                <w:szCs w:val="24"/>
              </w:rPr>
            </w:pPr>
            <w:r w:rsidRPr="005E7922">
              <w:rPr>
                <w:sz w:val="24"/>
                <w:szCs w:val="24"/>
              </w:rPr>
              <w:t>Kodas</w:t>
            </w:r>
          </w:p>
        </w:tc>
        <w:tc>
          <w:tcPr>
            <w:tcW w:w="900" w:type="dxa"/>
            <w:gridSpan w:val="3"/>
          </w:tcPr>
          <w:p w:rsidR="00EA4F09" w:rsidRPr="004A4B4C" w:rsidRDefault="00EA4F09" w:rsidP="00787C26">
            <w:pPr>
              <w:jc w:val="center"/>
              <w:rPr>
                <w:b/>
              </w:rPr>
            </w:pPr>
            <w:r w:rsidRPr="004A4B4C">
              <w:rPr>
                <w:b/>
              </w:rPr>
              <w:t>01</w:t>
            </w:r>
          </w:p>
        </w:tc>
      </w:tr>
      <w:tr w:rsidR="00EA4F09" w:rsidRPr="005E7922" w:rsidTr="001775D2">
        <w:trPr>
          <w:trHeight w:val="280"/>
        </w:trPr>
        <w:tc>
          <w:tcPr>
            <w:tcW w:w="2808" w:type="dxa"/>
          </w:tcPr>
          <w:p w:rsidR="00EA4F09" w:rsidRPr="005E7922" w:rsidRDefault="00EA4F09" w:rsidP="00787C26">
            <w:pPr>
              <w:rPr>
                <w:b/>
                <w:noProof/>
              </w:rPr>
            </w:pPr>
            <w:r w:rsidRPr="005E7922">
              <w:rPr>
                <w:b/>
                <w:noProof/>
              </w:rPr>
              <w:t>Programos tikslas</w:t>
            </w:r>
          </w:p>
        </w:tc>
        <w:tc>
          <w:tcPr>
            <w:tcW w:w="5220" w:type="dxa"/>
            <w:gridSpan w:val="4"/>
          </w:tcPr>
          <w:p w:rsidR="00EA4F09" w:rsidRPr="005E7922" w:rsidRDefault="00EA4F09" w:rsidP="00787C26">
            <w:r w:rsidRPr="005E7922">
              <w:t>Skatinti Klaipėdos miesto gyventojų verslumą</w:t>
            </w:r>
          </w:p>
        </w:tc>
        <w:tc>
          <w:tcPr>
            <w:tcW w:w="900" w:type="dxa"/>
            <w:gridSpan w:val="3"/>
          </w:tcPr>
          <w:p w:rsidR="00EA4F09" w:rsidRPr="005E7922" w:rsidRDefault="00EA4F09" w:rsidP="00787C26">
            <w:pPr>
              <w:pStyle w:val="Antrat1"/>
              <w:rPr>
                <w:bCs w:val="0"/>
              </w:rPr>
            </w:pPr>
            <w:r w:rsidRPr="005E7922">
              <w:rPr>
                <w:bCs w:val="0"/>
              </w:rPr>
              <w:t>Kodas</w:t>
            </w:r>
          </w:p>
        </w:tc>
        <w:tc>
          <w:tcPr>
            <w:tcW w:w="900" w:type="dxa"/>
            <w:gridSpan w:val="3"/>
          </w:tcPr>
          <w:p w:rsidR="00EA4F09" w:rsidRPr="004A4B4C" w:rsidRDefault="00EA4F09" w:rsidP="00787C26">
            <w:pPr>
              <w:jc w:val="center"/>
              <w:rPr>
                <w:b/>
              </w:rPr>
            </w:pPr>
            <w:r w:rsidRPr="004A4B4C">
              <w:rPr>
                <w:b/>
              </w:rPr>
              <w:t>01</w:t>
            </w:r>
          </w:p>
        </w:tc>
      </w:tr>
      <w:tr w:rsidR="00EA4F09" w:rsidRPr="005E7922" w:rsidTr="00A673E3">
        <w:trPr>
          <w:trHeight w:val="709"/>
        </w:trPr>
        <w:tc>
          <w:tcPr>
            <w:tcW w:w="9828" w:type="dxa"/>
            <w:gridSpan w:val="11"/>
          </w:tcPr>
          <w:p w:rsidR="00EA4F09" w:rsidRPr="005E7922" w:rsidRDefault="00EA4F09" w:rsidP="00330D6F">
            <w:pPr>
              <w:pStyle w:val="Pagrindinistekstas"/>
              <w:ind w:right="-81" w:firstLine="426"/>
              <w:rPr>
                <w:bCs w:val="0"/>
              </w:rPr>
            </w:pPr>
            <w:r w:rsidRPr="005E7922">
              <w:rPr>
                <w:bCs w:val="0"/>
              </w:rPr>
              <w:t xml:space="preserve">Tikslo įgyvendinimo aprašymas: </w:t>
            </w:r>
          </w:p>
          <w:p w:rsidR="00EA4F09" w:rsidRPr="005E7922" w:rsidRDefault="00EA4F09" w:rsidP="004C662B">
            <w:pPr>
              <w:pStyle w:val="Pagrindinistekstas"/>
              <w:ind w:right="-81" w:firstLine="426"/>
              <w:jc w:val="both"/>
            </w:pPr>
            <w:proofErr w:type="spellStart"/>
            <w:r w:rsidRPr="005E7922">
              <w:rPr>
                <w:b w:val="0"/>
              </w:rPr>
              <w:t>Verslumas</w:t>
            </w:r>
            <w:proofErr w:type="spellEnd"/>
            <w:r w:rsidRPr="005E7922">
              <w:rPr>
                <w:b w:val="0"/>
              </w:rPr>
              <w:t xml:space="preserve"> ir smulkiosios ir vidutinės įmonės yra visuotinai pripažįstami ekonominės ir socialinės plėtros varikliu, o jų plėtra – būtina užimtumo ir konkurencingumo augimo prielaida. </w:t>
            </w:r>
            <w:r w:rsidR="00793E51" w:rsidRPr="005E7922">
              <w:rPr>
                <w:b w:val="0"/>
              </w:rPr>
              <w:t>SVV</w:t>
            </w:r>
            <w:r w:rsidRPr="005E7922">
              <w:rPr>
                <w:b w:val="0"/>
              </w:rPr>
              <w:t xml:space="preserve"> plėtra yra vienas iš prioritetinių Europos Sąjungos ir Lietuvos politikos tikslų. </w:t>
            </w:r>
            <w:r w:rsidR="00793E51" w:rsidRPr="005E7922">
              <w:rPr>
                <w:b w:val="0"/>
              </w:rPr>
              <w:t>SVV</w:t>
            </w:r>
            <w:r w:rsidRPr="005E7922">
              <w:rPr>
                <w:b w:val="0"/>
              </w:rPr>
              <w:t xml:space="preserve">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5E7922">
                  <w:rPr>
                    <w:b w:val="0"/>
                  </w:rPr>
                  <w:t>2015 m</w:t>
                </w:r>
              </w:smartTag>
            </w:smartTag>
            <w:r w:rsidRPr="005E7922">
              <w:rPr>
                <w:b w:val="0"/>
              </w:rPr>
              <w:t>. ilgalaikėje strategijoje. Įgyvendinant iškeltą tikslą, yra vykdomi toliau nurodyti uždaviniai.</w:t>
            </w:r>
          </w:p>
          <w:p w:rsidR="00EA4F09" w:rsidRPr="005E7922" w:rsidRDefault="00EA4F09" w:rsidP="00330D6F">
            <w:pPr>
              <w:pStyle w:val="Pagrindinistekstas"/>
              <w:ind w:right="-81" w:firstLine="426"/>
              <w:jc w:val="both"/>
            </w:pPr>
            <w:r w:rsidRPr="005E7922">
              <w:t>01 uždavinys. Kurti kokybišką ir efektyvią paramos smulkiajam ir vidutiniam verslui sistemą.</w:t>
            </w:r>
          </w:p>
          <w:p w:rsidR="00EA4F09" w:rsidRPr="005E7922" w:rsidRDefault="00EA4F09" w:rsidP="00D70966">
            <w:pPr>
              <w:ind w:firstLine="426"/>
              <w:jc w:val="both"/>
            </w:pPr>
            <w:r w:rsidRPr="005E7922">
              <w:rPr>
                <w:i/>
              </w:rPr>
              <w:t>Latvijos ir Lietuvos bendradarbiavimo tarp sienų programos projekto „Virtualios verslo paramos infrastruktūros kūrimas Baltijos šalyse (ENTERBANK)“ veiklų įgyvendinimas</w:t>
            </w:r>
            <w:r w:rsidRPr="005E7922">
              <w:t xml:space="preserve">. 2011 metais pradėtas įgyvendinti projektas pagal Latvijos ir Lietuvos programą „Virtualios verslo paramos struktūros kūrimas Baltijos šalyse“, kuriuo siekiama sukurti šiuolaikinę interaktyvią verslo paramos struktūrą – virtualų inkubatorių jauniems pradedantiems </w:t>
            </w:r>
            <w:r w:rsidR="00A60F02" w:rsidRPr="005E7922">
              <w:t>SVV</w:t>
            </w:r>
            <w:r w:rsidRPr="005E7922">
              <w:t xml:space="preserve">. Projekto </w:t>
            </w:r>
            <w:r w:rsidR="0098797E" w:rsidRPr="005E7922">
              <w:t>metu</w:t>
            </w:r>
            <w:r w:rsidRPr="005E7922">
              <w:t xml:space="preserve"> sukurta interaktyvi aplinka apima verslo aplinkos tyrimus bei profesionalų parengtus straipsnius apie </w:t>
            </w:r>
            <w:r w:rsidR="00A60F02" w:rsidRPr="005E7922">
              <w:t>SVV</w:t>
            </w:r>
            <w:r w:rsidRPr="005E7922">
              <w:t xml:space="preserve"> ir verslo pradžią, virtualius seminarus, individualias įvairių sričių konsultacijas internete, virtualias tarpregionines konferencijas, pradedančių verslų rinkodarą. Taip pat projekte numatyti tokie renginiai, kaip karjeros mugės studentams, elektroniniai aukcionai ir informacinių technologijų bei žmogiškųjų išteklių paslaugų teikimas pradedantiems verslininkams. Šiuolaiki</w:t>
            </w:r>
            <w:r w:rsidR="00E4047A" w:rsidRPr="005E7922">
              <w:t>nė</w:t>
            </w:r>
            <w:r w:rsidRPr="005E7922">
              <w:t xml:space="preserve"> interaktyvi verslo paramos struktūra apima profesionalią pagalbą registruotiems virtualaus inkubatoriaus nariams bei visiems besidomintiems verslo pradžios galimybėmi</w:t>
            </w:r>
            <w:r w:rsidR="00A60F02" w:rsidRPr="005E7922">
              <w:t>s. Verslo inkubatoriaus nariams</w:t>
            </w:r>
            <w:r w:rsidR="00E95CAA" w:rsidRPr="005E7922">
              <w:t>,</w:t>
            </w:r>
            <w:r w:rsidRPr="005E7922">
              <w:t xml:space="preserve"> pagal išankstines apklausas</w:t>
            </w:r>
            <w:r w:rsidR="00E95CAA" w:rsidRPr="005E7922">
              <w:t>,</w:t>
            </w:r>
            <w:r w:rsidRPr="005E7922">
              <w:t xml:space="preserve"> aktuali</w:t>
            </w:r>
            <w:r w:rsidR="00E95CAA" w:rsidRPr="005E7922">
              <w:t>ausios</w:t>
            </w:r>
            <w:r w:rsidRPr="005E7922">
              <w:t xml:space="preserve"> įvairios informacinių technologijų, dokumentų valdymo ir internetin</w:t>
            </w:r>
            <w:r w:rsidR="00862DB4" w:rsidRPr="005E7922">
              <w:t>ės</w:t>
            </w:r>
            <w:r w:rsidRPr="005E7922">
              <w:t xml:space="preserve"> </w:t>
            </w:r>
            <w:r w:rsidR="00862DB4" w:rsidRPr="005E7922">
              <w:t>rinkodaros</w:t>
            </w:r>
            <w:r w:rsidRPr="005E7922">
              <w:t xml:space="preserve"> paslaugos (aukcionai, produktų portf</w:t>
            </w:r>
            <w:r w:rsidR="00862DB4" w:rsidRPr="005E7922">
              <w:t>e</w:t>
            </w:r>
            <w:r w:rsidRPr="005E7922">
              <w:t xml:space="preserve">lio ir svetainių sukūrimas). Visiems </w:t>
            </w:r>
            <w:r w:rsidRPr="005E7922">
              <w:lastRenderedPageBreak/>
              <w:t>pageidaujantiems numatoma siūlyti e</w:t>
            </w:r>
            <w:r w:rsidR="009E1CA3" w:rsidRPr="005E7922">
              <w:t xml:space="preserve">. </w:t>
            </w:r>
            <w:r w:rsidRPr="005E7922">
              <w:t xml:space="preserve">mokymus (virtualūs seminarai) bei individualias įvairių verslo sričių konsultacijas internete, virtualias tarpregionines konferencijas, verslo naujienų komentarus, tarpregioninį įmonių žemėlapį ir kt. inovatyvias paslaugas. Šis virtualus verslo inkubatorius atitinka šiuolaikinio verslo poreikius, kada verslo sėkmė priklauso nuo greitos prieigos prie informacijos, kokybiškų ir </w:t>
            </w:r>
            <w:r w:rsidR="00BC5173" w:rsidRPr="005E7922">
              <w:t>laiku atliekamų</w:t>
            </w:r>
            <w:r w:rsidRPr="005E7922">
              <w:t xml:space="preserve"> konsultacijų ir mokymo paslaugų. Pagrindinė projektą įgyvendinant</w:t>
            </w:r>
            <w:r w:rsidR="00BC5173" w:rsidRPr="005E7922">
              <w:t>i</w:t>
            </w:r>
            <w:r w:rsidRPr="005E7922">
              <w:t xml:space="preserve"> institucija – VšĮ Klaipėdos ekonominės plėtros agentūra.</w:t>
            </w:r>
          </w:p>
          <w:p w:rsidR="00EA4F09" w:rsidRPr="005E7922" w:rsidRDefault="00EA4F09" w:rsidP="006C4ECC">
            <w:pPr>
              <w:pStyle w:val="Pagrindinistekstas"/>
              <w:ind w:firstLine="426"/>
              <w:jc w:val="both"/>
              <w:rPr>
                <w:b w:val="0"/>
              </w:rPr>
            </w:pPr>
            <w:r w:rsidRPr="005E7922">
              <w:t>02 uždavinys. Formuoti kūrybiniam verslui palankią aplinką.</w:t>
            </w:r>
          </w:p>
          <w:p w:rsidR="00EA4F09" w:rsidRPr="005E7922" w:rsidRDefault="00EA4F09" w:rsidP="00772776">
            <w:pPr>
              <w:ind w:firstLine="426"/>
              <w:jc w:val="both"/>
              <w:rPr>
                <w:color w:val="FF0000"/>
              </w:rPr>
            </w:pPr>
            <w:r w:rsidRPr="005E7922">
              <w:t xml:space="preserve">Kūrybinių industrijų skatinimas palankiai veikia urbanistinę ir socialinę raidą, kūrybiškos aplinkos kūrimas pritraukia investicijas bei kitus, kūrybinių industrijų sektoriui nepriklausančius, verslus. </w:t>
            </w:r>
          </w:p>
          <w:p w:rsidR="00EA4F09" w:rsidRPr="005E7922" w:rsidRDefault="00A45943" w:rsidP="00412852">
            <w:pPr>
              <w:ind w:firstLine="426"/>
              <w:jc w:val="both"/>
            </w:pPr>
            <w:r w:rsidRPr="005E7922">
              <w:rPr>
                <w:i/>
                <w:lang w:eastAsia="lt-LT"/>
              </w:rPr>
              <w:t>„</w:t>
            </w:r>
            <w:r w:rsidR="00EA4F09" w:rsidRPr="005E7922">
              <w:rPr>
                <w:i/>
                <w:lang w:eastAsia="lt-LT"/>
              </w:rPr>
              <w:t>Buvusio tabako fabriko pritaikymas Klaipėdoje kūrybinių industrijų plėtrai</w:t>
            </w:r>
            <w:r w:rsidR="00EA4F09" w:rsidRPr="005E7922">
              <w:t xml:space="preserve">“. Tai tęstinis projektas, pagal kurį buvęs tabako fabrikas bus pritaikytas (atliekama pastato kapitalinė rekonstrukcija) kultūros ir </w:t>
            </w:r>
            <w:r w:rsidR="00C55F8A" w:rsidRPr="005E7922">
              <w:rPr>
                <w:lang w:eastAsia="lt-LT"/>
              </w:rPr>
              <w:t>SVV</w:t>
            </w:r>
            <w:r w:rsidR="00EA4F09" w:rsidRPr="005E7922">
              <w:t xml:space="preserve"> reikmėms bei viešajam sektoriui.</w:t>
            </w:r>
            <w:r w:rsidR="00EA4F09" w:rsidRPr="005E7922">
              <w:rPr>
                <w:b/>
              </w:rPr>
              <w:t xml:space="preserve"> </w:t>
            </w:r>
            <w:r w:rsidR="00EA4F09" w:rsidRPr="005E7922">
              <w:t xml:space="preserve">Pagal ES „Asistentas 2“ programai pateiktą projektą, inkubatoriaus reikmėms planuojama skirti </w:t>
            </w:r>
            <w:smartTag w:uri="schemas-tilde-lv/tildestengine" w:element="metric2">
              <w:smartTagPr>
                <w:attr w:name="metric_text" w:val="m"/>
                <w:attr w:name="metric_value" w:val="4109.8"/>
              </w:smartTagPr>
              <w:r w:rsidR="00EA4F09" w:rsidRPr="005E7922">
                <w:t>4109,8 m</w:t>
              </w:r>
            </w:smartTag>
            <w:r w:rsidR="00EA4F09" w:rsidRPr="005E7922">
              <w:rPr>
                <w:vertAlign w:val="superscript"/>
              </w:rPr>
              <w:t>2</w:t>
            </w:r>
            <w:r w:rsidR="00EA4F09" w:rsidRPr="005E7922">
              <w:t xml:space="preserve"> ploto (iš jų rezidavimui ~</w:t>
            </w:r>
            <w:smartTag w:uri="schemas-tilde-lv/tildestengine" w:element="metric2">
              <w:smartTagPr>
                <w:attr w:name="metric_text" w:val="m"/>
                <w:attr w:name="metric_value" w:val="2560"/>
              </w:smartTagPr>
              <w:r w:rsidR="00EA4F09" w:rsidRPr="005E7922">
                <w:t>2560 m</w:t>
              </w:r>
            </w:smartTag>
            <w:r w:rsidR="00EA4F09" w:rsidRPr="005E7922">
              <w:rPr>
                <w:vertAlign w:val="superscript"/>
              </w:rPr>
              <w:t>2</w:t>
            </w:r>
            <w:r w:rsidR="00EA4F09" w:rsidRPr="005E7922">
              <w:t xml:space="preserve">). Visi </w:t>
            </w:r>
            <w:r w:rsidR="00B01BB9" w:rsidRPr="005E7922">
              <w:t>Kultūros fabriko</w:t>
            </w:r>
            <w:r w:rsidR="00EA4F09" w:rsidRPr="005E7922">
              <w:t xml:space="preserve"> pastato erdvių vartotojai </w:t>
            </w:r>
            <w:r w:rsidR="00157709" w:rsidRPr="005E7922">
              <w:t>–</w:t>
            </w:r>
            <w:r w:rsidR="00EA4F09" w:rsidRPr="005E7922">
              <w:t xml:space="preserve"> rezidentai ir ne rezidentai atstovaus kultūrinių ir kūrybinių industrijų sriti</w:t>
            </w:r>
            <w:r w:rsidR="00C55F8A" w:rsidRPr="005E7922">
              <w:t>m</w:t>
            </w:r>
            <w:r w:rsidR="00EA4F09" w:rsidRPr="005E7922">
              <w:t xml:space="preserve">s. Projekto įgyvendinimą planuojama baigti </w:t>
            </w:r>
            <w:smartTag w:uri="schemas-tilde-lv/tildestengine" w:element="metric2">
              <w:smartTagPr>
                <w:attr w:name="metric_text" w:val="m"/>
                <w:attr w:name="metric_value" w:val="2014"/>
              </w:smartTagPr>
              <w:r w:rsidR="00EA4F09" w:rsidRPr="005E7922">
                <w:t>2014 m</w:t>
              </w:r>
            </w:smartTag>
            <w:r w:rsidR="00EA4F09" w:rsidRPr="005E7922">
              <w:t>. Kūrybinių verslų inkubatoriuje atrinktiems rezidentams bus teikiamos metodinės, technin</w:t>
            </w:r>
            <w:r w:rsidR="00157709" w:rsidRPr="005E7922">
              <w:t>ė</w:t>
            </w:r>
            <w:r w:rsidR="00EA4F09" w:rsidRPr="005E7922">
              <w:t>s, informacin</w:t>
            </w:r>
            <w:r w:rsidR="00157709" w:rsidRPr="005E7922">
              <w:t>ė</w:t>
            </w:r>
            <w:r w:rsidR="00EA4F09" w:rsidRPr="005E7922">
              <w:t>s, konsultacin</w:t>
            </w:r>
            <w:r w:rsidR="00157709" w:rsidRPr="005E7922">
              <w:t>ė</w:t>
            </w:r>
            <w:r w:rsidR="00EA4F09" w:rsidRPr="005E7922">
              <w:t>s, reklamin</w:t>
            </w:r>
            <w:r w:rsidR="00157709" w:rsidRPr="005E7922">
              <w:t>ė</w:t>
            </w:r>
            <w:r w:rsidR="00EA4F09" w:rsidRPr="005E7922">
              <w:t>s paslaugos (960 val.</w:t>
            </w:r>
            <w:r w:rsidR="00157709" w:rsidRPr="005E7922">
              <w:t xml:space="preserve"> per </w:t>
            </w:r>
            <w:r w:rsidR="00EA4F09" w:rsidRPr="005E7922">
              <w:t>metus). Taip pat numatyta organizuoti verslumo skatinimo ir informacinius renginius kūrybinių verslų sektoriui (parodos, konferencijos, mokymai, konkursai, dirbtuvės ir pan.), ne mažiau kaip 6 verslumo renginius pirmaisiais veiklos metais; nuolat kaupti, analizuoti ir publikuoti informaciją, susijusią su kūrybinių industrijų plėtra gyvenamojoje vietovėje (sukurti inkubatoriaus interneto svetainę ir ją administruoti, leisti periodinį informacinį leidinį, 1</w:t>
            </w:r>
            <w:r w:rsidR="00157709" w:rsidRPr="005E7922">
              <w:t xml:space="preserve"> per </w:t>
            </w:r>
            <w:proofErr w:type="spellStart"/>
            <w:r w:rsidR="00EA4F09" w:rsidRPr="005E7922">
              <w:t>ketv</w:t>
            </w:r>
            <w:proofErr w:type="spellEnd"/>
            <w:r w:rsidR="00EA4F09" w:rsidRPr="005E7922">
              <w:t>.</w:t>
            </w:r>
            <w:r w:rsidR="00157709" w:rsidRPr="005E7922">
              <w:t>,</w:t>
            </w:r>
            <w:r w:rsidR="00EA4F09" w:rsidRPr="005E7922">
              <w:t xml:space="preserve"> tiražas 1000</w:t>
            </w:r>
            <w:r w:rsidR="00157709" w:rsidRPr="005E7922">
              <w:t xml:space="preserve"> egz.</w:t>
            </w:r>
            <w:r w:rsidR="00EA4F09" w:rsidRPr="005E7922">
              <w:t>).</w:t>
            </w:r>
          </w:p>
          <w:p w:rsidR="00EA4F09" w:rsidRPr="005E7922" w:rsidRDefault="00EA4F09" w:rsidP="0050216D">
            <w:pPr>
              <w:pStyle w:val="CharChar2DiagramaDiagrama"/>
              <w:spacing w:after="0" w:line="240" w:lineRule="auto"/>
              <w:ind w:firstLine="426"/>
              <w:jc w:val="both"/>
              <w:rPr>
                <w:rFonts w:ascii="Times New Roman" w:hAnsi="Times New Roman"/>
                <w:sz w:val="24"/>
                <w:szCs w:val="24"/>
                <w:lang w:val="lt-LT"/>
              </w:rPr>
            </w:pPr>
            <w:r w:rsidRPr="005E7922">
              <w:rPr>
                <w:rStyle w:val="apple-style-span"/>
                <w:rFonts w:ascii="Times New Roman" w:hAnsi="Times New Roman"/>
                <w:i/>
                <w:color w:val="000000"/>
                <w:sz w:val="24"/>
                <w:szCs w:val="24"/>
                <w:lang w:val="lt-LT"/>
              </w:rPr>
              <w:t>Baltijos jūros regiono programos projekto „Urbanistinės traukos erdvės“ (URBAN CREATIVE POLES) veiklų įgyvendinimas</w:t>
            </w:r>
            <w:r w:rsidR="00157709" w:rsidRPr="005E7922">
              <w:rPr>
                <w:rStyle w:val="apple-style-span"/>
                <w:rFonts w:ascii="Times New Roman" w:hAnsi="Times New Roman"/>
                <w:color w:val="000000"/>
                <w:sz w:val="24"/>
                <w:szCs w:val="24"/>
                <w:lang w:val="lt-LT"/>
              </w:rPr>
              <w:t>.</w:t>
            </w:r>
            <w:r w:rsidR="0050216D" w:rsidRPr="005E7922">
              <w:rPr>
                <w:rStyle w:val="apple-style-span"/>
                <w:rFonts w:ascii="Times New Roman" w:hAnsi="Times New Roman"/>
                <w:color w:val="000000"/>
                <w:sz w:val="24"/>
                <w:szCs w:val="24"/>
                <w:lang w:val="lt-LT"/>
              </w:rPr>
              <w:t xml:space="preserve"> </w:t>
            </w:r>
            <w:r w:rsidRPr="005E7922">
              <w:rPr>
                <w:rFonts w:ascii="Times New Roman" w:hAnsi="Times New Roman"/>
                <w:sz w:val="24"/>
                <w:szCs w:val="24"/>
                <w:lang w:val="lt-LT"/>
              </w:rPr>
              <w:t>Nuo 2011 metų pradėtas įgyvendinti tęstinis kūrybinių industrijų plėtros projekta</w:t>
            </w:r>
            <w:r w:rsidR="00A20CB7" w:rsidRPr="005E7922">
              <w:rPr>
                <w:rFonts w:ascii="Times New Roman" w:hAnsi="Times New Roman"/>
                <w:sz w:val="24"/>
                <w:szCs w:val="24"/>
                <w:lang w:val="lt-LT"/>
              </w:rPr>
              <w:t xml:space="preserve">s pagal INTERREG IVB programą </w:t>
            </w:r>
            <w:r w:rsidRPr="005E7922">
              <w:rPr>
                <w:rFonts w:ascii="Times New Roman" w:hAnsi="Times New Roman"/>
                <w:sz w:val="24"/>
                <w:szCs w:val="24"/>
                <w:lang w:val="lt-LT"/>
              </w:rPr>
              <w:t xml:space="preserve">„Kūrybinių industrijų galimybių vystymas vidutinio dydžio miestų urbanistinės traukos erdvėse Baltijos jūros regione“, kuriuo siekiama sukurti ir įgyvendinti viešojo sektoriaus gerąsias praktikas, stiprinančias kūrybinių industrijų poziciją ir didėjantį potencialą bendrame ekonomikos kontekste: stiprinti tarpregioninį bendradarbiavimą ir tarptautinių kūrybinių </w:t>
            </w:r>
            <w:r w:rsidR="009855FA" w:rsidRPr="005E7922">
              <w:rPr>
                <w:rFonts w:ascii="Times New Roman" w:hAnsi="Times New Roman"/>
                <w:sz w:val="24"/>
                <w:szCs w:val="24"/>
                <w:lang w:val="lt-LT"/>
              </w:rPr>
              <w:t>susivienijimų</w:t>
            </w:r>
            <w:r w:rsidRPr="005E7922">
              <w:rPr>
                <w:rFonts w:ascii="Times New Roman" w:hAnsi="Times New Roman"/>
                <w:sz w:val="24"/>
                <w:szCs w:val="24"/>
                <w:lang w:val="lt-LT"/>
              </w:rPr>
              <w:t xml:space="preserve"> steigimą, skatinti kūrybinių industrijų verslumą ir konkurencingumą, pagerinti jų  žinomumą ir matomumą tarptautinėse rinkose bei išnaudoti kūrybinių industrijų potencialą vystant apleistas viešąsias miestų erdves. Projekto metu bus parengta detali išankstinių investicijų į viešas urbanistines erdves koncepcija ir metodologija, rinkodaros ir renginių koncepcija, 5 mokymų ir praktinio ugdymo bei  konsultavimo paketai, parengti verslo planai kūrybinėms industrijoms,  įkurti 5 daugiašaliai </w:t>
            </w:r>
            <w:r w:rsidR="009855FA" w:rsidRPr="005E7922">
              <w:rPr>
                <w:rFonts w:ascii="Times New Roman" w:hAnsi="Times New Roman"/>
                <w:sz w:val="24"/>
                <w:szCs w:val="24"/>
                <w:lang w:val="lt-LT"/>
              </w:rPr>
              <w:t>susivienijimai</w:t>
            </w:r>
            <w:r w:rsidRPr="005E7922">
              <w:rPr>
                <w:rFonts w:ascii="Times New Roman" w:hAnsi="Times New Roman"/>
                <w:sz w:val="24"/>
                <w:szCs w:val="24"/>
                <w:lang w:val="lt-LT"/>
              </w:rPr>
              <w:t xml:space="preserve">, </w:t>
            </w:r>
            <w:r w:rsidR="009855FA" w:rsidRPr="005E7922">
              <w:rPr>
                <w:rFonts w:ascii="Times New Roman" w:hAnsi="Times New Roman"/>
                <w:sz w:val="24"/>
                <w:szCs w:val="24"/>
                <w:lang w:val="lt-LT"/>
              </w:rPr>
              <w:t xml:space="preserve">įgyvendinti </w:t>
            </w:r>
            <w:r w:rsidRPr="005E7922">
              <w:rPr>
                <w:rFonts w:ascii="Times New Roman" w:hAnsi="Times New Roman"/>
                <w:sz w:val="24"/>
                <w:szCs w:val="24"/>
                <w:lang w:val="lt-LT"/>
              </w:rPr>
              <w:t>5 smulkūs bandomieji projektai kiekviena</w:t>
            </w:r>
            <w:r w:rsidR="004A4692" w:rsidRPr="005E7922">
              <w:rPr>
                <w:rFonts w:ascii="Times New Roman" w:hAnsi="Times New Roman"/>
                <w:sz w:val="24"/>
                <w:szCs w:val="24"/>
                <w:lang w:val="lt-LT"/>
              </w:rPr>
              <w:t>me iš penkių miestų partnerių,</w:t>
            </w:r>
            <w:r w:rsidRPr="005E7922">
              <w:rPr>
                <w:rFonts w:ascii="Times New Roman" w:hAnsi="Times New Roman"/>
                <w:sz w:val="24"/>
                <w:szCs w:val="24"/>
                <w:lang w:val="lt-LT"/>
              </w:rPr>
              <w:t xml:space="preserve"> taip pat surengta vasaros akademija, skirta universitetų meninių ir kūrybinių specialybių studentams ir jauniesiems kūrybinės pramonės verslininkams. Pagrindinė projektą įgyvendinant institucija – VšĮ Klaipėdos ekonominės plėtros agentūra</w:t>
            </w:r>
          </w:p>
        </w:tc>
      </w:tr>
      <w:tr w:rsidR="00EA4F09" w:rsidRPr="005E7922" w:rsidTr="00A673E3">
        <w:trPr>
          <w:trHeight w:val="308"/>
        </w:trPr>
        <w:tc>
          <w:tcPr>
            <w:tcW w:w="9828" w:type="dxa"/>
            <w:gridSpan w:val="11"/>
          </w:tcPr>
          <w:p w:rsidR="00EA4F09" w:rsidRPr="005E7922" w:rsidRDefault="00EA4F09" w:rsidP="006E50E0">
            <w:pPr>
              <w:pStyle w:val="Pagrindinistekstas"/>
              <w:spacing w:before="100" w:beforeAutospacing="1" w:after="100" w:afterAutospacing="1"/>
              <w:jc w:val="center"/>
            </w:pPr>
            <w:r w:rsidRPr="005E7922">
              <w:lastRenderedPageBreak/>
              <w:t>01 tikslo rezultatų vertinimo rodikliai</w:t>
            </w:r>
          </w:p>
        </w:tc>
      </w:tr>
      <w:tr w:rsidR="00EA4F09" w:rsidRPr="005E7922" w:rsidTr="003700C9">
        <w:trPr>
          <w:trHeight w:val="195"/>
        </w:trPr>
        <w:tc>
          <w:tcPr>
            <w:tcW w:w="3510" w:type="dxa"/>
            <w:gridSpan w:val="2"/>
            <w:vMerge w:val="restart"/>
          </w:tcPr>
          <w:p w:rsidR="00EA4F09" w:rsidRPr="005E7922" w:rsidRDefault="00EA4F09" w:rsidP="004404F5">
            <w:pPr>
              <w:pStyle w:val="Pagrindinistekstas"/>
              <w:jc w:val="center"/>
            </w:pPr>
            <w:r w:rsidRPr="005E7922">
              <w:rPr>
                <w:b w:val="0"/>
                <w:bCs w:val="0"/>
              </w:rPr>
              <w:t>Rodiklio pavadinimas, mato vnt.</w:t>
            </w:r>
          </w:p>
        </w:tc>
        <w:tc>
          <w:tcPr>
            <w:tcW w:w="3042" w:type="dxa"/>
            <w:vMerge w:val="restart"/>
          </w:tcPr>
          <w:p w:rsidR="00EA4F09" w:rsidRPr="005E7922" w:rsidRDefault="00EA4F09" w:rsidP="00E44A14">
            <w:pPr>
              <w:pStyle w:val="Pagrindinistekstas"/>
            </w:pPr>
            <w:r w:rsidRPr="005E7922">
              <w:rPr>
                <w:b w:val="0"/>
                <w:bCs w:val="0"/>
              </w:rPr>
              <w:t>Savivaldybės administracijos padalinys, atsakingas už rodiklio reikšmių pateikimą</w:t>
            </w:r>
          </w:p>
        </w:tc>
        <w:tc>
          <w:tcPr>
            <w:tcW w:w="3276" w:type="dxa"/>
            <w:gridSpan w:val="8"/>
          </w:tcPr>
          <w:p w:rsidR="00EA4F09" w:rsidRPr="005E7922" w:rsidRDefault="00EA4F09" w:rsidP="004404F5">
            <w:pPr>
              <w:pStyle w:val="Pagrindinistekstas"/>
              <w:jc w:val="center"/>
            </w:pPr>
            <w:r w:rsidRPr="005E7922">
              <w:rPr>
                <w:b w:val="0"/>
              </w:rPr>
              <w:t>Rodiklio reikšmė, metai</w:t>
            </w:r>
          </w:p>
        </w:tc>
      </w:tr>
      <w:tr w:rsidR="00EA4F09" w:rsidRPr="005E7922" w:rsidTr="003700C9">
        <w:trPr>
          <w:trHeight w:val="195"/>
        </w:trPr>
        <w:tc>
          <w:tcPr>
            <w:tcW w:w="3510" w:type="dxa"/>
            <w:gridSpan w:val="2"/>
            <w:vMerge/>
          </w:tcPr>
          <w:p w:rsidR="00EA4F09" w:rsidRPr="005E7922" w:rsidRDefault="00EA4F09" w:rsidP="004404F5">
            <w:pPr>
              <w:pStyle w:val="Pagrindinistekstas"/>
              <w:jc w:val="center"/>
            </w:pPr>
          </w:p>
        </w:tc>
        <w:tc>
          <w:tcPr>
            <w:tcW w:w="3042" w:type="dxa"/>
            <w:vMerge/>
          </w:tcPr>
          <w:p w:rsidR="00EA4F09" w:rsidRPr="005E7922" w:rsidRDefault="00EA4F09" w:rsidP="004D71FB">
            <w:pPr>
              <w:pStyle w:val="Pagrindinistekstas"/>
            </w:pPr>
          </w:p>
        </w:tc>
        <w:tc>
          <w:tcPr>
            <w:tcW w:w="927" w:type="dxa"/>
            <w:vAlign w:val="center"/>
          </w:tcPr>
          <w:p w:rsidR="00EA4F09" w:rsidRPr="005E7922" w:rsidRDefault="00EA4F09" w:rsidP="00AF2D88">
            <w:pPr>
              <w:keepNext/>
              <w:spacing w:before="100" w:beforeAutospacing="1" w:after="100" w:afterAutospacing="1"/>
              <w:jc w:val="center"/>
              <w:rPr>
                <w:sz w:val="20"/>
                <w:szCs w:val="20"/>
              </w:rPr>
            </w:pPr>
            <w:r w:rsidRPr="005E7922">
              <w:rPr>
                <w:sz w:val="20"/>
                <w:szCs w:val="20"/>
              </w:rPr>
              <w:t>2012 pr. (faktas)</w:t>
            </w:r>
          </w:p>
        </w:tc>
        <w:tc>
          <w:tcPr>
            <w:tcW w:w="711" w:type="dxa"/>
            <w:gridSpan w:val="2"/>
            <w:vAlign w:val="center"/>
          </w:tcPr>
          <w:p w:rsidR="00EA4F09" w:rsidRPr="005E7922" w:rsidRDefault="00EA4F09" w:rsidP="00AF2D88">
            <w:pPr>
              <w:keepNext/>
              <w:spacing w:before="100" w:beforeAutospacing="1" w:after="100" w:afterAutospacing="1"/>
              <w:jc w:val="center"/>
              <w:rPr>
                <w:sz w:val="20"/>
                <w:szCs w:val="20"/>
              </w:rPr>
            </w:pPr>
            <w:r w:rsidRPr="005E7922">
              <w:rPr>
                <w:iCs/>
                <w:sz w:val="20"/>
                <w:szCs w:val="20"/>
              </w:rPr>
              <w:t xml:space="preserve">2013 </w:t>
            </w:r>
          </w:p>
        </w:tc>
        <w:tc>
          <w:tcPr>
            <w:tcW w:w="819" w:type="dxa"/>
            <w:gridSpan w:val="3"/>
            <w:vAlign w:val="center"/>
          </w:tcPr>
          <w:p w:rsidR="00EA4F09" w:rsidRPr="005E7922" w:rsidRDefault="00EA4F09" w:rsidP="00AF2D88">
            <w:pPr>
              <w:keepNext/>
              <w:spacing w:before="100" w:beforeAutospacing="1" w:after="100" w:afterAutospacing="1"/>
              <w:jc w:val="center"/>
              <w:rPr>
                <w:sz w:val="20"/>
                <w:szCs w:val="20"/>
              </w:rPr>
            </w:pPr>
            <w:r w:rsidRPr="005E7922">
              <w:rPr>
                <w:sz w:val="20"/>
                <w:szCs w:val="20"/>
              </w:rPr>
              <w:t xml:space="preserve">2014 </w:t>
            </w:r>
          </w:p>
        </w:tc>
        <w:tc>
          <w:tcPr>
            <w:tcW w:w="819" w:type="dxa"/>
            <w:gridSpan w:val="2"/>
            <w:vAlign w:val="center"/>
          </w:tcPr>
          <w:p w:rsidR="00EA4F09" w:rsidRPr="005E7922" w:rsidRDefault="00EA4F09" w:rsidP="00AF2D88">
            <w:pPr>
              <w:keepNext/>
              <w:spacing w:before="100" w:beforeAutospacing="1" w:after="100" w:afterAutospacing="1"/>
              <w:jc w:val="center"/>
              <w:rPr>
                <w:sz w:val="20"/>
                <w:szCs w:val="20"/>
              </w:rPr>
            </w:pPr>
            <w:r w:rsidRPr="005E7922">
              <w:rPr>
                <w:sz w:val="20"/>
                <w:szCs w:val="20"/>
              </w:rPr>
              <w:t xml:space="preserve">2015 </w:t>
            </w:r>
          </w:p>
        </w:tc>
      </w:tr>
      <w:tr w:rsidR="00EA4F09" w:rsidRPr="005E7922" w:rsidTr="003700C9">
        <w:trPr>
          <w:trHeight w:val="195"/>
        </w:trPr>
        <w:tc>
          <w:tcPr>
            <w:tcW w:w="3510" w:type="dxa"/>
            <w:gridSpan w:val="2"/>
          </w:tcPr>
          <w:p w:rsidR="00EA4F09" w:rsidRPr="005E7922" w:rsidRDefault="00EA4F09" w:rsidP="004404F5">
            <w:pPr>
              <w:pStyle w:val="Pagrindinistekstas"/>
              <w:rPr>
                <w:b w:val="0"/>
                <w:bCs w:val="0"/>
              </w:rPr>
            </w:pPr>
            <w:r w:rsidRPr="005E7922">
              <w:rPr>
                <w:b w:val="0"/>
                <w:bCs w:val="0"/>
              </w:rPr>
              <w:t>Verslumo lygis (veikiančių SVV subjektų skaičius, tenkantis  tūkstančiui gyventojų)</w:t>
            </w:r>
          </w:p>
        </w:tc>
        <w:tc>
          <w:tcPr>
            <w:tcW w:w="3042" w:type="dxa"/>
          </w:tcPr>
          <w:p w:rsidR="00EA4F09" w:rsidRPr="005E7922" w:rsidRDefault="00EA4F09" w:rsidP="004D71FB">
            <w:pPr>
              <w:pStyle w:val="Pagrindinistekstas"/>
              <w:ind w:left="-36"/>
              <w:jc w:val="center"/>
              <w:rPr>
                <w:b w:val="0"/>
              </w:rPr>
            </w:pPr>
            <w:r w:rsidRPr="005E7922">
              <w:rPr>
                <w:b w:val="0"/>
                <w:bCs w:val="0"/>
              </w:rPr>
              <w:t>Investicijų ir ekonomikos departamentas</w:t>
            </w:r>
          </w:p>
        </w:tc>
        <w:tc>
          <w:tcPr>
            <w:tcW w:w="927" w:type="dxa"/>
          </w:tcPr>
          <w:p w:rsidR="00EA4F09" w:rsidRPr="005E7922" w:rsidRDefault="00EA4F09" w:rsidP="003700C9">
            <w:pPr>
              <w:spacing w:before="100" w:beforeAutospacing="1" w:after="100" w:afterAutospacing="1"/>
              <w:jc w:val="center"/>
            </w:pPr>
            <w:r w:rsidRPr="005E7922">
              <w:t>29,95</w:t>
            </w:r>
          </w:p>
        </w:tc>
        <w:tc>
          <w:tcPr>
            <w:tcW w:w="711" w:type="dxa"/>
            <w:gridSpan w:val="2"/>
          </w:tcPr>
          <w:p w:rsidR="00EA4F09" w:rsidRPr="005E7922" w:rsidRDefault="00EA4F09" w:rsidP="003700C9">
            <w:pPr>
              <w:spacing w:before="100" w:beforeAutospacing="1" w:after="100" w:afterAutospacing="1"/>
              <w:jc w:val="center"/>
            </w:pPr>
            <w:r w:rsidRPr="005E7922">
              <w:t>30</w:t>
            </w:r>
          </w:p>
        </w:tc>
        <w:tc>
          <w:tcPr>
            <w:tcW w:w="819" w:type="dxa"/>
            <w:gridSpan w:val="3"/>
          </w:tcPr>
          <w:p w:rsidR="00EA4F09" w:rsidRPr="005E7922" w:rsidRDefault="00EA4F09" w:rsidP="003700C9">
            <w:pPr>
              <w:spacing w:before="100" w:beforeAutospacing="1" w:after="100" w:afterAutospacing="1"/>
              <w:jc w:val="center"/>
            </w:pPr>
            <w:r w:rsidRPr="005E7922">
              <w:t>31</w:t>
            </w:r>
          </w:p>
        </w:tc>
        <w:tc>
          <w:tcPr>
            <w:tcW w:w="819" w:type="dxa"/>
            <w:gridSpan w:val="2"/>
          </w:tcPr>
          <w:p w:rsidR="00EA4F09" w:rsidRPr="005E7922" w:rsidRDefault="00EA4F09" w:rsidP="003700C9">
            <w:pPr>
              <w:spacing w:before="100" w:beforeAutospacing="1" w:after="100" w:afterAutospacing="1"/>
              <w:jc w:val="center"/>
            </w:pPr>
            <w:r w:rsidRPr="005E7922">
              <w:t>32</w:t>
            </w:r>
          </w:p>
        </w:tc>
      </w:tr>
      <w:tr w:rsidR="00EA4F09" w:rsidRPr="005E7922" w:rsidTr="003700C9">
        <w:trPr>
          <w:trHeight w:val="195"/>
        </w:trPr>
        <w:tc>
          <w:tcPr>
            <w:tcW w:w="3510" w:type="dxa"/>
            <w:gridSpan w:val="2"/>
          </w:tcPr>
          <w:p w:rsidR="00EA4F09" w:rsidRPr="005E7922" w:rsidRDefault="00EA4F09" w:rsidP="004859D6">
            <w:pPr>
              <w:pStyle w:val="Pagrindinistekstas"/>
              <w:rPr>
                <w:b w:val="0"/>
              </w:rPr>
            </w:pPr>
            <w:r w:rsidRPr="005E7922">
              <w:rPr>
                <w:b w:val="0"/>
              </w:rPr>
              <w:t>Išduotų individualios veiklos verslo liudijimų skaičius per metus, vnt.</w:t>
            </w:r>
          </w:p>
        </w:tc>
        <w:tc>
          <w:tcPr>
            <w:tcW w:w="3042" w:type="dxa"/>
          </w:tcPr>
          <w:p w:rsidR="00EA4F09" w:rsidRPr="005E7922" w:rsidRDefault="00EA4F09" w:rsidP="00E31B4A">
            <w:pPr>
              <w:pStyle w:val="Pagrindinistekstas"/>
              <w:jc w:val="center"/>
              <w:rPr>
                <w:b w:val="0"/>
              </w:rPr>
            </w:pPr>
            <w:r w:rsidRPr="005E7922">
              <w:rPr>
                <w:b w:val="0"/>
                <w:bCs w:val="0"/>
              </w:rPr>
              <w:t>Investicijų ir ekonomikos departamentas</w:t>
            </w:r>
          </w:p>
        </w:tc>
        <w:tc>
          <w:tcPr>
            <w:tcW w:w="927" w:type="dxa"/>
          </w:tcPr>
          <w:p w:rsidR="00EA4F09" w:rsidRPr="005E7922" w:rsidRDefault="00EA4F09" w:rsidP="005708EB">
            <w:pPr>
              <w:pStyle w:val="Pagrindinistekstas"/>
              <w:jc w:val="center"/>
              <w:rPr>
                <w:b w:val="0"/>
              </w:rPr>
            </w:pPr>
            <w:r w:rsidRPr="005E7922">
              <w:rPr>
                <w:b w:val="0"/>
              </w:rPr>
              <w:t>3875</w:t>
            </w:r>
          </w:p>
        </w:tc>
        <w:tc>
          <w:tcPr>
            <w:tcW w:w="711" w:type="dxa"/>
            <w:gridSpan w:val="2"/>
          </w:tcPr>
          <w:p w:rsidR="00EA4F09" w:rsidRPr="005E7922" w:rsidRDefault="00EA4F09" w:rsidP="005708EB">
            <w:pPr>
              <w:pStyle w:val="Pagrindinistekstas"/>
              <w:jc w:val="center"/>
              <w:rPr>
                <w:b w:val="0"/>
              </w:rPr>
            </w:pPr>
            <w:r w:rsidRPr="005E7922">
              <w:rPr>
                <w:b w:val="0"/>
              </w:rPr>
              <w:t>3546</w:t>
            </w:r>
          </w:p>
        </w:tc>
        <w:tc>
          <w:tcPr>
            <w:tcW w:w="819" w:type="dxa"/>
            <w:gridSpan w:val="3"/>
          </w:tcPr>
          <w:p w:rsidR="00EA4F09" w:rsidRPr="005E7922" w:rsidRDefault="00EA4F09" w:rsidP="005708EB">
            <w:pPr>
              <w:pStyle w:val="Pagrindinistekstas"/>
              <w:jc w:val="center"/>
              <w:rPr>
                <w:b w:val="0"/>
              </w:rPr>
            </w:pPr>
            <w:r w:rsidRPr="005E7922">
              <w:rPr>
                <w:b w:val="0"/>
              </w:rPr>
              <w:t>3450</w:t>
            </w:r>
          </w:p>
        </w:tc>
        <w:tc>
          <w:tcPr>
            <w:tcW w:w="819" w:type="dxa"/>
            <w:gridSpan w:val="2"/>
          </w:tcPr>
          <w:p w:rsidR="00EA4F09" w:rsidRPr="005E7922" w:rsidRDefault="00EA4F09" w:rsidP="005708EB">
            <w:pPr>
              <w:pStyle w:val="Pagrindinistekstas"/>
              <w:jc w:val="center"/>
              <w:rPr>
                <w:b w:val="0"/>
              </w:rPr>
            </w:pPr>
            <w:r w:rsidRPr="005E7922">
              <w:rPr>
                <w:b w:val="0"/>
              </w:rPr>
              <w:t>3500</w:t>
            </w:r>
          </w:p>
        </w:tc>
      </w:tr>
    </w:tbl>
    <w:p w:rsidR="00EA4F09" w:rsidRPr="005E7922" w:rsidRDefault="00EA4F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8"/>
        <w:gridCol w:w="3211"/>
        <w:gridCol w:w="884"/>
        <w:gridCol w:w="819"/>
        <w:gridCol w:w="18"/>
        <w:gridCol w:w="801"/>
        <w:gridCol w:w="99"/>
        <w:gridCol w:w="720"/>
      </w:tblGrid>
      <w:tr w:rsidR="00EA4F09" w:rsidRPr="005E7922" w:rsidTr="00787C26">
        <w:tc>
          <w:tcPr>
            <w:tcW w:w="2448" w:type="dxa"/>
          </w:tcPr>
          <w:p w:rsidR="00EA4F09" w:rsidRPr="005E7922" w:rsidRDefault="00EA4F09" w:rsidP="00787C26">
            <w:pPr>
              <w:rPr>
                <w:b/>
                <w:noProof/>
              </w:rPr>
            </w:pPr>
            <w:r w:rsidRPr="005E7922">
              <w:rPr>
                <w:b/>
                <w:noProof/>
              </w:rPr>
              <w:t>Programos tikslas</w:t>
            </w:r>
          </w:p>
        </w:tc>
        <w:tc>
          <w:tcPr>
            <w:tcW w:w="5760" w:type="dxa"/>
            <w:gridSpan w:val="5"/>
          </w:tcPr>
          <w:p w:rsidR="00EA4F09" w:rsidRPr="005E7922" w:rsidRDefault="00EA4F09" w:rsidP="00E44A14">
            <w:r w:rsidRPr="005E7922">
              <w:t>Pritraukti į Klaipėdos miestą vietos ir užsienio investicijas</w:t>
            </w:r>
          </w:p>
        </w:tc>
        <w:tc>
          <w:tcPr>
            <w:tcW w:w="900" w:type="dxa"/>
            <w:gridSpan w:val="2"/>
          </w:tcPr>
          <w:p w:rsidR="00EA4F09" w:rsidRPr="005E7922" w:rsidRDefault="00EA4F09" w:rsidP="00787C26">
            <w:pPr>
              <w:pStyle w:val="Antrat1"/>
              <w:jc w:val="center"/>
              <w:rPr>
                <w:bCs w:val="0"/>
              </w:rPr>
            </w:pPr>
            <w:r w:rsidRPr="005E7922">
              <w:rPr>
                <w:bCs w:val="0"/>
              </w:rPr>
              <w:t>Kodas</w:t>
            </w:r>
          </w:p>
        </w:tc>
        <w:tc>
          <w:tcPr>
            <w:tcW w:w="720" w:type="dxa"/>
          </w:tcPr>
          <w:p w:rsidR="00EA4F09" w:rsidRPr="005E7922" w:rsidRDefault="00EA4F09" w:rsidP="00787C26">
            <w:pPr>
              <w:jc w:val="center"/>
              <w:rPr>
                <w:b/>
              </w:rPr>
            </w:pPr>
            <w:r w:rsidRPr="005E7922">
              <w:rPr>
                <w:b/>
              </w:rPr>
              <w:t>02</w:t>
            </w:r>
          </w:p>
        </w:tc>
      </w:tr>
      <w:tr w:rsidR="00EA4F09" w:rsidRPr="005E7922" w:rsidTr="00A673E3">
        <w:tc>
          <w:tcPr>
            <w:tcW w:w="9828" w:type="dxa"/>
            <w:gridSpan w:val="9"/>
          </w:tcPr>
          <w:p w:rsidR="00EA4F09" w:rsidRPr="005E7922" w:rsidRDefault="00EA4F09" w:rsidP="00F93756">
            <w:pPr>
              <w:pStyle w:val="Pagrindinistekstas"/>
              <w:ind w:firstLine="360"/>
              <w:jc w:val="both"/>
            </w:pPr>
            <w:r w:rsidRPr="005E7922">
              <w:lastRenderedPageBreak/>
              <w:t>Tikslo įgyvendinimo aprašymas:</w:t>
            </w:r>
          </w:p>
          <w:p w:rsidR="00EA4F09" w:rsidRPr="005E7922" w:rsidRDefault="00EA4F09" w:rsidP="000E6774">
            <w:pPr>
              <w:pStyle w:val="Pagrindinistekstas"/>
              <w:ind w:firstLine="426"/>
              <w:jc w:val="both"/>
              <w:rPr>
                <w:b w:val="0"/>
              </w:rPr>
            </w:pPr>
            <w:r w:rsidRPr="005E7922">
              <w:rPr>
                <w:b w:val="0"/>
              </w:rPr>
              <w:t>Didėjant konkurencijai dėl investicijų pritraukimo, formuojant palankią nuomonę apie Klaipėdos miestą tiek viešajame, tiek verslo sektoriuose užsienyje</w:t>
            </w:r>
            <w:r w:rsidR="00B641F1" w:rsidRPr="005E7922">
              <w:rPr>
                <w:b w:val="0"/>
              </w:rPr>
              <w:t>,</w:t>
            </w:r>
            <w:r w:rsidRPr="005E7922">
              <w:rPr>
                <w:b w:val="0"/>
              </w:rPr>
              <w:t xml:space="preserv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socialinę-ekonominę aplinką, galimus investicinius objektus bei potencialius partnerius Klaipėdos mieste teikimą potencialiems investuotojams.</w:t>
            </w:r>
          </w:p>
          <w:p w:rsidR="00EA4F09" w:rsidRPr="005E7922" w:rsidRDefault="00EA4F09" w:rsidP="000E6774">
            <w:pPr>
              <w:pStyle w:val="Pagrindinistekstas"/>
              <w:ind w:firstLine="426"/>
              <w:jc w:val="both"/>
              <w:rPr>
                <w:b w:val="0"/>
              </w:rPr>
            </w:pPr>
            <w:r w:rsidRPr="005E7922">
              <w:t>01 uždavinys. Formuoti verslui ir investicijoms patrauklų miesto</w:t>
            </w:r>
            <w:r w:rsidRPr="005E7922">
              <w:rPr>
                <w:b w:val="0"/>
              </w:rPr>
              <w:t xml:space="preserve"> </w:t>
            </w:r>
            <w:r w:rsidRPr="005E7922">
              <w:t>įvaizdį</w:t>
            </w:r>
            <w:r w:rsidRPr="005E7922">
              <w:rPr>
                <w:b w:val="0"/>
              </w:rPr>
              <w:t xml:space="preserve">. </w:t>
            </w:r>
          </w:p>
          <w:p w:rsidR="00EA4F09" w:rsidRPr="005E7922" w:rsidRDefault="00EA4F09" w:rsidP="00C3052D">
            <w:pPr>
              <w:pStyle w:val="Pagrindinistekstas"/>
              <w:ind w:firstLine="426"/>
              <w:jc w:val="both"/>
              <w:rPr>
                <w:b w:val="0"/>
              </w:rPr>
            </w:pPr>
            <w:r w:rsidRPr="005E7922">
              <w:rPr>
                <w:b w:val="0"/>
                <w:i/>
              </w:rPr>
              <w:t>Latvijos ir Lietuvos bendradarbiavimo tarp sienų programos projekto „INVEST TO GROW“ veiklų įgyvendinimas.</w:t>
            </w:r>
            <w:r w:rsidRPr="005E7922">
              <w:rPr>
                <w:b w:val="0"/>
              </w:rPr>
              <w:t xml:space="preserve"> Projektas vykdomas kartu su Liepojos miestu (Latvija). Projekto tikslas – skleisti informaciją apie investicinę aplinką ir galimybes investuoti Klaipėdoje ir Liepojoje. Projekto veiklos apima bendros Liepojos ir Klaipėdos miesto investicinės aplinkos rinkodaros programos parengimą, efektyvaus investicijų pritraukimo modelio sukūrimą ir tarptautinės parodos ir konferencijos „</w:t>
            </w:r>
            <w:proofErr w:type="spellStart"/>
            <w:r w:rsidRPr="005E7922">
              <w:rPr>
                <w:b w:val="0"/>
              </w:rPr>
              <w:t>Invest</w:t>
            </w:r>
            <w:proofErr w:type="spellEnd"/>
            <w:r w:rsidRPr="005E7922">
              <w:rPr>
                <w:b w:val="0"/>
              </w:rPr>
              <w:t xml:space="preserve"> 2013“ Klaipėdoje ir Liepojoje organizavimą. </w:t>
            </w:r>
          </w:p>
          <w:p w:rsidR="00EA4F09" w:rsidRPr="005E7922" w:rsidRDefault="002B4C73" w:rsidP="006508A5">
            <w:pPr>
              <w:pStyle w:val="Pagrindinistekstas"/>
              <w:ind w:firstLine="426"/>
              <w:jc w:val="both"/>
              <w:rPr>
                <w:b w:val="0"/>
              </w:rPr>
            </w:pPr>
            <w:r w:rsidRPr="005E7922">
              <w:rPr>
                <w:b w:val="0"/>
              </w:rPr>
              <w:t>Numatoma įgyvendinti veiklas</w:t>
            </w:r>
            <w:r w:rsidR="00EA4F09" w:rsidRPr="005E7922">
              <w:rPr>
                <w:b w:val="0"/>
              </w:rPr>
              <w:t>:</w:t>
            </w:r>
          </w:p>
          <w:p w:rsidR="00EA4F09" w:rsidRPr="005E7922" w:rsidRDefault="002B4C73" w:rsidP="00C3052D">
            <w:pPr>
              <w:pStyle w:val="Pagrindinistekstas"/>
              <w:numPr>
                <w:ilvl w:val="0"/>
                <w:numId w:val="15"/>
              </w:numPr>
              <w:jc w:val="both"/>
              <w:rPr>
                <w:b w:val="0"/>
                <w:bCs w:val="0"/>
              </w:rPr>
            </w:pPr>
            <w:r w:rsidRPr="005E7922">
              <w:rPr>
                <w:b w:val="0"/>
                <w:bCs w:val="0"/>
              </w:rPr>
              <w:t>Parengti bendrą</w:t>
            </w:r>
            <w:r w:rsidR="00EA4F09" w:rsidRPr="005E7922">
              <w:rPr>
                <w:b w:val="0"/>
                <w:bCs w:val="0"/>
              </w:rPr>
              <w:t xml:space="preserve"> Liepojos ir Klaipėdos miestų investicinės aplinkos rinkodaros strategij</w:t>
            </w:r>
            <w:r w:rsidRPr="005E7922">
              <w:rPr>
                <w:b w:val="0"/>
                <w:bCs w:val="0"/>
              </w:rPr>
              <w:t>ą;</w:t>
            </w:r>
            <w:r w:rsidR="00EA4F09" w:rsidRPr="005E7922">
              <w:rPr>
                <w:b w:val="0"/>
                <w:bCs w:val="0"/>
              </w:rPr>
              <w:t xml:space="preserve"> </w:t>
            </w:r>
          </w:p>
          <w:p w:rsidR="00EA4F09" w:rsidRPr="005E7922" w:rsidRDefault="002B4C73" w:rsidP="00C3052D">
            <w:pPr>
              <w:pStyle w:val="Pagrindinistekstas"/>
              <w:numPr>
                <w:ilvl w:val="0"/>
                <w:numId w:val="15"/>
              </w:numPr>
              <w:jc w:val="both"/>
              <w:rPr>
                <w:b w:val="0"/>
                <w:bCs w:val="0"/>
              </w:rPr>
            </w:pPr>
            <w:r w:rsidRPr="005E7922">
              <w:rPr>
                <w:b w:val="0"/>
                <w:bCs w:val="0"/>
              </w:rPr>
              <w:t>Išleisti leidinį,</w:t>
            </w:r>
            <w:r w:rsidR="00EA4F09" w:rsidRPr="005E7922">
              <w:rPr>
                <w:b w:val="0"/>
                <w:bCs w:val="0"/>
              </w:rPr>
              <w:t xml:space="preserve"> skirt</w:t>
            </w:r>
            <w:r w:rsidRPr="005E7922">
              <w:rPr>
                <w:b w:val="0"/>
                <w:bCs w:val="0"/>
              </w:rPr>
              <w:t>ą</w:t>
            </w:r>
            <w:r w:rsidR="00EA4F09" w:rsidRPr="005E7922">
              <w:rPr>
                <w:b w:val="0"/>
                <w:bCs w:val="0"/>
              </w:rPr>
              <w:t xml:space="preserve"> Klaipėdos miesto i</w:t>
            </w:r>
            <w:r w:rsidRPr="005E7922">
              <w:rPr>
                <w:b w:val="0"/>
                <w:bCs w:val="0"/>
              </w:rPr>
              <w:t>nvesticinės aplinkos apžvalgai (</w:t>
            </w:r>
            <w:r w:rsidR="00EA4F09" w:rsidRPr="005E7922">
              <w:rPr>
                <w:b w:val="0"/>
                <w:bCs w:val="0"/>
              </w:rPr>
              <w:t>1000 egz.</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Suorganizuoti t</w:t>
            </w:r>
            <w:r w:rsidR="00EA4F09" w:rsidRPr="005E7922">
              <w:rPr>
                <w:b w:val="0"/>
                <w:bCs w:val="0"/>
              </w:rPr>
              <w:t>arptautin</w:t>
            </w:r>
            <w:r w:rsidRPr="005E7922">
              <w:rPr>
                <w:b w:val="0"/>
                <w:bCs w:val="0"/>
              </w:rPr>
              <w:t>ę</w:t>
            </w:r>
            <w:r w:rsidR="00EA4F09" w:rsidRPr="005E7922">
              <w:rPr>
                <w:b w:val="0"/>
                <w:bCs w:val="0"/>
              </w:rPr>
              <w:t xml:space="preserve"> konferencij</w:t>
            </w:r>
            <w:r w:rsidRPr="005E7922">
              <w:rPr>
                <w:b w:val="0"/>
                <w:bCs w:val="0"/>
              </w:rPr>
              <w:t>ą</w:t>
            </w:r>
            <w:r w:rsidR="00EA4F09" w:rsidRPr="005E7922">
              <w:rPr>
                <w:b w:val="0"/>
                <w:bCs w:val="0"/>
              </w:rPr>
              <w:t xml:space="preserve"> ir parod</w:t>
            </w:r>
            <w:r w:rsidRPr="005E7922">
              <w:rPr>
                <w:b w:val="0"/>
                <w:bCs w:val="0"/>
              </w:rPr>
              <w:t>ą</w:t>
            </w:r>
            <w:r w:rsidR="00EA4F09" w:rsidRPr="005E7922">
              <w:rPr>
                <w:b w:val="0"/>
                <w:bCs w:val="0"/>
              </w:rPr>
              <w:t xml:space="preserve"> „</w:t>
            </w:r>
            <w:proofErr w:type="spellStart"/>
            <w:r w:rsidR="00EA4F09" w:rsidRPr="005E7922">
              <w:rPr>
                <w:b w:val="0"/>
                <w:bCs w:val="0"/>
              </w:rPr>
              <w:t>Invest</w:t>
            </w:r>
            <w:proofErr w:type="spellEnd"/>
            <w:r w:rsidR="00EA4F09" w:rsidRPr="005E7922">
              <w:rPr>
                <w:b w:val="0"/>
                <w:bCs w:val="0"/>
              </w:rPr>
              <w:t xml:space="preserve"> to </w:t>
            </w:r>
            <w:proofErr w:type="spellStart"/>
            <w:r w:rsidR="00EA4F09" w:rsidRPr="005E7922">
              <w:rPr>
                <w:b w:val="0"/>
                <w:bCs w:val="0"/>
              </w:rPr>
              <w:t>grow</w:t>
            </w:r>
            <w:proofErr w:type="spellEnd"/>
            <w:r w:rsidR="00EA4F09" w:rsidRPr="005E7922">
              <w:rPr>
                <w:b w:val="0"/>
                <w:bCs w:val="0"/>
              </w:rPr>
              <w:t xml:space="preserve"> 2013“ (3 dienų renginys</w:t>
            </w:r>
            <w:r w:rsidRPr="005E7922">
              <w:rPr>
                <w:b w:val="0"/>
                <w:bCs w:val="0"/>
              </w:rPr>
              <w:t>:</w:t>
            </w:r>
            <w:r w:rsidR="00EA4F09" w:rsidRPr="005E7922">
              <w:rPr>
                <w:b w:val="0"/>
                <w:bCs w:val="0"/>
              </w:rPr>
              <w:t xml:space="preserve"> 80 parodos  dalyvių, 80 tarptautinės konferencijos dal</w:t>
            </w:r>
            <w:r w:rsidR="0050216D" w:rsidRPr="005E7922">
              <w:rPr>
                <w:b w:val="0"/>
                <w:bCs w:val="0"/>
              </w:rPr>
              <w:t>yvių, 30 dalyvių verslo forumas</w:t>
            </w:r>
            <w:r w:rsidR="00EA4F09" w:rsidRPr="005E7922">
              <w:rPr>
                <w:b w:val="0"/>
                <w:bCs w:val="0"/>
              </w:rPr>
              <w:t>)</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Išleisti l</w:t>
            </w:r>
            <w:r w:rsidR="00EA4F09" w:rsidRPr="005E7922">
              <w:rPr>
                <w:b w:val="0"/>
                <w:bCs w:val="0"/>
              </w:rPr>
              <w:t>eidin</w:t>
            </w:r>
            <w:r w:rsidRPr="005E7922">
              <w:rPr>
                <w:b w:val="0"/>
                <w:bCs w:val="0"/>
              </w:rPr>
              <w:t>į</w:t>
            </w:r>
            <w:r w:rsidR="00EA4F09" w:rsidRPr="005E7922">
              <w:rPr>
                <w:b w:val="0"/>
                <w:bCs w:val="0"/>
              </w:rPr>
              <w:t xml:space="preserve"> „</w:t>
            </w:r>
            <w:proofErr w:type="spellStart"/>
            <w:r w:rsidR="00EA4F09" w:rsidRPr="005E7922">
              <w:rPr>
                <w:b w:val="0"/>
                <w:bCs w:val="0"/>
              </w:rPr>
              <w:t>Invest</w:t>
            </w:r>
            <w:proofErr w:type="spellEnd"/>
            <w:r w:rsidR="00EA4F09" w:rsidRPr="005E7922">
              <w:rPr>
                <w:b w:val="0"/>
                <w:bCs w:val="0"/>
              </w:rPr>
              <w:t xml:space="preserve"> to </w:t>
            </w:r>
            <w:proofErr w:type="spellStart"/>
            <w:r w:rsidR="00EA4F09" w:rsidRPr="005E7922">
              <w:rPr>
                <w:b w:val="0"/>
                <w:bCs w:val="0"/>
              </w:rPr>
              <w:t>grow</w:t>
            </w:r>
            <w:proofErr w:type="spellEnd"/>
            <w:r w:rsidR="00EA4F09" w:rsidRPr="005E7922">
              <w:rPr>
                <w:b w:val="0"/>
                <w:bCs w:val="0"/>
              </w:rPr>
              <w:t xml:space="preserve"> 2013“</w:t>
            </w:r>
            <w:r w:rsidR="0050216D" w:rsidRPr="005E7922">
              <w:rPr>
                <w:b w:val="0"/>
                <w:bCs w:val="0"/>
              </w:rPr>
              <w:t xml:space="preserve"> (</w:t>
            </w:r>
            <w:r w:rsidR="00EA4F09" w:rsidRPr="005E7922">
              <w:rPr>
                <w:b w:val="0"/>
                <w:bCs w:val="0"/>
              </w:rPr>
              <w:t>1000 egz.</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Organizuoti renginį „</w:t>
            </w:r>
            <w:r w:rsidR="00EA4F09" w:rsidRPr="005E7922">
              <w:rPr>
                <w:b w:val="0"/>
                <w:bCs w:val="0"/>
              </w:rPr>
              <w:t>Verslo pusryčiai LT</w:t>
            </w:r>
            <w:r w:rsidR="0050216D" w:rsidRPr="005E7922">
              <w:rPr>
                <w:b w:val="0"/>
                <w:bCs w:val="0"/>
              </w:rPr>
              <w:t>–</w:t>
            </w:r>
            <w:r w:rsidR="00EA4F09" w:rsidRPr="005E7922">
              <w:rPr>
                <w:b w:val="0"/>
                <w:bCs w:val="0"/>
              </w:rPr>
              <w:t>LV</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Organizuoti p</w:t>
            </w:r>
            <w:r w:rsidR="00EA4F09" w:rsidRPr="005E7922">
              <w:rPr>
                <w:b w:val="0"/>
                <w:bCs w:val="0"/>
              </w:rPr>
              <w:t>rojekto parterių</w:t>
            </w:r>
            <w:r w:rsidR="00B54626" w:rsidRPr="005E7922">
              <w:rPr>
                <w:b w:val="0"/>
                <w:bCs w:val="0"/>
              </w:rPr>
              <w:t xml:space="preserve"> vizit</w:t>
            </w:r>
            <w:r w:rsidRPr="005E7922">
              <w:rPr>
                <w:b w:val="0"/>
                <w:bCs w:val="0"/>
              </w:rPr>
              <w:t>ą</w:t>
            </w:r>
            <w:r w:rsidR="00B54626" w:rsidRPr="005E7922">
              <w:rPr>
                <w:b w:val="0"/>
                <w:bCs w:val="0"/>
              </w:rPr>
              <w:t xml:space="preserve"> į  tarptautinę parodą „MIPIM“</w:t>
            </w:r>
            <w:r w:rsidR="00EA4F09" w:rsidRPr="005E7922">
              <w:rPr>
                <w:b w:val="0"/>
                <w:bCs w:val="0"/>
              </w:rPr>
              <w:t xml:space="preserve"> Kanuose (Prancūzija).</w:t>
            </w:r>
          </w:p>
          <w:p w:rsidR="002B4C73" w:rsidRPr="005E7922" w:rsidRDefault="00EA4F09" w:rsidP="00C3052D">
            <w:pPr>
              <w:pStyle w:val="Pagrindinistekstas"/>
              <w:ind w:firstLine="426"/>
              <w:jc w:val="both"/>
              <w:rPr>
                <w:b w:val="0"/>
                <w:snapToGrid w:val="0"/>
              </w:rPr>
            </w:pPr>
            <w:r w:rsidRPr="005E7922">
              <w:rPr>
                <w:b w:val="0"/>
                <w:bCs w:val="0"/>
                <w:i/>
              </w:rPr>
              <w:t xml:space="preserve">Rinkodaros programų vykdymas per Klaipėdos regiono savivaldybių asociaciją. </w:t>
            </w:r>
            <w:r w:rsidRPr="005E7922">
              <w:rPr>
                <w:b w:val="0"/>
              </w:rPr>
              <w:t xml:space="preserve">Nuo 2012 m. birželio </w:t>
            </w:r>
            <w:r w:rsidR="002B4C73" w:rsidRPr="005E7922">
              <w:rPr>
                <w:b w:val="0"/>
              </w:rPr>
              <w:t xml:space="preserve">mėn. </w:t>
            </w:r>
            <w:r w:rsidRPr="005E7922">
              <w:rPr>
                <w:b w:val="0"/>
              </w:rPr>
              <w:t>Klaipėdos miesto savivaldybė yra asociacijos „Klaipėdos regionas“</w:t>
            </w:r>
            <w:r w:rsidRPr="005E7922">
              <w:rPr>
                <w:b w:val="0"/>
                <w:snapToGrid w:val="0"/>
              </w:rPr>
              <w:t xml:space="preserve"> </w:t>
            </w:r>
            <w:r w:rsidRPr="005E7922">
              <w:rPr>
                <w:b w:val="0"/>
              </w:rPr>
              <w:t>narė</w:t>
            </w:r>
            <w:r w:rsidRPr="005E7922">
              <w:rPr>
                <w:b w:val="0"/>
                <w:snapToGrid w:val="0"/>
              </w:rPr>
              <w:t>. Pagrindiniai šios asociacijos tikslai yra plėtoti ir skatinti tarptautinius Klaipėdos regiono bendradarbiavimo ryšius su kaimyninių ir kitų šalių regionais, aktyviai dalyvauti tarptautiniuose projektuose, programose ir</w:t>
            </w:r>
            <w:r w:rsidR="0050216D" w:rsidRPr="005E7922">
              <w:rPr>
                <w:b w:val="0"/>
                <w:snapToGrid w:val="0"/>
              </w:rPr>
              <w:t xml:space="preserve"> (</w:t>
            </w:r>
            <w:r w:rsidRPr="005E7922">
              <w:rPr>
                <w:b w:val="0"/>
                <w:snapToGrid w:val="0"/>
              </w:rPr>
              <w:t>ar</w:t>
            </w:r>
            <w:r w:rsidR="0050216D" w:rsidRPr="005E7922">
              <w:rPr>
                <w:b w:val="0"/>
                <w:snapToGrid w:val="0"/>
              </w:rPr>
              <w:t>)</w:t>
            </w:r>
            <w:r w:rsidRPr="005E7922">
              <w:rPr>
                <w:b w:val="0"/>
                <w:snapToGrid w:val="0"/>
              </w:rPr>
              <w:t xml:space="preserve"> tarpregioninio bendradarbiavimo organizacijų veiklose, sutelkti </w:t>
            </w:r>
            <w:r w:rsidR="002B4C73" w:rsidRPr="005E7922">
              <w:rPr>
                <w:b w:val="0"/>
                <w:snapToGrid w:val="0"/>
              </w:rPr>
              <w:t>savivaldybių</w:t>
            </w:r>
            <w:r w:rsidRPr="005E7922">
              <w:rPr>
                <w:b w:val="0"/>
                <w:snapToGrid w:val="0"/>
              </w:rPr>
              <w:t xml:space="preserve"> narių pastangas turizmo srityje, siekiant padidinti Klaipėdos regiono turistų skaičių, formuojant </w:t>
            </w:r>
            <w:r w:rsidR="0050216D" w:rsidRPr="005E7922">
              <w:rPr>
                <w:b w:val="0"/>
                <w:snapToGrid w:val="0"/>
              </w:rPr>
              <w:t>bendrą</w:t>
            </w:r>
            <w:r w:rsidRPr="005E7922">
              <w:rPr>
                <w:b w:val="0"/>
                <w:snapToGrid w:val="0"/>
              </w:rPr>
              <w:t xml:space="preserve"> turistinio regiono įvaizdį ir </w:t>
            </w:r>
            <w:r w:rsidR="002B4C73" w:rsidRPr="005E7922">
              <w:rPr>
                <w:b w:val="0"/>
                <w:snapToGrid w:val="0"/>
              </w:rPr>
              <w:t xml:space="preserve">didinant </w:t>
            </w:r>
            <w:r w:rsidRPr="005E7922">
              <w:rPr>
                <w:b w:val="0"/>
                <w:snapToGrid w:val="0"/>
              </w:rPr>
              <w:t xml:space="preserve">konkurencingumą šalies ir tarptautiniu mastu, kuriant Klaipėdos regiono turizmo rinkodaros strategiją, koordinuojant bendras savivaldybių veiklas. </w:t>
            </w:r>
          </w:p>
          <w:p w:rsidR="00EA4F09" w:rsidRPr="002A48E6" w:rsidRDefault="00EA4F09" w:rsidP="002A48E6">
            <w:pPr>
              <w:pStyle w:val="Pagrindinistekstas"/>
              <w:ind w:firstLine="426"/>
              <w:jc w:val="both"/>
              <w:rPr>
                <w:b w:val="0"/>
              </w:rPr>
            </w:pPr>
            <w:r w:rsidRPr="005E7922">
              <w:rPr>
                <w:b w:val="0"/>
                <w:snapToGrid w:val="0"/>
              </w:rPr>
              <w:t>Siekdama minėtų tikslų</w:t>
            </w:r>
            <w:r w:rsidR="0050216D" w:rsidRPr="005E7922">
              <w:rPr>
                <w:b w:val="0"/>
                <w:snapToGrid w:val="0"/>
              </w:rPr>
              <w:t>,</w:t>
            </w:r>
            <w:r w:rsidRPr="005E7922">
              <w:rPr>
                <w:b w:val="0"/>
                <w:snapToGrid w:val="0"/>
              </w:rPr>
              <w:t xml:space="preserve"> </w:t>
            </w:r>
            <w:r w:rsidR="002B4C73" w:rsidRPr="005E7922">
              <w:rPr>
                <w:b w:val="0"/>
                <w:snapToGrid w:val="0"/>
              </w:rPr>
              <w:t xml:space="preserve">asociacija </w:t>
            </w:r>
            <w:r w:rsidRPr="005E7922">
              <w:rPr>
                <w:b w:val="0"/>
              </w:rPr>
              <w:t>nuo 201</w:t>
            </w:r>
            <w:r w:rsidR="002A48E6">
              <w:rPr>
                <w:b w:val="0"/>
              </w:rPr>
              <w:t>4</w:t>
            </w:r>
            <w:r w:rsidRPr="005E7922">
              <w:rPr>
                <w:b w:val="0"/>
              </w:rPr>
              <w:t xml:space="preserve"> m. prad</w:t>
            </w:r>
            <w:r w:rsidR="002A48E6">
              <w:rPr>
                <w:b w:val="0"/>
              </w:rPr>
              <w:t>ės</w:t>
            </w:r>
            <w:r w:rsidRPr="005E7922">
              <w:rPr>
                <w:b w:val="0"/>
              </w:rPr>
              <w:t xml:space="preserve"> įgyvendinti projektą „Klaipėdos regiono pasiekiamumo didinimas“, kurio svarbiausias tikslas – Klaipėdos regiono žinomumo ir pasiekiamumo per Palangos oro uostą didinimas. Projekto rinkodaros veiklomis bei tam skirtomis lėšomis pirmiausia siekiama užtikrinti tiesioginį susisiekimą (skrydžius) tarp Palango</w:t>
            </w:r>
            <w:r w:rsidR="002A48E6">
              <w:rPr>
                <w:b w:val="0"/>
              </w:rPr>
              <w:t xml:space="preserve">s oro uosto ir aktualių krypčių, </w:t>
            </w:r>
            <w:r w:rsidRPr="005E7922">
              <w:rPr>
                <w:b w:val="0"/>
              </w:rPr>
              <w:t>pristatyti Klaipėdos regioną kaip turizmui ir verslui patrauklių regioną bei formuoti teigiamą Klaipėdos regiono įvaizdį.</w:t>
            </w:r>
          </w:p>
        </w:tc>
      </w:tr>
      <w:tr w:rsidR="00EA4F09" w:rsidRPr="005E7922" w:rsidTr="00A673E3">
        <w:trPr>
          <w:trHeight w:val="195"/>
        </w:trPr>
        <w:tc>
          <w:tcPr>
            <w:tcW w:w="9828" w:type="dxa"/>
            <w:gridSpan w:val="9"/>
          </w:tcPr>
          <w:p w:rsidR="00EA4F09" w:rsidRPr="005E7922" w:rsidRDefault="00EA4F09" w:rsidP="006E50E0">
            <w:pPr>
              <w:pStyle w:val="Pagrindinistekstas"/>
              <w:spacing w:before="100" w:beforeAutospacing="1" w:after="100" w:afterAutospacing="1"/>
              <w:jc w:val="center"/>
            </w:pPr>
            <w:r w:rsidRPr="005E7922">
              <w:t>02 tikslo rezultatų vertinimo rodikliai</w:t>
            </w:r>
          </w:p>
        </w:tc>
      </w:tr>
      <w:tr w:rsidR="00EA4F09" w:rsidRPr="005E7922" w:rsidTr="006508A5">
        <w:trPr>
          <w:trHeight w:val="195"/>
        </w:trPr>
        <w:tc>
          <w:tcPr>
            <w:tcW w:w="3276" w:type="dxa"/>
            <w:gridSpan w:val="2"/>
            <w:vMerge w:val="restart"/>
          </w:tcPr>
          <w:p w:rsidR="00EA4F09" w:rsidRPr="005E7922" w:rsidRDefault="00EA4F09" w:rsidP="00926FE9">
            <w:pPr>
              <w:pStyle w:val="Pagrindinistekstas"/>
              <w:jc w:val="center"/>
            </w:pPr>
            <w:r w:rsidRPr="005E7922">
              <w:rPr>
                <w:b w:val="0"/>
                <w:bCs w:val="0"/>
              </w:rPr>
              <w:t>Rodiklio pavadinimas, mato vnt.</w:t>
            </w:r>
          </w:p>
        </w:tc>
        <w:tc>
          <w:tcPr>
            <w:tcW w:w="3211" w:type="dxa"/>
            <w:vMerge w:val="restart"/>
          </w:tcPr>
          <w:p w:rsidR="00EA4F09" w:rsidRPr="005E7922" w:rsidRDefault="00EA4F09" w:rsidP="008055A7">
            <w:pPr>
              <w:pStyle w:val="Pagrindinistekstas"/>
              <w:jc w:val="center"/>
            </w:pPr>
            <w:r w:rsidRPr="005E7922">
              <w:rPr>
                <w:b w:val="0"/>
                <w:bCs w:val="0"/>
              </w:rPr>
              <w:t>Savivaldybės administracijos padalinys, atsakingas už rodiklio reikšmių pateikimą</w:t>
            </w:r>
          </w:p>
        </w:tc>
        <w:tc>
          <w:tcPr>
            <w:tcW w:w="3341" w:type="dxa"/>
            <w:gridSpan w:val="6"/>
          </w:tcPr>
          <w:p w:rsidR="00EA4F09" w:rsidRPr="005E7922" w:rsidRDefault="00EA4F09" w:rsidP="00926FE9">
            <w:pPr>
              <w:pStyle w:val="Pagrindinistekstas"/>
              <w:jc w:val="center"/>
            </w:pPr>
            <w:r w:rsidRPr="005E7922">
              <w:rPr>
                <w:b w:val="0"/>
              </w:rPr>
              <w:t>Rodiklio reikšmė, metai</w:t>
            </w:r>
          </w:p>
        </w:tc>
      </w:tr>
      <w:tr w:rsidR="00EA4F09" w:rsidRPr="005E7922" w:rsidTr="006508A5">
        <w:trPr>
          <w:trHeight w:val="195"/>
        </w:trPr>
        <w:tc>
          <w:tcPr>
            <w:tcW w:w="3276" w:type="dxa"/>
            <w:gridSpan w:val="2"/>
            <w:vMerge/>
          </w:tcPr>
          <w:p w:rsidR="00EA4F09" w:rsidRPr="005E7922" w:rsidRDefault="00EA4F09" w:rsidP="00926FE9">
            <w:pPr>
              <w:pStyle w:val="Pagrindinistekstas"/>
              <w:jc w:val="center"/>
            </w:pPr>
          </w:p>
        </w:tc>
        <w:tc>
          <w:tcPr>
            <w:tcW w:w="3211" w:type="dxa"/>
            <w:vMerge/>
          </w:tcPr>
          <w:p w:rsidR="00EA4F09" w:rsidRPr="005E7922" w:rsidRDefault="00EA4F09" w:rsidP="00926FE9">
            <w:pPr>
              <w:pStyle w:val="Pagrindinistekstas"/>
              <w:jc w:val="center"/>
            </w:pPr>
          </w:p>
        </w:tc>
        <w:tc>
          <w:tcPr>
            <w:tcW w:w="884" w:type="dxa"/>
          </w:tcPr>
          <w:p w:rsidR="00EA4F09" w:rsidRPr="005E7922" w:rsidRDefault="00EA4F09" w:rsidP="00AF2D88">
            <w:pPr>
              <w:pStyle w:val="Pagrindinistekstas"/>
              <w:jc w:val="center"/>
              <w:rPr>
                <w:b w:val="0"/>
              </w:rPr>
            </w:pPr>
            <w:r w:rsidRPr="005E7922">
              <w:rPr>
                <w:b w:val="0"/>
              </w:rPr>
              <w:t>2012 faktas</w:t>
            </w:r>
          </w:p>
        </w:tc>
        <w:tc>
          <w:tcPr>
            <w:tcW w:w="819" w:type="dxa"/>
          </w:tcPr>
          <w:p w:rsidR="00EA4F09" w:rsidRPr="005E7922" w:rsidRDefault="00EA4F09" w:rsidP="00AF2D88">
            <w:pPr>
              <w:pStyle w:val="Pagrindinistekstas"/>
              <w:jc w:val="center"/>
              <w:rPr>
                <w:b w:val="0"/>
              </w:rPr>
            </w:pPr>
            <w:r w:rsidRPr="005E7922">
              <w:rPr>
                <w:b w:val="0"/>
              </w:rPr>
              <w:t>2013</w:t>
            </w:r>
          </w:p>
        </w:tc>
        <w:tc>
          <w:tcPr>
            <w:tcW w:w="819" w:type="dxa"/>
            <w:gridSpan w:val="2"/>
          </w:tcPr>
          <w:p w:rsidR="00EA4F09" w:rsidRPr="005E7922" w:rsidRDefault="00EA4F09" w:rsidP="00AF2D88">
            <w:pPr>
              <w:pStyle w:val="Pagrindinistekstas"/>
              <w:jc w:val="center"/>
              <w:rPr>
                <w:b w:val="0"/>
              </w:rPr>
            </w:pPr>
            <w:r w:rsidRPr="005E7922">
              <w:rPr>
                <w:b w:val="0"/>
              </w:rPr>
              <w:t>2014</w:t>
            </w:r>
          </w:p>
        </w:tc>
        <w:tc>
          <w:tcPr>
            <w:tcW w:w="819" w:type="dxa"/>
            <w:gridSpan w:val="2"/>
          </w:tcPr>
          <w:p w:rsidR="00EA4F09" w:rsidRPr="005E7922" w:rsidRDefault="00EA4F09" w:rsidP="00AF2D88">
            <w:pPr>
              <w:pStyle w:val="Pagrindinistekstas"/>
              <w:jc w:val="center"/>
              <w:rPr>
                <w:b w:val="0"/>
              </w:rPr>
            </w:pPr>
            <w:r w:rsidRPr="005E7922">
              <w:rPr>
                <w:b w:val="0"/>
              </w:rPr>
              <w:t>2015</w:t>
            </w:r>
          </w:p>
        </w:tc>
      </w:tr>
      <w:tr w:rsidR="00EA4F09" w:rsidRPr="005E7922" w:rsidTr="006508A5">
        <w:trPr>
          <w:trHeight w:val="195"/>
        </w:trPr>
        <w:tc>
          <w:tcPr>
            <w:tcW w:w="3276" w:type="dxa"/>
            <w:gridSpan w:val="2"/>
          </w:tcPr>
          <w:p w:rsidR="00EA4F09" w:rsidRPr="005E7922" w:rsidRDefault="00EA4F09" w:rsidP="004D71FB">
            <w:pPr>
              <w:pStyle w:val="Pagrindinistekstas"/>
              <w:jc w:val="both"/>
            </w:pPr>
            <w:r w:rsidRPr="005E7922">
              <w:rPr>
                <w:b w:val="0"/>
                <w:bCs w:val="0"/>
              </w:rPr>
              <w:t>Tiesioginių užsienio investicijų metinis pokytis, proc.</w:t>
            </w:r>
          </w:p>
        </w:tc>
        <w:tc>
          <w:tcPr>
            <w:tcW w:w="3211" w:type="dxa"/>
          </w:tcPr>
          <w:p w:rsidR="00EA4F09" w:rsidRPr="005E7922" w:rsidRDefault="00EA4F09" w:rsidP="004D71FB">
            <w:pPr>
              <w:pStyle w:val="Pagrindinistekstas"/>
              <w:ind w:left="-36"/>
              <w:jc w:val="center"/>
              <w:rPr>
                <w:b w:val="0"/>
              </w:rPr>
            </w:pPr>
            <w:r w:rsidRPr="005E7922">
              <w:rPr>
                <w:b w:val="0"/>
                <w:bCs w:val="0"/>
              </w:rPr>
              <w:t>Investicijų ir ekonomikos departamentas</w:t>
            </w:r>
          </w:p>
        </w:tc>
        <w:tc>
          <w:tcPr>
            <w:tcW w:w="884" w:type="dxa"/>
          </w:tcPr>
          <w:p w:rsidR="00EA4F09" w:rsidRPr="005E7922" w:rsidRDefault="00EA4F09" w:rsidP="00AF2D88">
            <w:pPr>
              <w:spacing w:before="100" w:beforeAutospacing="1" w:after="100" w:afterAutospacing="1"/>
              <w:jc w:val="center"/>
            </w:pPr>
            <w:r w:rsidRPr="005E7922">
              <w:t>4,42</w:t>
            </w:r>
          </w:p>
        </w:tc>
        <w:tc>
          <w:tcPr>
            <w:tcW w:w="819" w:type="dxa"/>
          </w:tcPr>
          <w:p w:rsidR="00EA4F09" w:rsidRPr="005E7922" w:rsidRDefault="00EA4F09" w:rsidP="00AF2D88">
            <w:pPr>
              <w:spacing w:before="100" w:beforeAutospacing="1" w:after="100" w:afterAutospacing="1"/>
              <w:jc w:val="center"/>
            </w:pPr>
            <w:r w:rsidRPr="005E7922">
              <w:t>5</w:t>
            </w:r>
          </w:p>
        </w:tc>
        <w:tc>
          <w:tcPr>
            <w:tcW w:w="819" w:type="dxa"/>
            <w:gridSpan w:val="2"/>
          </w:tcPr>
          <w:p w:rsidR="00EA4F09" w:rsidRPr="005E7922" w:rsidRDefault="00EA4F09" w:rsidP="00AF2D88">
            <w:pPr>
              <w:spacing w:before="100" w:beforeAutospacing="1" w:after="100" w:afterAutospacing="1"/>
              <w:jc w:val="center"/>
            </w:pPr>
            <w:r w:rsidRPr="005E7922">
              <w:t>6</w:t>
            </w:r>
          </w:p>
        </w:tc>
        <w:tc>
          <w:tcPr>
            <w:tcW w:w="819" w:type="dxa"/>
            <w:gridSpan w:val="2"/>
          </w:tcPr>
          <w:p w:rsidR="00EA4F09" w:rsidRPr="005E7922" w:rsidRDefault="00EA4F09" w:rsidP="00AF2D88">
            <w:pPr>
              <w:spacing w:before="100" w:beforeAutospacing="1" w:after="100" w:afterAutospacing="1"/>
              <w:jc w:val="center"/>
            </w:pPr>
            <w:r w:rsidRPr="005E7922">
              <w:t>7</w:t>
            </w:r>
          </w:p>
        </w:tc>
      </w:tr>
      <w:tr w:rsidR="00EA4F09" w:rsidRPr="005E7922" w:rsidTr="006508A5">
        <w:trPr>
          <w:trHeight w:val="195"/>
        </w:trPr>
        <w:tc>
          <w:tcPr>
            <w:tcW w:w="3276" w:type="dxa"/>
            <w:gridSpan w:val="2"/>
          </w:tcPr>
          <w:p w:rsidR="00EA4F09" w:rsidRPr="005E7922" w:rsidRDefault="00EA4F09" w:rsidP="00DF2272">
            <w:pPr>
              <w:pStyle w:val="Pagrindinistekstas"/>
            </w:pPr>
            <w:r w:rsidRPr="005E7922">
              <w:rPr>
                <w:b w:val="0"/>
                <w:bCs w:val="0"/>
              </w:rPr>
              <w:t>Tiesioginių užsienio investicijų, tenkančių vienam gyventojui, tūkst. Lt</w:t>
            </w:r>
          </w:p>
        </w:tc>
        <w:tc>
          <w:tcPr>
            <w:tcW w:w="3211" w:type="dxa"/>
          </w:tcPr>
          <w:p w:rsidR="00EA4F09" w:rsidRPr="005E7922" w:rsidRDefault="00EA4F09" w:rsidP="004D71FB">
            <w:pPr>
              <w:pStyle w:val="Pagrindinistekstas"/>
              <w:jc w:val="center"/>
              <w:rPr>
                <w:b w:val="0"/>
              </w:rPr>
            </w:pPr>
            <w:r w:rsidRPr="005E7922">
              <w:rPr>
                <w:b w:val="0"/>
                <w:bCs w:val="0"/>
              </w:rPr>
              <w:t>Investicijų ir ekonomikos departamentas</w:t>
            </w:r>
          </w:p>
        </w:tc>
        <w:tc>
          <w:tcPr>
            <w:tcW w:w="884" w:type="dxa"/>
          </w:tcPr>
          <w:p w:rsidR="00EA4F09" w:rsidRPr="005E7922" w:rsidRDefault="00EA4F09" w:rsidP="006508A5">
            <w:pPr>
              <w:spacing w:before="100" w:beforeAutospacing="1" w:after="100" w:afterAutospacing="1"/>
              <w:jc w:val="center"/>
            </w:pPr>
            <w:r w:rsidRPr="005E7922">
              <w:rPr>
                <w:color w:val="333333"/>
              </w:rPr>
              <w:t>15,163</w:t>
            </w:r>
          </w:p>
        </w:tc>
        <w:tc>
          <w:tcPr>
            <w:tcW w:w="819" w:type="dxa"/>
          </w:tcPr>
          <w:p w:rsidR="00EA4F09" w:rsidRPr="005E7922" w:rsidRDefault="00EA4F09" w:rsidP="00AF2D88">
            <w:pPr>
              <w:spacing w:before="100" w:beforeAutospacing="1" w:after="100" w:afterAutospacing="1"/>
              <w:jc w:val="center"/>
            </w:pPr>
            <w:r w:rsidRPr="005E7922">
              <w:t>16</w:t>
            </w:r>
          </w:p>
        </w:tc>
        <w:tc>
          <w:tcPr>
            <w:tcW w:w="819" w:type="dxa"/>
            <w:gridSpan w:val="2"/>
          </w:tcPr>
          <w:p w:rsidR="00EA4F09" w:rsidRPr="005E7922" w:rsidRDefault="00EA4F09" w:rsidP="00AF2D88">
            <w:pPr>
              <w:spacing w:before="100" w:beforeAutospacing="1" w:after="100" w:afterAutospacing="1"/>
              <w:jc w:val="center"/>
            </w:pPr>
            <w:r w:rsidRPr="005E7922">
              <w:t>17</w:t>
            </w:r>
          </w:p>
        </w:tc>
        <w:tc>
          <w:tcPr>
            <w:tcW w:w="819" w:type="dxa"/>
            <w:gridSpan w:val="2"/>
          </w:tcPr>
          <w:p w:rsidR="00EA4F09" w:rsidRPr="005E7922" w:rsidRDefault="00EA4F09" w:rsidP="00AF2D88">
            <w:pPr>
              <w:spacing w:before="100" w:beforeAutospacing="1" w:after="100" w:afterAutospacing="1"/>
              <w:jc w:val="center"/>
            </w:pPr>
            <w:r w:rsidRPr="005E7922">
              <w:t>18</w:t>
            </w:r>
          </w:p>
        </w:tc>
      </w:tr>
      <w:tr w:rsidR="00EA4F09" w:rsidRPr="005E7922">
        <w:tc>
          <w:tcPr>
            <w:tcW w:w="9828" w:type="dxa"/>
            <w:gridSpan w:val="9"/>
          </w:tcPr>
          <w:p w:rsidR="00EA4F09" w:rsidRPr="005E7922" w:rsidRDefault="00EA4F09" w:rsidP="00F93756">
            <w:pPr>
              <w:pStyle w:val="Pagrindinistekstas"/>
              <w:ind w:firstLine="360"/>
            </w:pPr>
            <w:r w:rsidRPr="005E7922">
              <w:t>Galimi programos vykdymo ir finansavimo variantai:</w:t>
            </w:r>
          </w:p>
          <w:p w:rsidR="00EA4F09" w:rsidRPr="005E7922" w:rsidRDefault="00EA4F09" w:rsidP="00F93756">
            <w:pPr>
              <w:ind w:firstLine="360"/>
              <w:jc w:val="both"/>
            </w:pPr>
            <w:r w:rsidRPr="005E7922">
              <w:t>Savivaldybės biudžetas, Europos Sąjungos paramos lėšos, paskolos lėšos</w:t>
            </w:r>
          </w:p>
        </w:tc>
      </w:tr>
      <w:tr w:rsidR="00EA4F09" w:rsidRPr="005E7922">
        <w:trPr>
          <w:trHeight w:val="350"/>
        </w:trPr>
        <w:tc>
          <w:tcPr>
            <w:tcW w:w="9828" w:type="dxa"/>
            <w:gridSpan w:val="9"/>
          </w:tcPr>
          <w:p w:rsidR="00EA4F09" w:rsidRPr="005E7922" w:rsidRDefault="00EA4F09" w:rsidP="009A3137">
            <w:pPr>
              <w:ind w:firstLine="360"/>
              <w:rPr>
                <w:b/>
              </w:rPr>
            </w:pPr>
            <w:r w:rsidRPr="005E7922">
              <w:rPr>
                <w:b/>
              </w:rPr>
              <w:t xml:space="preserve">Klaipėdos miesto </w:t>
            </w:r>
            <w:r w:rsidR="009A3137" w:rsidRPr="005E7922">
              <w:rPr>
                <w:b/>
              </w:rPr>
              <w:t>2013</w:t>
            </w:r>
            <w:r w:rsidR="000F76F4" w:rsidRPr="005E7922">
              <w:rPr>
                <w:b/>
              </w:rPr>
              <w:t>–</w:t>
            </w:r>
            <w:r w:rsidR="009A3137" w:rsidRPr="005E7922">
              <w:rPr>
                <w:b/>
              </w:rPr>
              <w:t xml:space="preserve">2020 metų strateginio </w:t>
            </w:r>
            <w:r w:rsidRPr="005E7922">
              <w:rPr>
                <w:b/>
              </w:rPr>
              <w:t>plėtros plano</w:t>
            </w:r>
            <w:r w:rsidR="009A3137" w:rsidRPr="005E7922">
              <w:rPr>
                <w:b/>
              </w:rPr>
              <w:t xml:space="preserve"> </w:t>
            </w:r>
            <w:r w:rsidRPr="005E7922">
              <w:rPr>
                <w:b/>
              </w:rPr>
              <w:t>dalys, susijusios su vykdoma programa:</w:t>
            </w:r>
          </w:p>
          <w:p w:rsidR="009A3137" w:rsidRPr="005E7922" w:rsidRDefault="009A3137" w:rsidP="00E23767">
            <w:pPr>
              <w:ind w:firstLine="426"/>
              <w:jc w:val="both"/>
              <w:rPr>
                <w:rFonts w:eastAsia="SimSun"/>
                <w:lang w:eastAsia="lt-LT"/>
              </w:rPr>
            </w:pPr>
            <w:r w:rsidRPr="005E7922">
              <w:rPr>
                <w:rFonts w:eastAsia="SimSun"/>
                <w:caps/>
              </w:rPr>
              <w:t xml:space="preserve">3.1.1 </w:t>
            </w:r>
            <w:r w:rsidRPr="005E7922">
              <w:rPr>
                <w:rFonts w:eastAsia="SimSun"/>
              </w:rPr>
              <w:t>uždavinys</w:t>
            </w:r>
            <w:r w:rsidRPr="005E7922">
              <w:rPr>
                <w:rFonts w:eastAsia="SimSun"/>
                <w:caps/>
              </w:rPr>
              <w:t xml:space="preserve">. </w:t>
            </w:r>
            <w:r w:rsidRPr="005E7922">
              <w:rPr>
                <w:rFonts w:eastAsia="SimSun"/>
                <w:lang w:eastAsia="lt-LT"/>
              </w:rPr>
              <w:t>Skatinti verslumą.</w:t>
            </w:r>
          </w:p>
          <w:p w:rsidR="009A3137" w:rsidRPr="005E7922" w:rsidRDefault="009A3137" w:rsidP="00E23767">
            <w:pPr>
              <w:ind w:firstLine="426"/>
              <w:jc w:val="both"/>
              <w:rPr>
                <w:rFonts w:eastAsia="SimSun"/>
                <w:lang w:eastAsia="lt-LT"/>
              </w:rPr>
            </w:pPr>
            <w:r w:rsidRPr="005E7922">
              <w:rPr>
                <w:rFonts w:eastAsia="SimSun"/>
                <w:caps/>
              </w:rPr>
              <w:t>3.1.2</w:t>
            </w:r>
            <w:r w:rsidRPr="005E7922">
              <w:rPr>
                <w:rFonts w:eastAsia="SimSun"/>
                <w:sz w:val="22"/>
              </w:rPr>
              <w:t xml:space="preserve"> uždavinys</w:t>
            </w:r>
            <w:r w:rsidRPr="005E7922">
              <w:rPr>
                <w:rFonts w:eastAsia="SimSun"/>
                <w:caps/>
              </w:rPr>
              <w:t xml:space="preserve">. </w:t>
            </w:r>
            <w:r w:rsidRPr="005E7922">
              <w:rPr>
                <w:rFonts w:eastAsia="SimSun"/>
                <w:lang w:eastAsia="lt-LT"/>
              </w:rPr>
              <w:t>Sudaryti sąlygas pramonės ir kitų verslų plėtrai.</w:t>
            </w:r>
          </w:p>
          <w:p w:rsidR="009A3137" w:rsidRPr="005E7922" w:rsidRDefault="009A3137" w:rsidP="00E23767">
            <w:pPr>
              <w:ind w:firstLine="426"/>
              <w:jc w:val="both"/>
              <w:rPr>
                <w:rFonts w:eastAsia="SimSun"/>
                <w:lang w:eastAsia="lt-LT"/>
              </w:rPr>
            </w:pPr>
            <w:r w:rsidRPr="005E7922">
              <w:rPr>
                <w:rFonts w:eastAsia="SimSun"/>
                <w:caps/>
              </w:rPr>
              <w:lastRenderedPageBreak/>
              <w:t xml:space="preserve">3.1.3 </w:t>
            </w:r>
            <w:r w:rsidRPr="005E7922">
              <w:rPr>
                <w:rFonts w:eastAsia="SimSun"/>
              </w:rPr>
              <w:t>uždavinys</w:t>
            </w:r>
            <w:r w:rsidRPr="005E7922">
              <w:rPr>
                <w:rFonts w:eastAsia="SimSun"/>
                <w:caps/>
              </w:rPr>
              <w:t xml:space="preserve">. </w:t>
            </w:r>
            <w:r w:rsidRPr="005E7922">
              <w:rPr>
                <w:rFonts w:eastAsia="SimSun"/>
                <w:lang w:eastAsia="lt-LT"/>
              </w:rPr>
              <w:t>Plėtoti savivaldos, mokslo ir verslo subjektų partnerystę.</w:t>
            </w:r>
          </w:p>
          <w:p w:rsidR="00EA4F09" w:rsidRPr="005E7922" w:rsidRDefault="009A3137" w:rsidP="00E23767">
            <w:pPr>
              <w:ind w:firstLine="426"/>
              <w:jc w:val="both"/>
            </w:pPr>
            <w:r w:rsidRPr="005E7922">
              <w:rPr>
                <w:rFonts w:eastAsia="SimSun"/>
                <w:caps/>
              </w:rPr>
              <w:t xml:space="preserve">3.1.4 </w:t>
            </w:r>
            <w:r w:rsidRPr="005E7922">
              <w:rPr>
                <w:rFonts w:eastAsia="SimSun"/>
              </w:rPr>
              <w:t>uždavinys</w:t>
            </w:r>
            <w:r w:rsidRPr="005E7922">
              <w:rPr>
                <w:rFonts w:eastAsia="SimSun"/>
                <w:caps/>
              </w:rPr>
              <w:t xml:space="preserve">. </w:t>
            </w:r>
            <w:r w:rsidRPr="005E7922">
              <w:rPr>
                <w:rFonts w:eastAsia="SimSun"/>
                <w:lang w:eastAsia="lt-LT"/>
              </w:rPr>
              <w:t>Skatinti investicijų pritraukimą</w:t>
            </w:r>
          </w:p>
        </w:tc>
      </w:tr>
      <w:tr w:rsidR="00EA4F09" w:rsidRPr="005E7922">
        <w:tc>
          <w:tcPr>
            <w:tcW w:w="9828" w:type="dxa"/>
            <w:gridSpan w:val="9"/>
          </w:tcPr>
          <w:p w:rsidR="00EA4F09" w:rsidRPr="005E7922" w:rsidRDefault="00EA4F09" w:rsidP="00F93756">
            <w:pPr>
              <w:ind w:firstLine="360"/>
              <w:jc w:val="both"/>
            </w:pPr>
            <w:r w:rsidRPr="005E7922">
              <w:rPr>
                <w:b/>
              </w:rPr>
              <w:lastRenderedPageBreak/>
              <w:t>Susiję Lietuvos Respublikos ir savivaldybės teisės aktai:</w:t>
            </w:r>
          </w:p>
          <w:p w:rsidR="00EA4F09" w:rsidRPr="005E7922" w:rsidRDefault="00EA4F09" w:rsidP="002475E2">
            <w:pPr>
              <w:ind w:firstLine="426"/>
              <w:jc w:val="both"/>
              <w:rPr>
                <w:b/>
              </w:rPr>
            </w:pPr>
            <w:bookmarkStart w:id="1" w:name="organizacija"/>
            <w:bookmarkEnd w:id="1"/>
            <w:r w:rsidRPr="005E7922">
              <w:t xml:space="preserve">Lietuvos Respublikos vietos savivaldos įstatymas, Lietuvos Respublikos smulkaus ir vidutinio verslo įstatymo pakeitimo įstatymas, Lietuvos Respublikos valstybės pagalbos ūkio subjektams kontrolės įstatymas, </w:t>
            </w:r>
            <w:r w:rsidR="00AF2D76" w:rsidRPr="005E7922">
              <w:rPr>
                <w:bCs/>
              </w:rPr>
              <w:t xml:space="preserve">Klaipėdos miesto savivaldybės tarybos </w:t>
            </w:r>
            <w:r w:rsidRPr="005E7922">
              <w:t>20</w:t>
            </w:r>
            <w:r w:rsidR="0084676B" w:rsidRPr="005E7922">
              <w:t>12</w:t>
            </w:r>
            <w:r w:rsidRPr="005E7922">
              <w:t>-12-2</w:t>
            </w:r>
            <w:r w:rsidR="0084676B" w:rsidRPr="005E7922">
              <w:t>0 sprendimas Nr. T2-322</w:t>
            </w:r>
            <w:r w:rsidRPr="005E7922">
              <w:t xml:space="preserve"> „</w:t>
            </w:r>
            <w:r w:rsidR="0084676B" w:rsidRPr="005E7922">
              <w:t>Dėl Klaipėdos miesto savivaldybės tarybos 2008 m. gruodžio 24 d. sprendimo Nr. T2-438 „Dėl pritarimo dalyvauti projekte „Buvusio tabako fabriko Klaipėdoje pritaikymas kūrybinių industrijų veiklai. II etapas“ pakeitimo“,</w:t>
            </w:r>
            <w:r w:rsidR="0084676B" w:rsidRPr="005E7922">
              <w:rPr>
                <w:b/>
              </w:rPr>
              <w:t xml:space="preserve"> </w:t>
            </w:r>
            <w:r w:rsidR="00AF2D76" w:rsidRPr="005E7922">
              <w:rPr>
                <w:bCs/>
              </w:rPr>
              <w:t xml:space="preserve">Klaipėdos miesto savivaldybės tarybos </w:t>
            </w:r>
            <w:r w:rsidRPr="005E7922">
              <w:t>2009-05-29 sprendimas Nr.</w:t>
            </w:r>
            <w:r w:rsidR="00AF2D76" w:rsidRPr="005E7922">
              <w:t> </w:t>
            </w:r>
            <w:r w:rsidRPr="005E7922">
              <w:t>T2-215 „Dėl pritarimo dalyvauti projekte „Virtualios verslo paramos infrastruktūros kūrimas Baltijos šalyse“,</w:t>
            </w:r>
            <w:r w:rsidRPr="005E7922">
              <w:rPr>
                <w:b/>
              </w:rPr>
              <w:t xml:space="preserve"> </w:t>
            </w:r>
            <w:r w:rsidR="00AF2D76" w:rsidRPr="005E7922">
              <w:rPr>
                <w:bCs/>
              </w:rPr>
              <w:t xml:space="preserve">Klaipėdos miesto savivaldybės tarybos </w:t>
            </w:r>
            <w:r w:rsidRPr="005E7922">
              <w:t>2010-12-23 sprendimas Nr. T2-374 „Dėl projekto „Virtualios verslo paramos infrastruktūros kūrimas Baltijos šalyse (</w:t>
            </w:r>
            <w:r w:rsidRPr="005E7922">
              <w:rPr>
                <w:caps/>
              </w:rPr>
              <w:t>Enterbank</w:t>
            </w:r>
            <w:r w:rsidRPr="005E7922">
              <w:t xml:space="preserve">)“ finansavimo užtikrinimo“, </w:t>
            </w:r>
            <w:r w:rsidR="003D4591" w:rsidRPr="005E7922">
              <w:rPr>
                <w:bCs/>
              </w:rPr>
              <w:t xml:space="preserve">Klaipėdos miesto savivaldybės tarybos </w:t>
            </w:r>
            <w:r w:rsidRPr="005E7922">
              <w:t>2010-12-23 sprendimas Nr.</w:t>
            </w:r>
            <w:r w:rsidR="002475E2">
              <w:t> </w:t>
            </w:r>
            <w:r w:rsidRPr="005E7922">
              <w:t>T2</w:t>
            </w:r>
            <w:r w:rsidR="003D4591" w:rsidRPr="005E7922">
              <w:noBreakHyphen/>
            </w:r>
            <w:r w:rsidRPr="005E7922">
              <w:t>375 „Dėl pritarimo dalyvauti projekte „Urbanistinės traukos erdvės“</w:t>
            </w:r>
            <w:r w:rsidR="00B54626" w:rsidRPr="005E7922">
              <w:t xml:space="preserve">, </w:t>
            </w:r>
            <w:r w:rsidR="00B54626" w:rsidRPr="005E7922">
              <w:rPr>
                <w:bCs/>
              </w:rPr>
              <w:t>Klaipėdos miesto</w:t>
            </w:r>
            <w:r w:rsidR="003353BD" w:rsidRPr="005E7922">
              <w:rPr>
                <w:bCs/>
              </w:rPr>
              <w:t xml:space="preserve"> </w:t>
            </w:r>
            <w:r w:rsidR="00B54626" w:rsidRPr="005E7922">
              <w:rPr>
                <w:bCs/>
              </w:rPr>
              <w:t>2013</w:t>
            </w:r>
            <w:r w:rsidR="003D4591" w:rsidRPr="005E7922">
              <w:rPr>
                <w:bCs/>
              </w:rPr>
              <w:t>–</w:t>
            </w:r>
            <w:r w:rsidR="00B54626" w:rsidRPr="005E7922">
              <w:rPr>
                <w:bCs/>
              </w:rPr>
              <w:t>2020 m. strateginis plėtros planas</w:t>
            </w:r>
          </w:p>
        </w:tc>
      </w:tr>
    </w:tbl>
    <w:p w:rsidR="0050216D" w:rsidRPr="005E7922" w:rsidRDefault="0050216D" w:rsidP="00267280">
      <w:pPr>
        <w:jc w:val="center"/>
        <w:rPr>
          <w:sz w:val="18"/>
          <w:szCs w:val="18"/>
        </w:rPr>
      </w:pPr>
    </w:p>
    <w:p w:rsidR="00EA4F09" w:rsidRPr="005E7922" w:rsidRDefault="00EA4F09" w:rsidP="00267280">
      <w:pPr>
        <w:jc w:val="center"/>
        <w:rPr>
          <w:sz w:val="18"/>
          <w:szCs w:val="18"/>
        </w:rPr>
      </w:pPr>
      <w:r w:rsidRPr="005E7922">
        <w:rPr>
          <w:sz w:val="18"/>
          <w:szCs w:val="18"/>
        </w:rPr>
        <w:t>__________________________</w:t>
      </w:r>
    </w:p>
    <w:sectPr w:rsidR="00EA4F09" w:rsidRPr="005E7922" w:rsidSect="008D3D49">
      <w:headerReference w:type="even" r:id="rId8"/>
      <w:headerReference w:type="default" r:id="rId9"/>
      <w:footerReference w:type="even" r:id="rId10"/>
      <w:footerReference w:type="default" r:id="rId11"/>
      <w:pgSz w:w="11906" w:h="16838" w:code="9"/>
      <w:pgMar w:top="1134" w:right="567" w:bottom="102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A3" w:rsidRDefault="00981AA3">
      <w:r>
        <w:separator/>
      </w:r>
    </w:p>
  </w:endnote>
  <w:endnote w:type="continuationSeparator" w:id="0">
    <w:p w:rsidR="00981AA3" w:rsidRDefault="0098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1026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3771" w:rsidRDefault="00A43771" w:rsidP="001026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A41D19">
    <w:pPr>
      <w:pStyle w:val="Porat"/>
      <w:framePr w:wrap="around" w:vAnchor="text" w:hAnchor="margin" w:xAlign="right" w:y="1"/>
      <w:rPr>
        <w:rStyle w:val="Puslapionumeris"/>
      </w:rPr>
    </w:pPr>
  </w:p>
  <w:p w:rsidR="00A43771" w:rsidRDefault="00A43771" w:rsidP="001026A5">
    <w:pPr>
      <w:pStyle w:val="Porat"/>
      <w:framePr w:wrap="around" w:vAnchor="text" w:hAnchor="margin" w:xAlign="center" w:y="1"/>
      <w:ind w:right="360"/>
      <w:rPr>
        <w:rStyle w:val="Puslapionumeris"/>
      </w:rPr>
    </w:pPr>
  </w:p>
  <w:p w:rsidR="00A43771" w:rsidRDefault="00A437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A3" w:rsidRDefault="00981AA3">
      <w:r>
        <w:separator/>
      </w:r>
    </w:p>
  </w:footnote>
  <w:footnote w:type="continuationSeparator" w:id="0">
    <w:p w:rsidR="00981AA3" w:rsidRDefault="00981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B82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A43771" w:rsidRDefault="00A437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B82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F1133">
      <w:rPr>
        <w:rStyle w:val="Puslapionumeris"/>
        <w:noProof/>
      </w:rPr>
      <w:t>4</w:t>
    </w:r>
    <w:r>
      <w:rPr>
        <w:rStyle w:val="Puslapionumeris"/>
      </w:rPr>
      <w:fldChar w:fldCharType="end"/>
    </w:r>
  </w:p>
  <w:p w:rsidR="00A43771" w:rsidRDefault="00A437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ABE"/>
    <w:multiLevelType w:val="hybridMultilevel"/>
    <w:tmpl w:val="43FC7A1A"/>
    <w:lvl w:ilvl="0" w:tplc="9468D0B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CE436C0"/>
    <w:multiLevelType w:val="hybridMultilevel"/>
    <w:tmpl w:val="C60C5DF8"/>
    <w:lvl w:ilvl="0" w:tplc="8E7488F6">
      <w:start w:val="1"/>
      <w:numFmt w:val="decimal"/>
      <w:lvlText w:val="%1)"/>
      <w:lvlJc w:val="left"/>
      <w:pPr>
        <w:tabs>
          <w:tab w:val="num" w:pos="1350"/>
        </w:tabs>
        <w:ind w:left="1350" w:hanging="81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nsid w:val="0F333EB0"/>
    <w:multiLevelType w:val="hybridMultilevel"/>
    <w:tmpl w:val="243423D0"/>
    <w:lvl w:ilvl="0" w:tplc="4D16B12A">
      <w:start w:val="201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E05E3C"/>
    <w:multiLevelType w:val="singleLevel"/>
    <w:tmpl w:val="EE12B610"/>
    <w:lvl w:ilvl="0">
      <w:start w:val="3"/>
      <w:numFmt w:val="decimalZero"/>
      <w:lvlText w:val="%1"/>
      <w:lvlJc w:val="left"/>
      <w:pPr>
        <w:tabs>
          <w:tab w:val="num" w:pos="540"/>
        </w:tabs>
        <w:ind w:left="540" w:hanging="360"/>
      </w:pPr>
      <w:rPr>
        <w:rFonts w:cs="Times New Roman" w:hint="default"/>
      </w:rPr>
    </w:lvl>
  </w:abstractNum>
  <w:abstractNum w:abstractNumId="4">
    <w:nsid w:val="3716058E"/>
    <w:multiLevelType w:val="hybridMultilevel"/>
    <w:tmpl w:val="9C82B4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432C2E29"/>
    <w:multiLevelType w:val="singleLevel"/>
    <w:tmpl w:val="4CCEC82E"/>
    <w:lvl w:ilvl="0">
      <w:start w:val="1"/>
      <w:numFmt w:val="decimal"/>
      <w:lvlText w:val="%1."/>
      <w:lvlJc w:val="left"/>
      <w:pPr>
        <w:tabs>
          <w:tab w:val="num" w:pos="600"/>
        </w:tabs>
        <w:ind w:left="600" w:hanging="360"/>
      </w:pPr>
      <w:rPr>
        <w:rFonts w:cs="Times New Roman" w:hint="default"/>
      </w:rPr>
    </w:lvl>
  </w:abstractNum>
  <w:abstractNum w:abstractNumId="6">
    <w:nsid w:val="44F40C8B"/>
    <w:multiLevelType w:val="hybridMultilevel"/>
    <w:tmpl w:val="D2327036"/>
    <w:lvl w:ilvl="0" w:tplc="0E5064A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D10888"/>
    <w:multiLevelType w:val="multilevel"/>
    <w:tmpl w:val="CFCE8C6E"/>
    <w:lvl w:ilvl="0">
      <w:start w:val="1"/>
      <w:numFmt w:val="decimalZero"/>
      <w:lvlText w:val="%1."/>
      <w:lvlJc w:val="left"/>
      <w:pPr>
        <w:ind w:left="600" w:hanging="600"/>
      </w:pPr>
      <w:rPr>
        <w:rFonts w:cs="Times New Roman" w:hint="default"/>
        <w:i w:val="0"/>
      </w:rPr>
    </w:lvl>
    <w:lvl w:ilvl="1">
      <w:start w:val="1"/>
      <w:numFmt w:val="decimalZero"/>
      <w:lvlText w:val="%1.%2."/>
      <w:lvlJc w:val="left"/>
      <w:pPr>
        <w:ind w:left="600" w:hanging="60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8">
    <w:nsid w:val="4CB46BFF"/>
    <w:multiLevelType w:val="hybridMultilevel"/>
    <w:tmpl w:val="0C72F7A6"/>
    <w:lvl w:ilvl="0" w:tplc="48A8D97C">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BB748B"/>
    <w:multiLevelType w:val="hybridMultilevel"/>
    <w:tmpl w:val="33EA0CB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5BA060FD"/>
    <w:multiLevelType w:val="hybridMultilevel"/>
    <w:tmpl w:val="8266E338"/>
    <w:lvl w:ilvl="0" w:tplc="5044AF3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8052B0"/>
    <w:multiLevelType w:val="hybridMultilevel"/>
    <w:tmpl w:val="8ED29D68"/>
    <w:lvl w:ilvl="0" w:tplc="4FFAC16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DA2B76"/>
    <w:multiLevelType w:val="hybridMultilevel"/>
    <w:tmpl w:val="27CE54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6E125E0"/>
    <w:multiLevelType w:val="hybridMultilevel"/>
    <w:tmpl w:val="83084F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6C542A19"/>
    <w:multiLevelType w:val="multilevel"/>
    <w:tmpl w:val="555048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4256D5C"/>
    <w:multiLevelType w:val="hybridMultilevel"/>
    <w:tmpl w:val="7D3CD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2"/>
  </w:num>
  <w:num w:numId="5">
    <w:abstractNumId w:val="14"/>
  </w:num>
  <w:num w:numId="6">
    <w:abstractNumId w:val="8"/>
  </w:num>
  <w:num w:numId="7">
    <w:abstractNumId w:val="10"/>
  </w:num>
  <w:num w:numId="8">
    <w:abstractNumId w:val="11"/>
  </w:num>
  <w:num w:numId="9">
    <w:abstractNumId w:val="0"/>
  </w:num>
  <w:num w:numId="10">
    <w:abstractNumId w:val="6"/>
  </w:num>
  <w:num w:numId="11">
    <w:abstractNumId w:val="2"/>
  </w:num>
  <w:num w:numId="12">
    <w:abstractNumId w:val="4"/>
  </w:num>
  <w:num w:numId="13">
    <w:abstractNumId w:val="9"/>
  </w:num>
  <w:num w:numId="14">
    <w:abstractNumId w:val="7"/>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DF"/>
    <w:rsid w:val="000004D1"/>
    <w:rsid w:val="00000775"/>
    <w:rsid w:val="0000371F"/>
    <w:rsid w:val="00005A7B"/>
    <w:rsid w:val="00005CB4"/>
    <w:rsid w:val="00005DFA"/>
    <w:rsid w:val="00007C77"/>
    <w:rsid w:val="00011232"/>
    <w:rsid w:val="00011BC6"/>
    <w:rsid w:val="00011F4E"/>
    <w:rsid w:val="000130CB"/>
    <w:rsid w:val="000238E6"/>
    <w:rsid w:val="00024C87"/>
    <w:rsid w:val="00025527"/>
    <w:rsid w:val="00025B98"/>
    <w:rsid w:val="00025C6B"/>
    <w:rsid w:val="0002731D"/>
    <w:rsid w:val="00027E7C"/>
    <w:rsid w:val="00031C27"/>
    <w:rsid w:val="0003362C"/>
    <w:rsid w:val="000337C3"/>
    <w:rsid w:val="00036B9D"/>
    <w:rsid w:val="000371A4"/>
    <w:rsid w:val="00037267"/>
    <w:rsid w:val="000378E8"/>
    <w:rsid w:val="000402B7"/>
    <w:rsid w:val="000431BD"/>
    <w:rsid w:val="000446CB"/>
    <w:rsid w:val="00045674"/>
    <w:rsid w:val="000467C8"/>
    <w:rsid w:val="000502E6"/>
    <w:rsid w:val="000517B2"/>
    <w:rsid w:val="000526F1"/>
    <w:rsid w:val="00054405"/>
    <w:rsid w:val="00056825"/>
    <w:rsid w:val="00057B3A"/>
    <w:rsid w:val="0006072F"/>
    <w:rsid w:val="00061382"/>
    <w:rsid w:val="00062286"/>
    <w:rsid w:val="000626EC"/>
    <w:rsid w:val="00063A69"/>
    <w:rsid w:val="00065162"/>
    <w:rsid w:val="000666E1"/>
    <w:rsid w:val="00067573"/>
    <w:rsid w:val="000723D4"/>
    <w:rsid w:val="000732AC"/>
    <w:rsid w:val="000742D3"/>
    <w:rsid w:val="00075D89"/>
    <w:rsid w:val="000773C8"/>
    <w:rsid w:val="000812C9"/>
    <w:rsid w:val="00081FED"/>
    <w:rsid w:val="0008452C"/>
    <w:rsid w:val="00086BF5"/>
    <w:rsid w:val="00086E74"/>
    <w:rsid w:val="00086EFD"/>
    <w:rsid w:val="00090160"/>
    <w:rsid w:val="0009038D"/>
    <w:rsid w:val="00090856"/>
    <w:rsid w:val="000928D5"/>
    <w:rsid w:val="00093F0F"/>
    <w:rsid w:val="0009416B"/>
    <w:rsid w:val="00097499"/>
    <w:rsid w:val="000976BF"/>
    <w:rsid w:val="000A1E3B"/>
    <w:rsid w:val="000A1EE5"/>
    <w:rsid w:val="000A2454"/>
    <w:rsid w:val="000A4069"/>
    <w:rsid w:val="000A5A65"/>
    <w:rsid w:val="000A5DFD"/>
    <w:rsid w:val="000A7BD8"/>
    <w:rsid w:val="000B0F50"/>
    <w:rsid w:val="000B122B"/>
    <w:rsid w:val="000B1923"/>
    <w:rsid w:val="000B214D"/>
    <w:rsid w:val="000B2EF9"/>
    <w:rsid w:val="000B4D7E"/>
    <w:rsid w:val="000C2300"/>
    <w:rsid w:val="000C5499"/>
    <w:rsid w:val="000C64BD"/>
    <w:rsid w:val="000C7872"/>
    <w:rsid w:val="000D0005"/>
    <w:rsid w:val="000D0E94"/>
    <w:rsid w:val="000D2BF9"/>
    <w:rsid w:val="000D6F54"/>
    <w:rsid w:val="000E0969"/>
    <w:rsid w:val="000E2EE7"/>
    <w:rsid w:val="000E3102"/>
    <w:rsid w:val="000E3CBF"/>
    <w:rsid w:val="000E6774"/>
    <w:rsid w:val="000F360A"/>
    <w:rsid w:val="000F387F"/>
    <w:rsid w:val="000F4C62"/>
    <w:rsid w:val="000F4D82"/>
    <w:rsid w:val="000F76F4"/>
    <w:rsid w:val="00100335"/>
    <w:rsid w:val="0010187E"/>
    <w:rsid w:val="001020B4"/>
    <w:rsid w:val="001026A5"/>
    <w:rsid w:val="0010535A"/>
    <w:rsid w:val="00105AFF"/>
    <w:rsid w:val="001064C6"/>
    <w:rsid w:val="00107B1B"/>
    <w:rsid w:val="00112592"/>
    <w:rsid w:val="001133EC"/>
    <w:rsid w:val="00114E77"/>
    <w:rsid w:val="00120046"/>
    <w:rsid w:val="00121CE2"/>
    <w:rsid w:val="0012204B"/>
    <w:rsid w:val="00122D77"/>
    <w:rsid w:val="001232E7"/>
    <w:rsid w:val="001233AC"/>
    <w:rsid w:val="00123708"/>
    <w:rsid w:val="001245FE"/>
    <w:rsid w:val="001256D3"/>
    <w:rsid w:val="00125D62"/>
    <w:rsid w:val="00130CAE"/>
    <w:rsid w:val="00131645"/>
    <w:rsid w:val="001316D5"/>
    <w:rsid w:val="00131D4E"/>
    <w:rsid w:val="00133692"/>
    <w:rsid w:val="00133EBA"/>
    <w:rsid w:val="00141CB8"/>
    <w:rsid w:val="0014259E"/>
    <w:rsid w:val="00145FC4"/>
    <w:rsid w:val="0014636C"/>
    <w:rsid w:val="00146DBD"/>
    <w:rsid w:val="001471A9"/>
    <w:rsid w:val="00150460"/>
    <w:rsid w:val="00151279"/>
    <w:rsid w:val="00152921"/>
    <w:rsid w:val="00152A2A"/>
    <w:rsid w:val="00153DF4"/>
    <w:rsid w:val="00153F70"/>
    <w:rsid w:val="0015456C"/>
    <w:rsid w:val="00154804"/>
    <w:rsid w:val="00155D35"/>
    <w:rsid w:val="0015621E"/>
    <w:rsid w:val="00157709"/>
    <w:rsid w:val="00161203"/>
    <w:rsid w:val="00161858"/>
    <w:rsid w:val="00164651"/>
    <w:rsid w:val="0016773C"/>
    <w:rsid w:val="00171FCA"/>
    <w:rsid w:val="00172755"/>
    <w:rsid w:val="00176B5E"/>
    <w:rsid w:val="00176EED"/>
    <w:rsid w:val="001771A5"/>
    <w:rsid w:val="001775D2"/>
    <w:rsid w:val="00177602"/>
    <w:rsid w:val="00180F1D"/>
    <w:rsid w:val="001810CD"/>
    <w:rsid w:val="00182088"/>
    <w:rsid w:val="00186ED8"/>
    <w:rsid w:val="00187703"/>
    <w:rsid w:val="00187F25"/>
    <w:rsid w:val="001914F1"/>
    <w:rsid w:val="00191B5A"/>
    <w:rsid w:val="001924C7"/>
    <w:rsid w:val="00193495"/>
    <w:rsid w:val="0019417E"/>
    <w:rsid w:val="0019503F"/>
    <w:rsid w:val="001A0E3B"/>
    <w:rsid w:val="001A4140"/>
    <w:rsid w:val="001A61F0"/>
    <w:rsid w:val="001A7A60"/>
    <w:rsid w:val="001B08A6"/>
    <w:rsid w:val="001B177A"/>
    <w:rsid w:val="001B33DC"/>
    <w:rsid w:val="001C5B4E"/>
    <w:rsid w:val="001C6B08"/>
    <w:rsid w:val="001C7085"/>
    <w:rsid w:val="001C76AD"/>
    <w:rsid w:val="001C7F6E"/>
    <w:rsid w:val="001D503B"/>
    <w:rsid w:val="001D5339"/>
    <w:rsid w:val="001D5D40"/>
    <w:rsid w:val="001E0A2C"/>
    <w:rsid w:val="001E1180"/>
    <w:rsid w:val="001E1491"/>
    <w:rsid w:val="001E362E"/>
    <w:rsid w:val="001E3692"/>
    <w:rsid w:val="001F34A4"/>
    <w:rsid w:val="001F3E54"/>
    <w:rsid w:val="001F4508"/>
    <w:rsid w:val="001F5CF7"/>
    <w:rsid w:val="001F6018"/>
    <w:rsid w:val="001F743C"/>
    <w:rsid w:val="0020192D"/>
    <w:rsid w:val="00204A49"/>
    <w:rsid w:val="00206BCF"/>
    <w:rsid w:val="00213464"/>
    <w:rsid w:val="00217B41"/>
    <w:rsid w:val="0022169C"/>
    <w:rsid w:val="00222863"/>
    <w:rsid w:val="002234F9"/>
    <w:rsid w:val="0022487D"/>
    <w:rsid w:val="00225CA8"/>
    <w:rsid w:val="00226C1E"/>
    <w:rsid w:val="00230782"/>
    <w:rsid w:val="00231149"/>
    <w:rsid w:val="00231F39"/>
    <w:rsid w:val="00232ABF"/>
    <w:rsid w:val="00233361"/>
    <w:rsid w:val="00233661"/>
    <w:rsid w:val="00236A07"/>
    <w:rsid w:val="002373AA"/>
    <w:rsid w:val="00240573"/>
    <w:rsid w:val="00246591"/>
    <w:rsid w:val="002475E2"/>
    <w:rsid w:val="0024792C"/>
    <w:rsid w:val="002522CC"/>
    <w:rsid w:val="00252433"/>
    <w:rsid w:val="00252F28"/>
    <w:rsid w:val="00253BE4"/>
    <w:rsid w:val="00253EC6"/>
    <w:rsid w:val="00255E38"/>
    <w:rsid w:val="002600F4"/>
    <w:rsid w:val="002608DD"/>
    <w:rsid w:val="0026236A"/>
    <w:rsid w:val="00263BBA"/>
    <w:rsid w:val="00265C38"/>
    <w:rsid w:val="0026619E"/>
    <w:rsid w:val="00266269"/>
    <w:rsid w:val="00267280"/>
    <w:rsid w:val="00273896"/>
    <w:rsid w:val="00276960"/>
    <w:rsid w:val="00276C3E"/>
    <w:rsid w:val="00282DAF"/>
    <w:rsid w:val="00285C6E"/>
    <w:rsid w:val="0029045A"/>
    <w:rsid w:val="00291686"/>
    <w:rsid w:val="00296BF4"/>
    <w:rsid w:val="002A27B6"/>
    <w:rsid w:val="002A3935"/>
    <w:rsid w:val="002A3A99"/>
    <w:rsid w:val="002A48E6"/>
    <w:rsid w:val="002A4C6E"/>
    <w:rsid w:val="002A4E5B"/>
    <w:rsid w:val="002B0F60"/>
    <w:rsid w:val="002B19E2"/>
    <w:rsid w:val="002B1CC3"/>
    <w:rsid w:val="002B1F1D"/>
    <w:rsid w:val="002B4C73"/>
    <w:rsid w:val="002B6A0D"/>
    <w:rsid w:val="002C1864"/>
    <w:rsid w:val="002C286E"/>
    <w:rsid w:val="002C2D6B"/>
    <w:rsid w:val="002C38AD"/>
    <w:rsid w:val="002C5997"/>
    <w:rsid w:val="002C5BC9"/>
    <w:rsid w:val="002D1256"/>
    <w:rsid w:val="002D48E5"/>
    <w:rsid w:val="002E098F"/>
    <w:rsid w:val="002E2570"/>
    <w:rsid w:val="002E4074"/>
    <w:rsid w:val="002E4787"/>
    <w:rsid w:val="002E58E9"/>
    <w:rsid w:val="002E75DF"/>
    <w:rsid w:val="002F20A7"/>
    <w:rsid w:val="002F21D7"/>
    <w:rsid w:val="002F22DA"/>
    <w:rsid w:val="002F3730"/>
    <w:rsid w:val="002F3CDB"/>
    <w:rsid w:val="002F5481"/>
    <w:rsid w:val="002F5E10"/>
    <w:rsid w:val="003008CC"/>
    <w:rsid w:val="00302D46"/>
    <w:rsid w:val="00303451"/>
    <w:rsid w:val="003034DD"/>
    <w:rsid w:val="003042E0"/>
    <w:rsid w:val="0031039E"/>
    <w:rsid w:val="0031044A"/>
    <w:rsid w:val="00311B1F"/>
    <w:rsid w:val="003125F7"/>
    <w:rsid w:val="00313FA4"/>
    <w:rsid w:val="00314391"/>
    <w:rsid w:val="00314838"/>
    <w:rsid w:val="00317DE0"/>
    <w:rsid w:val="0032223D"/>
    <w:rsid w:val="00322F65"/>
    <w:rsid w:val="00322FF9"/>
    <w:rsid w:val="00330C53"/>
    <w:rsid w:val="00330D6F"/>
    <w:rsid w:val="00332D95"/>
    <w:rsid w:val="003349DF"/>
    <w:rsid w:val="00334AC0"/>
    <w:rsid w:val="003353BD"/>
    <w:rsid w:val="00336165"/>
    <w:rsid w:val="003401EB"/>
    <w:rsid w:val="0034076A"/>
    <w:rsid w:val="003434C0"/>
    <w:rsid w:val="0034366A"/>
    <w:rsid w:val="00343F6D"/>
    <w:rsid w:val="00351742"/>
    <w:rsid w:val="00351E5F"/>
    <w:rsid w:val="003537B5"/>
    <w:rsid w:val="003538BC"/>
    <w:rsid w:val="003549F8"/>
    <w:rsid w:val="00357162"/>
    <w:rsid w:val="00357570"/>
    <w:rsid w:val="0035799F"/>
    <w:rsid w:val="00360395"/>
    <w:rsid w:val="00361A7E"/>
    <w:rsid w:val="00361DB4"/>
    <w:rsid w:val="0036547C"/>
    <w:rsid w:val="00366718"/>
    <w:rsid w:val="00366A55"/>
    <w:rsid w:val="00366E48"/>
    <w:rsid w:val="00367F3B"/>
    <w:rsid w:val="003700C9"/>
    <w:rsid w:val="00370D2B"/>
    <w:rsid w:val="003765C3"/>
    <w:rsid w:val="003776D8"/>
    <w:rsid w:val="00377B67"/>
    <w:rsid w:val="003838DE"/>
    <w:rsid w:val="00385BCC"/>
    <w:rsid w:val="00390EC5"/>
    <w:rsid w:val="00390F16"/>
    <w:rsid w:val="00391707"/>
    <w:rsid w:val="003951D2"/>
    <w:rsid w:val="003955D9"/>
    <w:rsid w:val="003960EE"/>
    <w:rsid w:val="003A5666"/>
    <w:rsid w:val="003B0E24"/>
    <w:rsid w:val="003B1821"/>
    <w:rsid w:val="003B2EAE"/>
    <w:rsid w:val="003B344B"/>
    <w:rsid w:val="003B4103"/>
    <w:rsid w:val="003B54D2"/>
    <w:rsid w:val="003B6CF1"/>
    <w:rsid w:val="003B7779"/>
    <w:rsid w:val="003C25CB"/>
    <w:rsid w:val="003C4185"/>
    <w:rsid w:val="003C7F0D"/>
    <w:rsid w:val="003D199A"/>
    <w:rsid w:val="003D1F78"/>
    <w:rsid w:val="003D4591"/>
    <w:rsid w:val="003D6781"/>
    <w:rsid w:val="003D6E53"/>
    <w:rsid w:val="003D7AF2"/>
    <w:rsid w:val="003E199D"/>
    <w:rsid w:val="003E4944"/>
    <w:rsid w:val="003E4A32"/>
    <w:rsid w:val="003E51A8"/>
    <w:rsid w:val="003F2628"/>
    <w:rsid w:val="003F268B"/>
    <w:rsid w:val="003F5857"/>
    <w:rsid w:val="003F5B5E"/>
    <w:rsid w:val="00400109"/>
    <w:rsid w:val="004008E9"/>
    <w:rsid w:val="00400FE8"/>
    <w:rsid w:val="00401199"/>
    <w:rsid w:val="00402336"/>
    <w:rsid w:val="00404DE7"/>
    <w:rsid w:val="0041049A"/>
    <w:rsid w:val="00412852"/>
    <w:rsid w:val="00412F46"/>
    <w:rsid w:val="00413316"/>
    <w:rsid w:val="004171D4"/>
    <w:rsid w:val="004210CB"/>
    <w:rsid w:val="00421A95"/>
    <w:rsid w:val="004232B3"/>
    <w:rsid w:val="00423678"/>
    <w:rsid w:val="004278ED"/>
    <w:rsid w:val="004309BB"/>
    <w:rsid w:val="00431127"/>
    <w:rsid w:val="00431567"/>
    <w:rsid w:val="00432B85"/>
    <w:rsid w:val="004333CC"/>
    <w:rsid w:val="00437231"/>
    <w:rsid w:val="004404F5"/>
    <w:rsid w:val="004409B9"/>
    <w:rsid w:val="0044406C"/>
    <w:rsid w:val="00444A87"/>
    <w:rsid w:val="00444EDD"/>
    <w:rsid w:val="00446379"/>
    <w:rsid w:val="00451F6F"/>
    <w:rsid w:val="00452922"/>
    <w:rsid w:val="004529F5"/>
    <w:rsid w:val="0045469F"/>
    <w:rsid w:val="00454C9B"/>
    <w:rsid w:val="00456C52"/>
    <w:rsid w:val="00457DA0"/>
    <w:rsid w:val="00461257"/>
    <w:rsid w:val="00461806"/>
    <w:rsid w:val="00463ADB"/>
    <w:rsid w:val="00465A9A"/>
    <w:rsid w:val="00467FD9"/>
    <w:rsid w:val="004706A0"/>
    <w:rsid w:val="00471446"/>
    <w:rsid w:val="004719B6"/>
    <w:rsid w:val="00471D8B"/>
    <w:rsid w:val="00472102"/>
    <w:rsid w:val="00473DB5"/>
    <w:rsid w:val="0047498A"/>
    <w:rsid w:val="004774EE"/>
    <w:rsid w:val="004775F3"/>
    <w:rsid w:val="00481C91"/>
    <w:rsid w:val="00483260"/>
    <w:rsid w:val="004835EC"/>
    <w:rsid w:val="004841C8"/>
    <w:rsid w:val="004852DC"/>
    <w:rsid w:val="004859D6"/>
    <w:rsid w:val="00486A1C"/>
    <w:rsid w:val="0049539E"/>
    <w:rsid w:val="00495EB3"/>
    <w:rsid w:val="00496BEC"/>
    <w:rsid w:val="0049733F"/>
    <w:rsid w:val="004A0032"/>
    <w:rsid w:val="004A037A"/>
    <w:rsid w:val="004A05FC"/>
    <w:rsid w:val="004A16B3"/>
    <w:rsid w:val="004A4692"/>
    <w:rsid w:val="004A484F"/>
    <w:rsid w:val="004A4B4C"/>
    <w:rsid w:val="004B26A0"/>
    <w:rsid w:val="004B2E01"/>
    <w:rsid w:val="004B2F70"/>
    <w:rsid w:val="004B5E44"/>
    <w:rsid w:val="004B6C4C"/>
    <w:rsid w:val="004B7124"/>
    <w:rsid w:val="004B73C9"/>
    <w:rsid w:val="004B7F84"/>
    <w:rsid w:val="004C2D15"/>
    <w:rsid w:val="004C4B4D"/>
    <w:rsid w:val="004C662B"/>
    <w:rsid w:val="004C7C18"/>
    <w:rsid w:val="004D03AE"/>
    <w:rsid w:val="004D290F"/>
    <w:rsid w:val="004D33FE"/>
    <w:rsid w:val="004D71FB"/>
    <w:rsid w:val="004E0B5E"/>
    <w:rsid w:val="004E1A0C"/>
    <w:rsid w:val="004E2F12"/>
    <w:rsid w:val="004E4F78"/>
    <w:rsid w:val="004E71BC"/>
    <w:rsid w:val="004F0FB8"/>
    <w:rsid w:val="004F438A"/>
    <w:rsid w:val="004F57AD"/>
    <w:rsid w:val="004F7AFF"/>
    <w:rsid w:val="005003F4"/>
    <w:rsid w:val="0050216D"/>
    <w:rsid w:val="005031ED"/>
    <w:rsid w:val="00504855"/>
    <w:rsid w:val="00505B45"/>
    <w:rsid w:val="005110CC"/>
    <w:rsid w:val="00511637"/>
    <w:rsid w:val="00513816"/>
    <w:rsid w:val="00514C57"/>
    <w:rsid w:val="005249BE"/>
    <w:rsid w:val="0052552D"/>
    <w:rsid w:val="00526C47"/>
    <w:rsid w:val="00527EDF"/>
    <w:rsid w:val="005340A1"/>
    <w:rsid w:val="00534BEC"/>
    <w:rsid w:val="00535E06"/>
    <w:rsid w:val="00536DF8"/>
    <w:rsid w:val="00537083"/>
    <w:rsid w:val="005446E0"/>
    <w:rsid w:val="00544909"/>
    <w:rsid w:val="00547C99"/>
    <w:rsid w:val="00547E15"/>
    <w:rsid w:val="00550C49"/>
    <w:rsid w:val="005514D6"/>
    <w:rsid w:val="0055176D"/>
    <w:rsid w:val="00552253"/>
    <w:rsid w:val="005525D3"/>
    <w:rsid w:val="00556224"/>
    <w:rsid w:val="00557147"/>
    <w:rsid w:val="0056164D"/>
    <w:rsid w:val="00562A9B"/>
    <w:rsid w:val="00562AED"/>
    <w:rsid w:val="00562FDC"/>
    <w:rsid w:val="00564A06"/>
    <w:rsid w:val="005708EB"/>
    <w:rsid w:val="00571828"/>
    <w:rsid w:val="00574019"/>
    <w:rsid w:val="00574347"/>
    <w:rsid w:val="00574688"/>
    <w:rsid w:val="00575D32"/>
    <w:rsid w:val="00575E24"/>
    <w:rsid w:val="005760E7"/>
    <w:rsid w:val="005774AA"/>
    <w:rsid w:val="00585250"/>
    <w:rsid w:val="00585947"/>
    <w:rsid w:val="005863BB"/>
    <w:rsid w:val="005878ED"/>
    <w:rsid w:val="0059078E"/>
    <w:rsid w:val="00591A94"/>
    <w:rsid w:val="0059487B"/>
    <w:rsid w:val="00596B2E"/>
    <w:rsid w:val="00596C0E"/>
    <w:rsid w:val="005974DA"/>
    <w:rsid w:val="005A0DC2"/>
    <w:rsid w:val="005A1E6D"/>
    <w:rsid w:val="005A33E6"/>
    <w:rsid w:val="005A3457"/>
    <w:rsid w:val="005A4FE5"/>
    <w:rsid w:val="005A5289"/>
    <w:rsid w:val="005A65AF"/>
    <w:rsid w:val="005A7032"/>
    <w:rsid w:val="005B6771"/>
    <w:rsid w:val="005B73E7"/>
    <w:rsid w:val="005C05F2"/>
    <w:rsid w:val="005C1124"/>
    <w:rsid w:val="005C3275"/>
    <w:rsid w:val="005C349B"/>
    <w:rsid w:val="005C7331"/>
    <w:rsid w:val="005D182B"/>
    <w:rsid w:val="005D3E6A"/>
    <w:rsid w:val="005D4104"/>
    <w:rsid w:val="005D63F5"/>
    <w:rsid w:val="005D67C0"/>
    <w:rsid w:val="005D704F"/>
    <w:rsid w:val="005D7EF7"/>
    <w:rsid w:val="005E0DF0"/>
    <w:rsid w:val="005E1158"/>
    <w:rsid w:val="005E1A4F"/>
    <w:rsid w:val="005E1B45"/>
    <w:rsid w:val="005E6E2D"/>
    <w:rsid w:val="005E7922"/>
    <w:rsid w:val="005F3390"/>
    <w:rsid w:val="005F43C2"/>
    <w:rsid w:val="005F502D"/>
    <w:rsid w:val="005F6464"/>
    <w:rsid w:val="00600248"/>
    <w:rsid w:val="0060410D"/>
    <w:rsid w:val="0060467B"/>
    <w:rsid w:val="006050C9"/>
    <w:rsid w:val="00607955"/>
    <w:rsid w:val="00607FE3"/>
    <w:rsid w:val="00610572"/>
    <w:rsid w:val="00610902"/>
    <w:rsid w:val="00610B88"/>
    <w:rsid w:val="00613954"/>
    <w:rsid w:val="00613BE6"/>
    <w:rsid w:val="00617050"/>
    <w:rsid w:val="00617570"/>
    <w:rsid w:val="00622360"/>
    <w:rsid w:val="006235B7"/>
    <w:rsid w:val="006260C6"/>
    <w:rsid w:val="00630EDF"/>
    <w:rsid w:val="006355B9"/>
    <w:rsid w:val="00637F4D"/>
    <w:rsid w:val="0064147E"/>
    <w:rsid w:val="00641598"/>
    <w:rsid w:val="00643A20"/>
    <w:rsid w:val="006457C8"/>
    <w:rsid w:val="006508A5"/>
    <w:rsid w:val="006519E1"/>
    <w:rsid w:val="00653583"/>
    <w:rsid w:val="00654D9B"/>
    <w:rsid w:val="006552E1"/>
    <w:rsid w:val="00655B65"/>
    <w:rsid w:val="00657468"/>
    <w:rsid w:val="00657B0D"/>
    <w:rsid w:val="00661AA5"/>
    <w:rsid w:val="00663DF3"/>
    <w:rsid w:val="00665525"/>
    <w:rsid w:val="00666569"/>
    <w:rsid w:val="00666694"/>
    <w:rsid w:val="00672FBA"/>
    <w:rsid w:val="0067394E"/>
    <w:rsid w:val="006756C4"/>
    <w:rsid w:val="006762D1"/>
    <w:rsid w:val="006769DC"/>
    <w:rsid w:val="00677905"/>
    <w:rsid w:val="00680151"/>
    <w:rsid w:val="00680C4E"/>
    <w:rsid w:val="00682223"/>
    <w:rsid w:val="00682AF7"/>
    <w:rsid w:val="00684B6A"/>
    <w:rsid w:val="006851B8"/>
    <w:rsid w:val="00685D11"/>
    <w:rsid w:val="00686246"/>
    <w:rsid w:val="0068662B"/>
    <w:rsid w:val="00686E9B"/>
    <w:rsid w:val="006903E5"/>
    <w:rsid w:val="00691D1A"/>
    <w:rsid w:val="006949B9"/>
    <w:rsid w:val="006A189C"/>
    <w:rsid w:val="006A1939"/>
    <w:rsid w:val="006A20B3"/>
    <w:rsid w:val="006A63FB"/>
    <w:rsid w:val="006A6F89"/>
    <w:rsid w:val="006A7B06"/>
    <w:rsid w:val="006A7B19"/>
    <w:rsid w:val="006B1299"/>
    <w:rsid w:val="006B338F"/>
    <w:rsid w:val="006B3C8E"/>
    <w:rsid w:val="006B3F9F"/>
    <w:rsid w:val="006B45BF"/>
    <w:rsid w:val="006B6C4D"/>
    <w:rsid w:val="006B7AB2"/>
    <w:rsid w:val="006C0600"/>
    <w:rsid w:val="006C4ECC"/>
    <w:rsid w:val="006C5595"/>
    <w:rsid w:val="006C5FF4"/>
    <w:rsid w:val="006C615D"/>
    <w:rsid w:val="006D2AB1"/>
    <w:rsid w:val="006D4FDE"/>
    <w:rsid w:val="006D57C4"/>
    <w:rsid w:val="006D6B24"/>
    <w:rsid w:val="006E1452"/>
    <w:rsid w:val="006E3A70"/>
    <w:rsid w:val="006E3D01"/>
    <w:rsid w:val="006E4BB6"/>
    <w:rsid w:val="006E50E0"/>
    <w:rsid w:val="006E5378"/>
    <w:rsid w:val="006E5F2E"/>
    <w:rsid w:val="006E72CE"/>
    <w:rsid w:val="006E7ADE"/>
    <w:rsid w:val="006F0F0B"/>
    <w:rsid w:val="006F1097"/>
    <w:rsid w:val="006F253B"/>
    <w:rsid w:val="006F2C2D"/>
    <w:rsid w:val="006F3FFB"/>
    <w:rsid w:val="006F5D8F"/>
    <w:rsid w:val="006F6266"/>
    <w:rsid w:val="006F7297"/>
    <w:rsid w:val="00702540"/>
    <w:rsid w:val="00704548"/>
    <w:rsid w:val="0070648D"/>
    <w:rsid w:val="00710328"/>
    <w:rsid w:val="007115D2"/>
    <w:rsid w:val="0071200E"/>
    <w:rsid w:val="0071269A"/>
    <w:rsid w:val="00713C98"/>
    <w:rsid w:val="0071438D"/>
    <w:rsid w:val="00717235"/>
    <w:rsid w:val="0071754E"/>
    <w:rsid w:val="007179D3"/>
    <w:rsid w:val="00722CAF"/>
    <w:rsid w:val="007254D4"/>
    <w:rsid w:val="00726D94"/>
    <w:rsid w:val="0073033B"/>
    <w:rsid w:val="00731611"/>
    <w:rsid w:val="007350BC"/>
    <w:rsid w:val="00735392"/>
    <w:rsid w:val="0073757C"/>
    <w:rsid w:val="00737ACB"/>
    <w:rsid w:val="00741665"/>
    <w:rsid w:val="007427F3"/>
    <w:rsid w:val="00743B71"/>
    <w:rsid w:val="00744ACF"/>
    <w:rsid w:val="007452F4"/>
    <w:rsid w:val="00746485"/>
    <w:rsid w:val="00750FF5"/>
    <w:rsid w:val="00751F59"/>
    <w:rsid w:val="00753928"/>
    <w:rsid w:val="00755761"/>
    <w:rsid w:val="00755A96"/>
    <w:rsid w:val="00757E4B"/>
    <w:rsid w:val="00761095"/>
    <w:rsid w:val="00764610"/>
    <w:rsid w:val="007667C9"/>
    <w:rsid w:val="0076712F"/>
    <w:rsid w:val="007673DB"/>
    <w:rsid w:val="00771349"/>
    <w:rsid w:val="007714DD"/>
    <w:rsid w:val="00771CC2"/>
    <w:rsid w:val="0077238E"/>
    <w:rsid w:val="00772394"/>
    <w:rsid w:val="00772516"/>
    <w:rsid w:val="00772776"/>
    <w:rsid w:val="007737B2"/>
    <w:rsid w:val="00775E29"/>
    <w:rsid w:val="00777460"/>
    <w:rsid w:val="00777505"/>
    <w:rsid w:val="00777B9D"/>
    <w:rsid w:val="007819FF"/>
    <w:rsid w:val="007829F0"/>
    <w:rsid w:val="00784B94"/>
    <w:rsid w:val="00785758"/>
    <w:rsid w:val="007860B1"/>
    <w:rsid w:val="00786853"/>
    <w:rsid w:val="00787367"/>
    <w:rsid w:val="00787C26"/>
    <w:rsid w:val="00793E51"/>
    <w:rsid w:val="00794BEC"/>
    <w:rsid w:val="007A1A50"/>
    <w:rsid w:val="007A1D81"/>
    <w:rsid w:val="007A5CAB"/>
    <w:rsid w:val="007A6246"/>
    <w:rsid w:val="007A7A33"/>
    <w:rsid w:val="007B0354"/>
    <w:rsid w:val="007B0ABF"/>
    <w:rsid w:val="007B44DA"/>
    <w:rsid w:val="007B5320"/>
    <w:rsid w:val="007B690A"/>
    <w:rsid w:val="007C0FD7"/>
    <w:rsid w:val="007C1B79"/>
    <w:rsid w:val="007C652A"/>
    <w:rsid w:val="007C6A87"/>
    <w:rsid w:val="007D31C9"/>
    <w:rsid w:val="007D32A7"/>
    <w:rsid w:val="007D6E2F"/>
    <w:rsid w:val="007E05F4"/>
    <w:rsid w:val="007E0F60"/>
    <w:rsid w:val="007E2626"/>
    <w:rsid w:val="007E3199"/>
    <w:rsid w:val="007E38A8"/>
    <w:rsid w:val="007E3B12"/>
    <w:rsid w:val="007F1133"/>
    <w:rsid w:val="007F3261"/>
    <w:rsid w:val="007F4776"/>
    <w:rsid w:val="007F67C0"/>
    <w:rsid w:val="007F73C5"/>
    <w:rsid w:val="007F7605"/>
    <w:rsid w:val="007F7ABD"/>
    <w:rsid w:val="00800D6E"/>
    <w:rsid w:val="00801167"/>
    <w:rsid w:val="00802BBE"/>
    <w:rsid w:val="00803E6F"/>
    <w:rsid w:val="0080515C"/>
    <w:rsid w:val="008054E9"/>
    <w:rsid w:val="008055A7"/>
    <w:rsid w:val="00805D88"/>
    <w:rsid w:val="008064D8"/>
    <w:rsid w:val="00807FA5"/>
    <w:rsid w:val="0081040B"/>
    <w:rsid w:val="008117BE"/>
    <w:rsid w:val="00811BFC"/>
    <w:rsid w:val="00812470"/>
    <w:rsid w:val="00812AA9"/>
    <w:rsid w:val="00813594"/>
    <w:rsid w:val="00814164"/>
    <w:rsid w:val="00816183"/>
    <w:rsid w:val="008203BD"/>
    <w:rsid w:val="00821EEF"/>
    <w:rsid w:val="00822312"/>
    <w:rsid w:val="008223B4"/>
    <w:rsid w:val="00822F94"/>
    <w:rsid w:val="00824206"/>
    <w:rsid w:val="0082477B"/>
    <w:rsid w:val="00824CB4"/>
    <w:rsid w:val="00824FB0"/>
    <w:rsid w:val="00827D82"/>
    <w:rsid w:val="00831558"/>
    <w:rsid w:val="008315DD"/>
    <w:rsid w:val="00836177"/>
    <w:rsid w:val="00841D22"/>
    <w:rsid w:val="0084313A"/>
    <w:rsid w:val="0084462F"/>
    <w:rsid w:val="0084676B"/>
    <w:rsid w:val="0085148A"/>
    <w:rsid w:val="008535BF"/>
    <w:rsid w:val="00853D20"/>
    <w:rsid w:val="00853F94"/>
    <w:rsid w:val="0085556D"/>
    <w:rsid w:val="008560B8"/>
    <w:rsid w:val="0086056E"/>
    <w:rsid w:val="00860924"/>
    <w:rsid w:val="00860E77"/>
    <w:rsid w:val="008614FD"/>
    <w:rsid w:val="00861854"/>
    <w:rsid w:val="00862DB4"/>
    <w:rsid w:val="00863909"/>
    <w:rsid w:val="00863C4C"/>
    <w:rsid w:val="008646E6"/>
    <w:rsid w:val="00867B47"/>
    <w:rsid w:val="00870EE1"/>
    <w:rsid w:val="008716AA"/>
    <w:rsid w:val="00871717"/>
    <w:rsid w:val="00875D76"/>
    <w:rsid w:val="00875DCF"/>
    <w:rsid w:val="00876E44"/>
    <w:rsid w:val="008804E1"/>
    <w:rsid w:val="00880AE3"/>
    <w:rsid w:val="0088158C"/>
    <w:rsid w:val="008815B5"/>
    <w:rsid w:val="0088417B"/>
    <w:rsid w:val="00886844"/>
    <w:rsid w:val="00891B04"/>
    <w:rsid w:val="008938BC"/>
    <w:rsid w:val="00895324"/>
    <w:rsid w:val="00895652"/>
    <w:rsid w:val="00895B5E"/>
    <w:rsid w:val="008A12EB"/>
    <w:rsid w:val="008A2B1E"/>
    <w:rsid w:val="008A36A2"/>
    <w:rsid w:val="008A44E5"/>
    <w:rsid w:val="008A514C"/>
    <w:rsid w:val="008A576F"/>
    <w:rsid w:val="008B0701"/>
    <w:rsid w:val="008B45FC"/>
    <w:rsid w:val="008B4BE2"/>
    <w:rsid w:val="008B7BCA"/>
    <w:rsid w:val="008C1743"/>
    <w:rsid w:val="008C1A16"/>
    <w:rsid w:val="008C62DC"/>
    <w:rsid w:val="008C6836"/>
    <w:rsid w:val="008C74F2"/>
    <w:rsid w:val="008D15F1"/>
    <w:rsid w:val="008D1D8F"/>
    <w:rsid w:val="008D2423"/>
    <w:rsid w:val="008D3D49"/>
    <w:rsid w:val="008E0782"/>
    <w:rsid w:val="008E0D24"/>
    <w:rsid w:val="008E264C"/>
    <w:rsid w:val="008E3C8A"/>
    <w:rsid w:val="008E3CD2"/>
    <w:rsid w:val="008E463D"/>
    <w:rsid w:val="008E7397"/>
    <w:rsid w:val="008E7A13"/>
    <w:rsid w:val="008F213C"/>
    <w:rsid w:val="008F4CA2"/>
    <w:rsid w:val="008F5C99"/>
    <w:rsid w:val="008F6FE8"/>
    <w:rsid w:val="009004B6"/>
    <w:rsid w:val="009011EA"/>
    <w:rsid w:val="009014AF"/>
    <w:rsid w:val="00901BDB"/>
    <w:rsid w:val="009034E1"/>
    <w:rsid w:val="00904294"/>
    <w:rsid w:val="00906EA6"/>
    <w:rsid w:val="0090714A"/>
    <w:rsid w:val="00907A6C"/>
    <w:rsid w:val="009140C1"/>
    <w:rsid w:val="00917983"/>
    <w:rsid w:val="00920ABC"/>
    <w:rsid w:val="0092185C"/>
    <w:rsid w:val="00921CCE"/>
    <w:rsid w:val="0092204E"/>
    <w:rsid w:val="00925E89"/>
    <w:rsid w:val="00926A9B"/>
    <w:rsid w:val="00926FE9"/>
    <w:rsid w:val="0092743B"/>
    <w:rsid w:val="00931144"/>
    <w:rsid w:val="00933F13"/>
    <w:rsid w:val="00934935"/>
    <w:rsid w:val="00940F00"/>
    <w:rsid w:val="0094392F"/>
    <w:rsid w:val="009441CC"/>
    <w:rsid w:val="00944793"/>
    <w:rsid w:val="00946101"/>
    <w:rsid w:val="00946C66"/>
    <w:rsid w:val="00950A22"/>
    <w:rsid w:val="00950AA7"/>
    <w:rsid w:val="00951077"/>
    <w:rsid w:val="00952532"/>
    <w:rsid w:val="0096069C"/>
    <w:rsid w:val="00961810"/>
    <w:rsid w:val="009630EA"/>
    <w:rsid w:val="00970B54"/>
    <w:rsid w:val="00971226"/>
    <w:rsid w:val="009718DE"/>
    <w:rsid w:val="009731E6"/>
    <w:rsid w:val="0097458A"/>
    <w:rsid w:val="00975A1B"/>
    <w:rsid w:val="009762E7"/>
    <w:rsid w:val="00981AA3"/>
    <w:rsid w:val="009822B3"/>
    <w:rsid w:val="009840A9"/>
    <w:rsid w:val="009855FA"/>
    <w:rsid w:val="00986377"/>
    <w:rsid w:val="009867FE"/>
    <w:rsid w:val="0098797E"/>
    <w:rsid w:val="00991225"/>
    <w:rsid w:val="00991278"/>
    <w:rsid w:val="009A3137"/>
    <w:rsid w:val="009A42DF"/>
    <w:rsid w:val="009A48F6"/>
    <w:rsid w:val="009A53BA"/>
    <w:rsid w:val="009A6941"/>
    <w:rsid w:val="009A6F9F"/>
    <w:rsid w:val="009B4659"/>
    <w:rsid w:val="009B4D2D"/>
    <w:rsid w:val="009C2343"/>
    <w:rsid w:val="009C48DD"/>
    <w:rsid w:val="009D0EA9"/>
    <w:rsid w:val="009D590D"/>
    <w:rsid w:val="009E0568"/>
    <w:rsid w:val="009E1294"/>
    <w:rsid w:val="009E1CA3"/>
    <w:rsid w:val="009E4028"/>
    <w:rsid w:val="009E4E96"/>
    <w:rsid w:val="009E5CD4"/>
    <w:rsid w:val="009E735B"/>
    <w:rsid w:val="009E7D25"/>
    <w:rsid w:val="009F1720"/>
    <w:rsid w:val="009F39BC"/>
    <w:rsid w:val="00A02392"/>
    <w:rsid w:val="00A04B2E"/>
    <w:rsid w:val="00A04DB7"/>
    <w:rsid w:val="00A05719"/>
    <w:rsid w:val="00A07D46"/>
    <w:rsid w:val="00A12431"/>
    <w:rsid w:val="00A12F4D"/>
    <w:rsid w:val="00A13622"/>
    <w:rsid w:val="00A143B0"/>
    <w:rsid w:val="00A20B6E"/>
    <w:rsid w:val="00A20CB7"/>
    <w:rsid w:val="00A2309B"/>
    <w:rsid w:val="00A23338"/>
    <w:rsid w:val="00A26424"/>
    <w:rsid w:val="00A27D4E"/>
    <w:rsid w:val="00A3043E"/>
    <w:rsid w:val="00A31BE4"/>
    <w:rsid w:val="00A34BAF"/>
    <w:rsid w:val="00A3677E"/>
    <w:rsid w:val="00A41153"/>
    <w:rsid w:val="00A41D19"/>
    <w:rsid w:val="00A41F69"/>
    <w:rsid w:val="00A426C1"/>
    <w:rsid w:val="00A43771"/>
    <w:rsid w:val="00A4452A"/>
    <w:rsid w:val="00A44BE4"/>
    <w:rsid w:val="00A4575F"/>
    <w:rsid w:val="00A45943"/>
    <w:rsid w:val="00A45AA6"/>
    <w:rsid w:val="00A5226A"/>
    <w:rsid w:val="00A537CF"/>
    <w:rsid w:val="00A548DF"/>
    <w:rsid w:val="00A54E29"/>
    <w:rsid w:val="00A55C4A"/>
    <w:rsid w:val="00A570E0"/>
    <w:rsid w:val="00A575D2"/>
    <w:rsid w:val="00A57D5A"/>
    <w:rsid w:val="00A60F02"/>
    <w:rsid w:val="00A61D61"/>
    <w:rsid w:val="00A62989"/>
    <w:rsid w:val="00A673E3"/>
    <w:rsid w:val="00A7088D"/>
    <w:rsid w:val="00A71A23"/>
    <w:rsid w:val="00A72769"/>
    <w:rsid w:val="00A74264"/>
    <w:rsid w:val="00A80B28"/>
    <w:rsid w:val="00A840BB"/>
    <w:rsid w:val="00A8728A"/>
    <w:rsid w:val="00A879DD"/>
    <w:rsid w:val="00A87E93"/>
    <w:rsid w:val="00A87F55"/>
    <w:rsid w:val="00A93985"/>
    <w:rsid w:val="00A961FC"/>
    <w:rsid w:val="00AA2FFE"/>
    <w:rsid w:val="00AA3477"/>
    <w:rsid w:val="00AA45B5"/>
    <w:rsid w:val="00AA6105"/>
    <w:rsid w:val="00AA63E5"/>
    <w:rsid w:val="00AB17C5"/>
    <w:rsid w:val="00AB17C6"/>
    <w:rsid w:val="00AB2A6B"/>
    <w:rsid w:val="00AB6C1E"/>
    <w:rsid w:val="00AC3A23"/>
    <w:rsid w:val="00AC3CD8"/>
    <w:rsid w:val="00AC57B9"/>
    <w:rsid w:val="00AC602C"/>
    <w:rsid w:val="00AC6522"/>
    <w:rsid w:val="00AC66C9"/>
    <w:rsid w:val="00AD2437"/>
    <w:rsid w:val="00AD4782"/>
    <w:rsid w:val="00AE2333"/>
    <w:rsid w:val="00AE4B2A"/>
    <w:rsid w:val="00AE4F1A"/>
    <w:rsid w:val="00AE5105"/>
    <w:rsid w:val="00AE6306"/>
    <w:rsid w:val="00AE6AC4"/>
    <w:rsid w:val="00AF2388"/>
    <w:rsid w:val="00AF2D76"/>
    <w:rsid w:val="00AF2D88"/>
    <w:rsid w:val="00AF4B93"/>
    <w:rsid w:val="00AF4C40"/>
    <w:rsid w:val="00AF5909"/>
    <w:rsid w:val="00B01BB9"/>
    <w:rsid w:val="00B01C04"/>
    <w:rsid w:val="00B05538"/>
    <w:rsid w:val="00B0753B"/>
    <w:rsid w:val="00B11631"/>
    <w:rsid w:val="00B121F8"/>
    <w:rsid w:val="00B13C59"/>
    <w:rsid w:val="00B153D2"/>
    <w:rsid w:val="00B204C6"/>
    <w:rsid w:val="00B21A29"/>
    <w:rsid w:val="00B21C52"/>
    <w:rsid w:val="00B25172"/>
    <w:rsid w:val="00B27AC7"/>
    <w:rsid w:val="00B27B57"/>
    <w:rsid w:val="00B27CCC"/>
    <w:rsid w:val="00B30B85"/>
    <w:rsid w:val="00B33A8B"/>
    <w:rsid w:val="00B34EE0"/>
    <w:rsid w:val="00B3627C"/>
    <w:rsid w:val="00B41FB2"/>
    <w:rsid w:val="00B432F4"/>
    <w:rsid w:val="00B45F86"/>
    <w:rsid w:val="00B46676"/>
    <w:rsid w:val="00B51452"/>
    <w:rsid w:val="00B54626"/>
    <w:rsid w:val="00B5538C"/>
    <w:rsid w:val="00B55F28"/>
    <w:rsid w:val="00B6202D"/>
    <w:rsid w:val="00B62AFE"/>
    <w:rsid w:val="00B63509"/>
    <w:rsid w:val="00B641F1"/>
    <w:rsid w:val="00B72017"/>
    <w:rsid w:val="00B73C46"/>
    <w:rsid w:val="00B7404D"/>
    <w:rsid w:val="00B755ED"/>
    <w:rsid w:val="00B81854"/>
    <w:rsid w:val="00B822A7"/>
    <w:rsid w:val="00B82A4B"/>
    <w:rsid w:val="00B84BC4"/>
    <w:rsid w:val="00B86CBB"/>
    <w:rsid w:val="00B87F47"/>
    <w:rsid w:val="00B91658"/>
    <w:rsid w:val="00B91C41"/>
    <w:rsid w:val="00B93689"/>
    <w:rsid w:val="00BA0676"/>
    <w:rsid w:val="00BA10EE"/>
    <w:rsid w:val="00BA168E"/>
    <w:rsid w:val="00BA3B38"/>
    <w:rsid w:val="00BA7A35"/>
    <w:rsid w:val="00BA7CE9"/>
    <w:rsid w:val="00BB1B3D"/>
    <w:rsid w:val="00BB5180"/>
    <w:rsid w:val="00BB67EB"/>
    <w:rsid w:val="00BC4FC9"/>
    <w:rsid w:val="00BC5173"/>
    <w:rsid w:val="00BD22EB"/>
    <w:rsid w:val="00BD2708"/>
    <w:rsid w:val="00BD5785"/>
    <w:rsid w:val="00BE16C3"/>
    <w:rsid w:val="00BE1938"/>
    <w:rsid w:val="00BE4FB5"/>
    <w:rsid w:val="00BE54DE"/>
    <w:rsid w:val="00BE5B2C"/>
    <w:rsid w:val="00BE6C95"/>
    <w:rsid w:val="00BF0866"/>
    <w:rsid w:val="00BF0ECE"/>
    <w:rsid w:val="00BF50E4"/>
    <w:rsid w:val="00BF547A"/>
    <w:rsid w:val="00BF5CFF"/>
    <w:rsid w:val="00BF6FE4"/>
    <w:rsid w:val="00C025B4"/>
    <w:rsid w:val="00C0295B"/>
    <w:rsid w:val="00C050FB"/>
    <w:rsid w:val="00C05B94"/>
    <w:rsid w:val="00C11BDF"/>
    <w:rsid w:val="00C139C7"/>
    <w:rsid w:val="00C15259"/>
    <w:rsid w:val="00C15CA8"/>
    <w:rsid w:val="00C239C0"/>
    <w:rsid w:val="00C25017"/>
    <w:rsid w:val="00C252BF"/>
    <w:rsid w:val="00C261B0"/>
    <w:rsid w:val="00C26585"/>
    <w:rsid w:val="00C26F0B"/>
    <w:rsid w:val="00C27991"/>
    <w:rsid w:val="00C3052D"/>
    <w:rsid w:val="00C3112E"/>
    <w:rsid w:val="00C320F2"/>
    <w:rsid w:val="00C33D15"/>
    <w:rsid w:val="00C358F5"/>
    <w:rsid w:val="00C36693"/>
    <w:rsid w:val="00C41026"/>
    <w:rsid w:val="00C4308C"/>
    <w:rsid w:val="00C43935"/>
    <w:rsid w:val="00C43E94"/>
    <w:rsid w:val="00C44707"/>
    <w:rsid w:val="00C459BF"/>
    <w:rsid w:val="00C5018F"/>
    <w:rsid w:val="00C50537"/>
    <w:rsid w:val="00C50FC6"/>
    <w:rsid w:val="00C53600"/>
    <w:rsid w:val="00C536C2"/>
    <w:rsid w:val="00C53891"/>
    <w:rsid w:val="00C53BE7"/>
    <w:rsid w:val="00C55BB6"/>
    <w:rsid w:val="00C55F8A"/>
    <w:rsid w:val="00C56E16"/>
    <w:rsid w:val="00C57974"/>
    <w:rsid w:val="00C579BA"/>
    <w:rsid w:val="00C607BB"/>
    <w:rsid w:val="00C62AB6"/>
    <w:rsid w:val="00C64CB0"/>
    <w:rsid w:val="00C6523A"/>
    <w:rsid w:val="00C6523C"/>
    <w:rsid w:val="00C659C3"/>
    <w:rsid w:val="00C73344"/>
    <w:rsid w:val="00C74E68"/>
    <w:rsid w:val="00C761FD"/>
    <w:rsid w:val="00C76EF4"/>
    <w:rsid w:val="00C77376"/>
    <w:rsid w:val="00C8113D"/>
    <w:rsid w:val="00C833D9"/>
    <w:rsid w:val="00C8343E"/>
    <w:rsid w:val="00C83776"/>
    <w:rsid w:val="00C850E4"/>
    <w:rsid w:val="00C86EF2"/>
    <w:rsid w:val="00C91EB5"/>
    <w:rsid w:val="00C9266C"/>
    <w:rsid w:val="00C9300B"/>
    <w:rsid w:val="00C939ED"/>
    <w:rsid w:val="00C93AFF"/>
    <w:rsid w:val="00C94053"/>
    <w:rsid w:val="00C97F69"/>
    <w:rsid w:val="00CA0D3A"/>
    <w:rsid w:val="00CA27EF"/>
    <w:rsid w:val="00CA313A"/>
    <w:rsid w:val="00CA5312"/>
    <w:rsid w:val="00CB06E8"/>
    <w:rsid w:val="00CB0F9D"/>
    <w:rsid w:val="00CB2CE5"/>
    <w:rsid w:val="00CB4DDE"/>
    <w:rsid w:val="00CB52E1"/>
    <w:rsid w:val="00CB5D78"/>
    <w:rsid w:val="00CB67C3"/>
    <w:rsid w:val="00CB7AF4"/>
    <w:rsid w:val="00CC1278"/>
    <w:rsid w:val="00CC1A30"/>
    <w:rsid w:val="00CC1FC3"/>
    <w:rsid w:val="00CC2694"/>
    <w:rsid w:val="00CC50D2"/>
    <w:rsid w:val="00CC69CF"/>
    <w:rsid w:val="00CC6BB8"/>
    <w:rsid w:val="00CC7CFC"/>
    <w:rsid w:val="00CD1AD6"/>
    <w:rsid w:val="00CD2470"/>
    <w:rsid w:val="00CD2CB7"/>
    <w:rsid w:val="00CD52BF"/>
    <w:rsid w:val="00CD6BB8"/>
    <w:rsid w:val="00CD77B3"/>
    <w:rsid w:val="00CE437A"/>
    <w:rsid w:val="00CF0056"/>
    <w:rsid w:val="00CF0AE2"/>
    <w:rsid w:val="00CF0DF4"/>
    <w:rsid w:val="00CF1DE0"/>
    <w:rsid w:val="00CF21F3"/>
    <w:rsid w:val="00CF232C"/>
    <w:rsid w:val="00CF30E1"/>
    <w:rsid w:val="00CF3719"/>
    <w:rsid w:val="00CF4BBD"/>
    <w:rsid w:val="00CF608D"/>
    <w:rsid w:val="00CF784D"/>
    <w:rsid w:val="00CF7F68"/>
    <w:rsid w:val="00D0333B"/>
    <w:rsid w:val="00D04562"/>
    <w:rsid w:val="00D046E6"/>
    <w:rsid w:val="00D04ADA"/>
    <w:rsid w:val="00D055EA"/>
    <w:rsid w:val="00D07535"/>
    <w:rsid w:val="00D14EDB"/>
    <w:rsid w:val="00D20A94"/>
    <w:rsid w:val="00D214D8"/>
    <w:rsid w:val="00D2201F"/>
    <w:rsid w:val="00D2577A"/>
    <w:rsid w:val="00D25B7A"/>
    <w:rsid w:val="00D2663C"/>
    <w:rsid w:val="00D268F2"/>
    <w:rsid w:val="00D27370"/>
    <w:rsid w:val="00D34103"/>
    <w:rsid w:val="00D35EE1"/>
    <w:rsid w:val="00D40F15"/>
    <w:rsid w:val="00D41752"/>
    <w:rsid w:val="00D42277"/>
    <w:rsid w:val="00D441CC"/>
    <w:rsid w:val="00D44DC9"/>
    <w:rsid w:val="00D4536A"/>
    <w:rsid w:val="00D46139"/>
    <w:rsid w:val="00D47AD5"/>
    <w:rsid w:val="00D569FB"/>
    <w:rsid w:val="00D56FC7"/>
    <w:rsid w:val="00D572C4"/>
    <w:rsid w:val="00D600FA"/>
    <w:rsid w:val="00D60A14"/>
    <w:rsid w:val="00D6307C"/>
    <w:rsid w:val="00D635A7"/>
    <w:rsid w:val="00D65E11"/>
    <w:rsid w:val="00D66A61"/>
    <w:rsid w:val="00D67D21"/>
    <w:rsid w:val="00D70966"/>
    <w:rsid w:val="00D71468"/>
    <w:rsid w:val="00D7177B"/>
    <w:rsid w:val="00D71B75"/>
    <w:rsid w:val="00D72824"/>
    <w:rsid w:val="00D73934"/>
    <w:rsid w:val="00D73A73"/>
    <w:rsid w:val="00D75945"/>
    <w:rsid w:val="00D81609"/>
    <w:rsid w:val="00D83B77"/>
    <w:rsid w:val="00D84F49"/>
    <w:rsid w:val="00D8505D"/>
    <w:rsid w:val="00D85FA7"/>
    <w:rsid w:val="00D877CE"/>
    <w:rsid w:val="00D87CC4"/>
    <w:rsid w:val="00D93C2C"/>
    <w:rsid w:val="00D9491F"/>
    <w:rsid w:val="00D94B88"/>
    <w:rsid w:val="00D97F37"/>
    <w:rsid w:val="00DA13AD"/>
    <w:rsid w:val="00DA18B4"/>
    <w:rsid w:val="00DA352F"/>
    <w:rsid w:val="00DA3CA2"/>
    <w:rsid w:val="00DA3FFC"/>
    <w:rsid w:val="00DA4177"/>
    <w:rsid w:val="00DA4BA6"/>
    <w:rsid w:val="00DA540C"/>
    <w:rsid w:val="00DB0231"/>
    <w:rsid w:val="00DB032E"/>
    <w:rsid w:val="00DB28E6"/>
    <w:rsid w:val="00DB4D8A"/>
    <w:rsid w:val="00DB56AF"/>
    <w:rsid w:val="00DC1163"/>
    <w:rsid w:val="00DC264C"/>
    <w:rsid w:val="00DC5354"/>
    <w:rsid w:val="00DC757F"/>
    <w:rsid w:val="00DD0062"/>
    <w:rsid w:val="00DD31B7"/>
    <w:rsid w:val="00DD424A"/>
    <w:rsid w:val="00DD425F"/>
    <w:rsid w:val="00DD4868"/>
    <w:rsid w:val="00DE0B84"/>
    <w:rsid w:val="00DE336A"/>
    <w:rsid w:val="00DE58FB"/>
    <w:rsid w:val="00DE6834"/>
    <w:rsid w:val="00DE70FA"/>
    <w:rsid w:val="00DF2272"/>
    <w:rsid w:val="00DF29CD"/>
    <w:rsid w:val="00DF7FA3"/>
    <w:rsid w:val="00E05F02"/>
    <w:rsid w:val="00E0674F"/>
    <w:rsid w:val="00E136DF"/>
    <w:rsid w:val="00E13DE7"/>
    <w:rsid w:val="00E14BF4"/>
    <w:rsid w:val="00E15175"/>
    <w:rsid w:val="00E17D92"/>
    <w:rsid w:val="00E213BD"/>
    <w:rsid w:val="00E22D01"/>
    <w:rsid w:val="00E22E8C"/>
    <w:rsid w:val="00E23767"/>
    <w:rsid w:val="00E25F14"/>
    <w:rsid w:val="00E26D60"/>
    <w:rsid w:val="00E31B4A"/>
    <w:rsid w:val="00E3348F"/>
    <w:rsid w:val="00E33ACB"/>
    <w:rsid w:val="00E346A6"/>
    <w:rsid w:val="00E361E5"/>
    <w:rsid w:val="00E36ED1"/>
    <w:rsid w:val="00E373C5"/>
    <w:rsid w:val="00E4047A"/>
    <w:rsid w:val="00E40AF7"/>
    <w:rsid w:val="00E418D2"/>
    <w:rsid w:val="00E436C4"/>
    <w:rsid w:val="00E44A14"/>
    <w:rsid w:val="00E46E89"/>
    <w:rsid w:val="00E47197"/>
    <w:rsid w:val="00E54611"/>
    <w:rsid w:val="00E55B79"/>
    <w:rsid w:val="00E57951"/>
    <w:rsid w:val="00E61AEB"/>
    <w:rsid w:val="00E61CB4"/>
    <w:rsid w:val="00E62DF7"/>
    <w:rsid w:val="00E630B1"/>
    <w:rsid w:val="00E639E0"/>
    <w:rsid w:val="00E65543"/>
    <w:rsid w:val="00E657A2"/>
    <w:rsid w:val="00E66096"/>
    <w:rsid w:val="00E6760B"/>
    <w:rsid w:val="00E67DD4"/>
    <w:rsid w:val="00E67F3D"/>
    <w:rsid w:val="00E714CC"/>
    <w:rsid w:val="00E80F06"/>
    <w:rsid w:val="00E82153"/>
    <w:rsid w:val="00E8674B"/>
    <w:rsid w:val="00E8676C"/>
    <w:rsid w:val="00E901FD"/>
    <w:rsid w:val="00E92DF3"/>
    <w:rsid w:val="00E930C2"/>
    <w:rsid w:val="00E94A42"/>
    <w:rsid w:val="00E953B7"/>
    <w:rsid w:val="00E958A6"/>
    <w:rsid w:val="00E95CAA"/>
    <w:rsid w:val="00E96245"/>
    <w:rsid w:val="00E96CEC"/>
    <w:rsid w:val="00EA2E94"/>
    <w:rsid w:val="00EA3457"/>
    <w:rsid w:val="00EA3780"/>
    <w:rsid w:val="00EA4F09"/>
    <w:rsid w:val="00EB1955"/>
    <w:rsid w:val="00EB2766"/>
    <w:rsid w:val="00EB460B"/>
    <w:rsid w:val="00EB5773"/>
    <w:rsid w:val="00EB6EEC"/>
    <w:rsid w:val="00EC12BC"/>
    <w:rsid w:val="00EC2366"/>
    <w:rsid w:val="00EC3307"/>
    <w:rsid w:val="00EC4403"/>
    <w:rsid w:val="00EC496E"/>
    <w:rsid w:val="00EC5844"/>
    <w:rsid w:val="00EC6250"/>
    <w:rsid w:val="00ED251E"/>
    <w:rsid w:val="00ED2CEE"/>
    <w:rsid w:val="00ED2F85"/>
    <w:rsid w:val="00ED33EA"/>
    <w:rsid w:val="00ED3C22"/>
    <w:rsid w:val="00ED42BC"/>
    <w:rsid w:val="00ED50C0"/>
    <w:rsid w:val="00ED51B6"/>
    <w:rsid w:val="00ED57F4"/>
    <w:rsid w:val="00ED5E5F"/>
    <w:rsid w:val="00ED7DA8"/>
    <w:rsid w:val="00EE1971"/>
    <w:rsid w:val="00EE6622"/>
    <w:rsid w:val="00EE73D5"/>
    <w:rsid w:val="00EF0A2D"/>
    <w:rsid w:val="00EF339D"/>
    <w:rsid w:val="00EF568D"/>
    <w:rsid w:val="00EF56D5"/>
    <w:rsid w:val="00F01E47"/>
    <w:rsid w:val="00F02FDF"/>
    <w:rsid w:val="00F0384C"/>
    <w:rsid w:val="00F03ED0"/>
    <w:rsid w:val="00F0407F"/>
    <w:rsid w:val="00F0522E"/>
    <w:rsid w:val="00F075A3"/>
    <w:rsid w:val="00F13AF9"/>
    <w:rsid w:val="00F1529D"/>
    <w:rsid w:val="00F152B9"/>
    <w:rsid w:val="00F200D7"/>
    <w:rsid w:val="00F2043C"/>
    <w:rsid w:val="00F20B36"/>
    <w:rsid w:val="00F22856"/>
    <w:rsid w:val="00F2435E"/>
    <w:rsid w:val="00F25442"/>
    <w:rsid w:val="00F25B8D"/>
    <w:rsid w:val="00F26D5A"/>
    <w:rsid w:val="00F273F9"/>
    <w:rsid w:val="00F32471"/>
    <w:rsid w:val="00F340E2"/>
    <w:rsid w:val="00F35D49"/>
    <w:rsid w:val="00F3668E"/>
    <w:rsid w:val="00F366DF"/>
    <w:rsid w:val="00F36EF0"/>
    <w:rsid w:val="00F37849"/>
    <w:rsid w:val="00F37DBE"/>
    <w:rsid w:val="00F41259"/>
    <w:rsid w:val="00F4152A"/>
    <w:rsid w:val="00F45ACA"/>
    <w:rsid w:val="00F502A9"/>
    <w:rsid w:val="00F51613"/>
    <w:rsid w:val="00F53D96"/>
    <w:rsid w:val="00F57F79"/>
    <w:rsid w:val="00F667E0"/>
    <w:rsid w:val="00F67DFE"/>
    <w:rsid w:val="00F71C9E"/>
    <w:rsid w:val="00F736FA"/>
    <w:rsid w:val="00F75DAE"/>
    <w:rsid w:val="00F75F36"/>
    <w:rsid w:val="00F7703F"/>
    <w:rsid w:val="00F772E0"/>
    <w:rsid w:val="00F77AB1"/>
    <w:rsid w:val="00F820CF"/>
    <w:rsid w:val="00F82773"/>
    <w:rsid w:val="00F8330E"/>
    <w:rsid w:val="00F834B2"/>
    <w:rsid w:val="00F85F54"/>
    <w:rsid w:val="00F86E75"/>
    <w:rsid w:val="00F876F8"/>
    <w:rsid w:val="00F879C7"/>
    <w:rsid w:val="00F91E97"/>
    <w:rsid w:val="00F92381"/>
    <w:rsid w:val="00F92F67"/>
    <w:rsid w:val="00F93756"/>
    <w:rsid w:val="00F96D73"/>
    <w:rsid w:val="00F97F7C"/>
    <w:rsid w:val="00FA2349"/>
    <w:rsid w:val="00FA3A8F"/>
    <w:rsid w:val="00FA4443"/>
    <w:rsid w:val="00FB0D60"/>
    <w:rsid w:val="00FB1102"/>
    <w:rsid w:val="00FB18B8"/>
    <w:rsid w:val="00FB2161"/>
    <w:rsid w:val="00FB2F00"/>
    <w:rsid w:val="00FB420E"/>
    <w:rsid w:val="00FB624E"/>
    <w:rsid w:val="00FC462A"/>
    <w:rsid w:val="00FC4662"/>
    <w:rsid w:val="00FC4925"/>
    <w:rsid w:val="00FD0449"/>
    <w:rsid w:val="00FD0A22"/>
    <w:rsid w:val="00FD2E8B"/>
    <w:rsid w:val="00FD3315"/>
    <w:rsid w:val="00FD4D74"/>
    <w:rsid w:val="00FD514C"/>
    <w:rsid w:val="00FD5E6E"/>
    <w:rsid w:val="00FD7B9F"/>
    <w:rsid w:val="00FE1AA5"/>
    <w:rsid w:val="00FE69FE"/>
    <w:rsid w:val="00FF2A8D"/>
    <w:rsid w:val="00FF3907"/>
    <w:rsid w:val="00FF3B75"/>
    <w:rsid w:val="00FF3C68"/>
    <w:rsid w:val="00FF4304"/>
    <w:rsid w:val="00FF52D5"/>
    <w:rsid w:val="00FF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5378"/>
    <w:rPr>
      <w:sz w:val="24"/>
      <w:szCs w:val="24"/>
      <w:lang w:eastAsia="en-US"/>
    </w:rPr>
  </w:style>
  <w:style w:type="paragraph" w:styleId="Antrat1">
    <w:name w:val="heading 1"/>
    <w:basedOn w:val="prastasis"/>
    <w:next w:val="prastasis"/>
    <w:link w:val="Antrat1Diagrama"/>
    <w:uiPriority w:val="99"/>
    <w:qFormat/>
    <w:rsid w:val="006E5378"/>
    <w:pPr>
      <w:keepNext/>
      <w:outlineLvl w:val="0"/>
    </w:pPr>
    <w:rPr>
      <w:b/>
      <w:bCs/>
    </w:rPr>
  </w:style>
  <w:style w:type="paragraph" w:styleId="Antrat2">
    <w:name w:val="heading 2"/>
    <w:basedOn w:val="prastasis"/>
    <w:next w:val="prastasis"/>
    <w:link w:val="Antrat2Diagrama"/>
    <w:uiPriority w:val="99"/>
    <w:qFormat/>
    <w:rsid w:val="006E5378"/>
    <w:pPr>
      <w:keepNext/>
      <w:jc w:val="center"/>
      <w:outlineLvl w:val="1"/>
    </w:pPr>
    <w:rPr>
      <w:b/>
      <w:bCs/>
    </w:rPr>
  </w:style>
  <w:style w:type="paragraph" w:styleId="Antrat3">
    <w:name w:val="heading 3"/>
    <w:basedOn w:val="prastasis"/>
    <w:next w:val="prastasis"/>
    <w:link w:val="Antrat3Diagrama"/>
    <w:uiPriority w:val="99"/>
    <w:qFormat/>
    <w:rsid w:val="002B1CC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B1CC3"/>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2B1CC3"/>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777B"/>
    <w:rPr>
      <w:rFonts w:asciiTheme="majorHAnsi" w:eastAsiaTheme="majorEastAsia" w:hAnsiTheme="majorHAnsi" w:cstheme="majorBidi"/>
      <w:b/>
      <w:bCs/>
      <w:kern w:val="32"/>
      <w:sz w:val="32"/>
      <w:szCs w:val="32"/>
      <w:lang w:eastAsia="en-US"/>
    </w:rPr>
  </w:style>
  <w:style w:type="character" w:customStyle="1" w:styleId="Antrat2Diagrama">
    <w:name w:val="Antraštė 2 Diagrama"/>
    <w:basedOn w:val="Numatytasispastraiposriftas"/>
    <w:link w:val="Antrat2"/>
    <w:uiPriority w:val="9"/>
    <w:semiHidden/>
    <w:rsid w:val="003A777B"/>
    <w:rPr>
      <w:rFonts w:asciiTheme="majorHAnsi" w:eastAsiaTheme="majorEastAsia" w:hAnsiTheme="majorHAnsi" w:cstheme="majorBidi"/>
      <w:b/>
      <w:bCs/>
      <w:i/>
      <w:iCs/>
      <w:sz w:val="28"/>
      <w:szCs w:val="28"/>
      <w:lang w:eastAsia="en-US"/>
    </w:rPr>
  </w:style>
  <w:style w:type="character" w:customStyle="1" w:styleId="Antrat3Diagrama">
    <w:name w:val="Antraštė 3 Diagrama"/>
    <w:basedOn w:val="Numatytasispastraiposriftas"/>
    <w:link w:val="Antrat3"/>
    <w:uiPriority w:val="9"/>
    <w:semiHidden/>
    <w:rsid w:val="003A777B"/>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uiPriority w:val="9"/>
    <w:semiHidden/>
    <w:rsid w:val="003A777B"/>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3A777B"/>
    <w:rPr>
      <w:rFonts w:asciiTheme="minorHAnsi" w:eastAsiaTheme="minorEastAsia" w:hAnsiTheme="minorHAnsi" w:cstheme="minorBidi"/>
      <w:b/>
      <w:bCs/>
      <w:i/>
      <w:iCs/>
      <w:sz w:val="26"/>
      <w:szCs w:val="26"/>
      <w:lang w:eastAsia="en-US"/>
    </w:rPr>
  </w:style>
  <w:style w:type="paragraph" w:styleId="Pagrindinistekstas">
    <w:name w:val="Body Text"/>
    <w:basedOn w:val="prastasis"/>
    <w:link w:val="PagrindinistekstasDiagrama"/>
    <w:uiPriority w:val="99"/>
    <w:rsid w:val="006E5378"/>
    <w:rPr>
      <w:b/>
      <w:bCs/>
    </w:rPr>
  </w:style>
  <w:style w:type="character" w:customStyle="1" w:styleId="PagrindinistekstasDiagrama">
    <w:name w:val="Pagrindinis tekstas Diagrama"/>
    <w:basedOn w:val="Numatytasispastraiposriftas"/>
    <w:link w:val="Pagrindinistekstas"/>
    <w:uiPriority w:val="99"/>
    <w:locked/>
    <w:rsid w:val="004859D6"/>
    <w:rPr>
      <w:b/>
      <w:sz w:val="24"/>
      <w:lang w:eastAsia="en-US"/>
    </w:rPr>
  </w:style>
  <w:style w:type="paragraph" w:styleId="Pagrindiniotekstotrauka">
    <w:name w:val="Body Text Indent"/>
    <w:basedOn w:val="prastasis"/>
    <w:link w:val="PagrindiniotekstotraukaDiagrama"/>
    <w:uiPriority w:val="99"/>
    <w:rsid w:val="006E5378"/>
    <w:pPr>
      <w:ind w:firstLine="180"/>
    </w:pPr>
  </w:style>
  <w:style w:type="character" w:customStyle="1" w:styleId="PagrindiniotekstotraukaDiagrama">
    <w:name w:val="Pagrindinio teksto įtrauka Diagrama"/>
    <w:basedOn w:val="Numatytasispastraiposriftas"/>
    <w:link w:val="Pagrindiniotekstotrauka"/>
    <w:uiPriority w:val="99"/>
    <w:semiHidden/>
    <w:rsid w:val="003A777B"/>
    <w:rPr>
      <w:sz w:val="24"/>
      <w:szCs w:val="24"/>
      <w:lang w:eastAsia="en-US"/>
    </w:rPr>
  </w:style>
  <w:style w:type="paragraph" w:styleId="Pagrindinistekstas2">
    <w:name w:val="Body Text 2"/>
    <w:basedOn w:val="prastasis"/>
    <w:link w:val="Pagrindinistekstas2Diagrama"/>
    <w:uiPriority w:val="99"/>
    <w:rsid w:val="006E5378"/>
    <w:rPr>
      <w:color w:val="FF0000"/>
    </w:rPr>
  </w:style>
  <w:style w:type="character" w:customStyle="1" w:styleId="Pagrindinistekstas2Diagrama">
    <w:name w:val="Pagrindinis tekstas 2 Diagrama"/>
    <w:basedOn w:val="Numatytasispastraiposriftas"/>
    <w:link w:val="Pagrindinistekstas2"/>
    <w:uiPriority w:val="99"/>
    <w:semiHidden/>
    <w:rsid w:val="003A777B"/>
    <w:rPr>
      <w:sz w:val="24"/>
      <w:szCs w:val="24"/>
      <w:lang w:eastAsia="en-US"/>
    </w:rPr>
  </w:style>
  <w:style w:type="paragraph" w:styleId="Pagrindiniotekstotrauka2">
    <w:name w:val="Body Text Indent 2"/>
    <w:basedOn w:val="prastasis"/>
    <w:link w:val="Pagrindiniotekstotrauka2Diagrama"/>
    <w:uiPriority w:val="99"/>
    <w:rsid w:val="006E5378"/>
    <w:pPr>
      <w:ind w:firstLine="252"/>
    </w:pPr>
  </w:style>
  <w:style w:type="character" w:customStyle="1" w:styleId="Pagrindiniotekstotrauka2Diagrama">
    <w:name w:val="Pagrindinio teksto įtrauka 2 Diagrama"/>
    <w:basedOn w:val="Numatytasispastraiposriftas"/>
    <w:link w:val="Pagrindiniotekstotrauka2"/>
    <w:uiPriority w:val="99"/>
    <w:semiHidden/>
    <w:rsid w:val="003A777B"/>
    <w:rPr>
      <w:sz w:val="24"/>
      <w:szCs w:val="24"/>
      <w:lang w:eastAsia="en-US"/>
    </w:rPr>
  </w:style>
  <w:style w:type="paragraph" w:styleId="Porat">
    <w:name w:val="footer"/>
    <w:basedOn w:val="prastasis"/>
    <w:link w:val="PoratDiagrama"/>
    <w:uiPriority w:val="99"/>
    <w:rsid w:val="006E5378"/>
    <w:pPr>
      <w:tabs>
        <w:tab w:val="center" w:pos="4320"/>
        <w:tab w:val="right" w:pos="8640"/>
      </w:tabs>
    </w:pPr>
  </w:style>
  <w:style w:type="character" w:customStyle="1" w:styleId="PoratDiagrama">
    <w:name w:val="Poraštė Diagrama"/>
    <w:basedOn w:val="Numatytasispastraiposriftas"/>
    <w:link w:val="Porat"/>
    <w:uiPriority w:val="99"/>
    <w:semiHidden/>
    <w:rsid w:val="003A777B"/>
    <w:rPr>
      <w:sz w:val="24"/>
      <w:szCs w:val="24"/>
      <w:lang w:eastAsia="en-US"/>
    </w:rPr>
  </w:style>
  <w:style w:type="character" w:styleId="Puslapionumeris">
    <w:name w:val="page number"/>
    <w:basedOn w:val="Numatytasispastraiposriftas"/>
    <w:uiPriority w:val="99"/>
    <w:rsid w:val="006E5378"/>
    <w:rPr>
      <w:rFonts w:cs="Times New Roman"/>
    </w:rPr>
  </w:style>
  <w:style w:type="paragraph" w:styleId="Pagrindinistekstas3">
    <w:name w:val="Body Text 3"/>
    <w:basedOn w:val="prastasis"/>
    <w:link w:val="Pagrindinistekstas3Diagrama"/>
    <w:uiPriority w:val="99"/>
    <w:rsid w:val="006E5378"/>
    <w:pPr>
      <w:jc w:val="center"/>
    </w:pPr>
  </w:style>
  <w:style w:type="character" w:customStyle="1" w:styleId="Pagrindinistekstas3Diagrama">
    <w:name w:val="Pagrindinis tekstas 3 Diagrama"/>
    <w:basedOn w:val="Numatytasispastraiposriftas"/>
    <w:link w:val="Pagrindinistekstas3"/>
    <w:uiPriority w:val="99"/>
    <w:semiHidden/>
    <w:rsid w:val="003A777B"/>
    <w:rPr>
      <w:sz w:val="16"/>
      <w:szCs w:val="16"/>
      <w:lang w:eastAsia="en-US"/>
    </w:rPr>
  </w:style>
  <w:style w:type="paragraph" w:styleId="Pagrindiniotekstotrauka3">
    <w:name w:val="Body Text Indent 3"/>
    <w:basedOn w:val="prastasis"/>
    <w:link w:val="Pagrindiniotekstotrauka3Diagrama"/>
    <w:uiPriority w:val="99"/>
    <w:rsid w:val="006E5378"/>
    <w:pPr>
      <w:ind w:left="180"/>
    </w:pPr>
  </w:style>
  <w:style w:type="character" w:customStyle="1" w:styleId="Pagrindiniotekstotrauka3Diagrama">
    <w:name w:val="Pagrindinio teksto įtrauka 3 Diagrama"/>
    <w:basedOn w:val="Numatytasispastraiposriftas"/>
    <w:link w:val="Pagrindiniotekstotrauka3"/>
    <w:uiPriority w:val="99"/>
    <w:semiHidden/>
    <w:rsid w:val="003A777B"/>
    <w:rPr>
      <w:sz w:val="16"/>
      <w:szCs w:val="16"/>
      <w:lang w:eastAsia="en-US"/>
    </w:rPr>
  </w:style>
  <w:style w:type="paragraph" w:customStyle="1" w:styleId="font5">
    <w:name w:val="font5"/>
    <w:basedOn w:val="prastasis"/>
    <w:uiPriority w:val="99"/>
    <w:rsid w:val="006E5378"/>
    <w:pPr>
      <w:spacing w:before="100" w:beforeAutospacing="1" w:after="100" w:afterAutospacing="1"/>
    </w:pPr>
    <w:rPr>
      <w:rFonts w:ascii="Arial" w:hAnsi="Arial" w:cs="Arial"/>
      <w:sz w:val="22"/>
      <w:szCs w:val="22"/>
    </w:rPr>
  </w:style>
  <w:style w:type="paragraph" w:customStyle="1" w:styleId="font6">
    <w:name w:val="font6"/>
    <w:basedOn w:val="prastasis"/>
    <w:uiPriority w:val="99"/>
    <w:rsid w:val="006E5378"/>
    <w:pPr>
      <w:spacing w:before="100" w:beforeAutospacing="1" w:after="100" w:afterAutospacing="1"/>
    </w:pPr>
    <w:rPr>
      <w:rFonts w:ascii="Arial" w:hAnsi="Arial" w:cs="Arial"/>
      <w:b/>
      <w:bCs/>
      <w:sz w:val="22"/>
      <w:szCs w:val="22"/>
    </w:rPr>
  </w:style>
  <w:style w:type="paragraph" w:customStyle="1" w:styleId="xl24">
    <w:name w:val="xl24"/>
    <w:basedOn w:val="prastasis"/>
    <w:uiPriority w:val="99"/>
    <w:rsid w:val="006E5378"/>
    <w:pPr>
      <w:spacing w:before="100" w:beforeAutospacing="1" w:after="100" w:afterAutospacing="1"/>
      <w:jc w:val="right"/>
    </w:pPr>
    <w:rPr>
      <w:sz w:val="18"/>
      <w:szCs w:val="18"/>
    </w:rPr>
  </w:style>
  <w:style w:type="paragraph" w:customStyle="1" w:styleId="xl25">
    <w:name w:val="xl25"/>
    <w:basedOn w:val="prastasis"/>
    <w:uiPriority w:val="99"/>
    <w:rsid w:val="006E5378"/>
    <w:pPr>
      <w:spacing w:before="100" w:beforeAutospacing="1" w:after="100" w:afterAutospacing="1"/>
      <w:jc w:val="center"/>
      <w:textAlignment w:val="top"/>
    </w:pPr>
    <w:rPr>
      <w:rFonts w:ascii="Arial" w:hAnsi="Arial" w:cs="Arial"/>
      <w:i/>
      <w:iCs/>
      <w:sz w:val="18"/>
      <w:szCs w:val="18"/>
    </w:rPr>
  </w:style>
  <w:style w:type="paragraph" w:customStyle="1" w:styleId="xl26">
    <w:name w:val="xl26"/>
    <w:basedOn w:val="prastasis"/>
    <w:uiPriority w:val="99"/>
    <w:rsid w:val="006E5378"/>
    <w:pPr>
      <w:spacing w:before="100" w:beforeAutospacing="1" w:after="100" w:afterAutospacing="1"/>
      <w:textAlignment w:val="top"/>
    </w:pPr>
    <w:rPr>
      <w:rFonts w:ascii="Arial" w:hAnsi="Arial" w:cs="Arial"/>
      <w:i/>
      <w:iCs/>
      <w:sz w:val="18"/>
      <w:szCs w:val="18"/>
    </w:rPr>
  </w:style>
  <w:style w:type="paragraph" w:customStyle="1" w:styleId="xl27">
    <w:name w:val="xl27"/>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8">
    <w:name w:val="xl28"/>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9">
    <w:name w:val="xl29"/>
    <w:basedOn w:val="prastasis"/>
    <w:uiPriority w:val="99"/>
    <w:rsid w:val="006E5378"/>
    <w:pPr>
      <w:spacing w:before="100" w:beforeAutospacing="1" w:after="100" w:afterAutospacing="1"/>
      <w:jc w:val="center"/>
      <w:textAlignment w:val="top"/>
    </w:pPr>
    <w:rPr>
      <w:sz w:val="18"/>
      <w:szCs w:val="18"/>
    </w:rPr>
  </w:style>
  <w:style w:type="paragraph" w:customStyle="1" w:styleId="xl30">
    <w:name w:val="xl30"/>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31">
    <w:name w:val="xl31"/>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2">
    <w:name w:val="xl32"/>
    <w:basedOn w:val="prastasis"/>
    <w:uiPriority w:val="99"/>
    <w:rsid w:val="006E5378"/>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3">
    <w:name w:val="xl33"/>
    <w:basedOn w:val="prastasis"/>
    <w:uiPriority w:val="99"/>
    <w:rsid w:val="006E5378"/>
    <w:pPr>
      <w:pBdr>
        <w:top w:val="single" w:sz="8" w:space="0" w:color="auto"/>
        <w:bottom w:val="single" w:sz="8" w:space="0" w:color="auto"/>
        <w:right w:val="double" w:sz="6" w:space="0" w:color="auto"/>
      </w:pBdr>
      <w:spacing w:before="100" w:beforeAutospacing="1" w:after="100" w:afterAutospacing="1"/>
      <w:textAlignment w:val="top"/>
    </w:pPr>
    <w:rPr>
      <w:rFonts w:ascii="Arial" w:hAnsi="Arial" w:cs="Arial"/>
      <w:b/>
      <w:bCs/>
      <w:sz w:val="18"/>
      <w:szCs w:val="18"/>
    </w:rPr>
  </w:style>
  <w:style w:type="paragraph" w:customStyle="1" w:styleId="xl34">
    <w:name w:val="xl34"/>
    <w:basedOn w:val="prastasis"/>
    <w:uiPriority w:val="99"/>
    <w:rsid w:val="006E5378"/>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35">
    <w:name w:val="xl35"/>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36">
    <w:name w:val="xl36"/>
    <w:basedOn w:val="prastasis"/>
    <w:uiPriority w:val="99"/>
    <w:rsid w:val="006E5378"/>
    <w:pPr>
      <w:pBdr>
        <w:top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37">
    <w:name w:val="xl37"/>
    <w:basedOn w:val="prastasis"/>
    <w:uiPriority w:val="99"/>
    <w:rsid w:val="006E537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8">
    <w:name w:val="xl38"/>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9">
    <w:name w:val="xl39"/>
    <w:basedOn w:val="prastasis"/>
    <w:uiPriority w:val="99"/>
    <w:rsid w:val="006E5378"/>
    <w:pPr>
      <w:pBdr>
        <w:top w:val="single" w:sz="8"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prastasis"/>
    <w:uiPriority w:val="99"/>
    <w:rsid w:val="006E5378"/>
    <w:pPr>
      <w:pBdr>
        <w:top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1">
    <w:name w:val="xl41"/>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2">
    <w:name w:val="xl42"/>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43">
    <w:name w:val="xl43"/>
    <w:basedOn w:val="prastasis"/>
    <w:uiPriority w:val="99"/>
    <w:rsid w:val="006E5378"/>
    <w:pPr>
      <w:pBdr>
        <w:top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4">
    <w:name w:val="xl44"/>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5">
    <w:name w:val="xl45"/>
    <w:basedOn w:val="prastasis"/>
    <w:uiPriority w:val="99"/>
    <w:rsid w:val="006E537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6">
    <w:name w:val="xl4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7">
    <w:name w:val="xl4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8">
    <w:name w:val="xl4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9">
    <w:name w:val="xl49"/>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0">
    <w:name w:val="xl50"/>
    <w:basedOn w:val="prastasis"/>
    <w:uiPriority w:val="99"/>
    <w:rsid w:val="006E537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51">
    <w:name w:val="xl5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52">
    <w:name w:val="xl5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3">
    <w:name w:val="xl53"/>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4">
    <w:name w:val="xl54"/>
    <w:basedOn w:val="prastasis"/>
    <w:uiPriority w:val="99"/>
    <w:rsid w:val="006E5378"/>
    <w:pPr>
      <w:pBdr>
        <w:top w:val="single" w:sz="8"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5">
    <w:name w:val="xl55"/>
    <w:basedOn w:val="prastasis"/>
    <w:uiPriority w:val="99"/>
    <w:rsid w:val="006E5378"/>
    <w:pPr>
      <w:pBdr>
        <w:top w:val="single" w:sz="8" w:space="0" w:color="auto"/>
      </w:pBdr>
      <w:spacing w:before="100" w:beforeAutospacing="1" w:after="100" w:afterAutospacing="1"/>
      <w:textAlignment w:val="top"/>
    </w:pPr>
    <w:rPr>
      <w:rFonts w:ascii="Arial" w:hAnsi="Arial" w:cs="Arial"/>
      <w:color w:val="FF0000"/>
      <w:sz w:val="18"/>
      <w:szCs w:val="18"/>
    </w:rPr>
  </w:style>
  <w:style w:type="paragraph" w:customStyle="1" w:styleId="xl56">
    <w:name w:val="xl56"/>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7">
    <w:name w:val="xl57"/>
    <w:basedOn w:val="prastasis"/>
    <w:uiPriority w:val="99"/>
    <w:rsid w:val="006E5378"/>
    <w:pPr>
      <w:pBdr>
        <w:top w:val="single" w:sz="8" w:space="0" w:color="auto"/>
      </w:pBdr>
      <w:spacing w:before="100" w:beforeAutospacing="1" w:after="100" w:afterAutospacing="1"/>
      <w:textAlignment w:val="top"/>
    </w:pPr>
    <w:rPr>
      <w:rFonts w:ascii="Arial" w:hAnsi="Arial" w:cs="Arial"/>
      <w:sz w:val="18"/>
      <w:szCs w:val="18"/>
    </w:rPr>
  </w:style>
  <w:style w:type="paragraph" w:customStyle="1" w:styleId="xl58">
    <w:name w:val="xl58"/>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9">
    <w:name w:val="xl59"/>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0">
    <w:name w:val="xl60"/>
    <w:basedOn w:val="prastasis"/>
    <w:uiPriority w:val="99"/>
    <w:rsid w:val="006E537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1">
    <w:name w:val="xl61"/>
    <w:basedOn w:val="prastasis"/>
    <w:uiPriority w:val="99"/>
    <w:rsid w:val="006E537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2">
    <w:name w:val="xl62"/>
    <w:basedOn w:val="prastasis"/>
    <w:uiPriority w:val="99"/>
    <w:rsid w:val="006E5378"/>
    <w:pPr>
      <w:spacing w:before="100" w:beforeAutospacing="1" w:after="100" w:afterAutospacing="1"/>
      <w:jc w:val="center"/>
      <w:textAlignment w:val="top"/>
    </w:pPr>
    <w:rPr>
      <w:rFonts w:ascii="Arial" w:hAnsi="Arial" w:cs="Arial"/>
      <w:b/>
      <w:bCs/>
      <w:sz w:val="18"/>
      <w:szCs w:val="18"/>
    </w:rPr>
  </w:style>
  <w:style w:type="paragraph" w:customStyle="1" w:styleId="xl63">
    <w:name w:val="xl63"/>
    <w:basedOn w:val="prastasis"/>
    <w:uiPriority w:val="99"/>
    <w:rsid w:val="006E5378"/>
    <w:pPr>
      <w:spacing w:before="100" w:beforeAutospacing="1" w:after="100" w:afterAutospacing="1"/>
      <w:jc w:val="center"/>
      <w:textAlignment w:val="top"/>
    </w:pPr>
    <w:rPr>
      <w:sz w:val="18"/>
      <w:szCs w:val="18"/>
    </w:rPr>
  </w:style>
  <w:style w:type="paragraph" w:customStyle="1" w:styleId="xl64">
    <w:name w:val="xl64"/>
    <w:basedOn w:val="prastasis"/>
    <w:uiPriority w:val="99"/>
    <w:rsid w:val="006E5378"/>
    <w:pPr>
      <w:spacing w:before="100" w:beforeAutospacing="1" w:after="100" w:afterAutospacing="1"/>
      <w:textAlignment w:val="top"/>
    </w:pPr>
    <w:rPr>
      <w:rFonts w:ascii="Arial" w:hAnsi="Arial" w:cs="Arial"/>
      <w:sz w:val="18"/>
      <w:szCs w:val="18"/>
    </w:rPr>
  </w:style>
  <w:style w:type="paragraph" w:customStyle="1" w:styleId="xl65">
    <w:name w:val="xl65"/>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6">
    <w:name w:val="xl6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prastasis"/>
    <w:uiPriority w:val="99"/>
    <w:rsid w:val="006E5378"/>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prastasis"/>
    <w:uiPriority w:val="99"/>
    <w:rsid w:val="006E537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prastasis"/>
    <w:uiPriority w:val="99"/>
    <w:rsid w:val="006E5378"/>
    <w:pPr>
      <w:pBdr>
        <w:top w:val="single" w:sz="4" w:space="0" w:color="auto"/>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prastasis"/>
    <w:uiPriority w:val="99"/>
    <w:rsid w:val="006E5378"/>
    <w:pPr>
      <w:spacing w:before="100" w:beforeAutospacing="1" w:after="100" w:afterAutospacing="1"/>
      <w:jc w:val="center"/>
      <w:textAlignment w:val="top"/>
    </w:pPr>
    <w:rPr>
      <w:rFonts w:ascii="Arial" w:hAnsi="Arial" w:cs="Arial"/>
      <w:sz w:val="22"/>
      <w:szCs w:val="22"/>
    </w:rPr>
  </w:style>
  <w:style w:type="paragraph" w:customStyle="1" w:styleId="xl75">
    <w:name w:val="xl75"/>
    <w:basedOn w:val="prastasis"/>
    <w:uiPriority w:val="99"/>
    <w:rsid w:val="006E5378"/>
    <w:pPr>
      <w:spacing w:before="100" w:beforeAutospacing="1" w:after="100" w:afterAutospacing="1"/>
      <w:jc w:val="center"/>
      <w:textAlignment w:val="top"/>
    </w:pPr>
    <w:rPr>
      <w:rFonts w:ascii="Arial" w:hAnsi="Arial" w:cs="Arial"/>
      <w:b/>
      <w:bCs/>
      <w:sz w:val="22"/>
      <w:szCs w:val="22"/>
    </w:rPr>
  </w:style>
  <w:style w:type="paragraph" w:customStyle="1" w:styleId="xl76">
    <w:name w:val="xl76"/>
    <w:basedOn w:val="prastasis"/>
    <w:uiPriority w:val="99"/>
    <w:rsid w:val="006E5378"/>
    <w:pPr>
      <w:pBdr>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prastasis"/>
    <w:uiPriority w:val="99"/>
    <w:rsid w:val="006E5378"/>
    <w:pPr>
      <w:pBdr>
        <w:top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0">
    <w:name w:val="xl80"/>
    <w:basedOn w:val="prastasis"/>
    <w:uiPriority w:val="99"/>
    <w:rsid w:val="006E537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1">
    <w:name w:val="xl81"/>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pPr>
    <w:rPr>
      <w:rFonts w:ascii="Arial" w:hAnsi="Arial" w:cs="Arial"/>
      <w:b/>
      <w:bCs/>
      <w:sz w:val="18"/>
      <w:szCs w:val="18"/>
    </w:rPr>
  </w:style>
  <w:style w:type="paragraph" w:customStyle="1" w:styleId="xl82">
    <w:name w:val="xl82"/>
    <w:basedOn w:val="prastasis"/>
    <w:uiPriority w:val="99"/>
    <w:rsid w:val="006E5378"/>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prastasis"/>
    <w:uiPriority w:val="99"/>
    <w:rsid w:val="006E537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prastasis"/>
    <w:uiPriority w:val="99"/>
    <w:rsid w:val="006E5378"/>
    <w:pPr>
      <w:pBdr>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6">
    <w:name w:val="xl86"/>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prastasis"/>
    <w:uiPriority w:val="99"/>
    <w:rsid w:val="006E5378"/>
    <w:pPr>
      <w:pBdr>
        <w:left w:val="double" w:sz="6"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9">
    <w:name w:val="xl89"/>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1">
    <w:name w:val="xl91"/>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prastasis"/>
    <w:uiPriority w:val="99"/>
    <w:rsid w:val="006E5378"/>
    <w:pPr>
      <w:pBdr>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4">
    <w:name w:val="xl94"/>
    <w:basedOn w:val="prastasis"/>
    <w:uiPriority w:val="99"/>
    <w:rsid w:val="006E5378"/>
    <w:pPr>
      <w:pBdr>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5">
    <w:name w:val="xl95"/>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6">
    <w:name w:val="xl9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7">
    <w:name w:val="xl97"/>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9">
    <w:name w:val="xl99"/>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0">
    <w:name w:val="xl10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1">
    <w:name w:val="xl101"/>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2">
    <w:name w:val="xl102"/>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3">
    <w:name w:val="xl103"/>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5">
    <w:name w:val="xl105"/>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7">
    <w:name w:val="xl107"/>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8">
    <w:name w:val="xl10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0">
    <w:name w:val="xl110"/>
    <w:basedOn w:val="prastasis"/>
    <w:uiPriority w:val="99"/>
    <w:rsid w:val="006E5378"/>
    <w:pPr>
      <w:pBdr>
        <w:top w:val="single" w:sz="4"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11">
    <w:name w:val="xl11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2">
    <w:name w:val="xl112"/>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5">
    <w:name w:val="xl115"/>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7">
    <w:name w:val="xl117"/>
    <w:basedOn w:val="prastasis"/>
    <w:uiPriority w:val="99"/>
    <w:rsid w:val="006E5378"/>
    <w:pPr>
      <w:pBdr>
        <w:top w:val="single" w:sz="8" w:space="0" w:color="auto"/>
        <w:left w:val="double" w:sz="6"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8">
    <w:name w:val="xl118"/>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textAlignment w:val="top"/>
    </w:pPr>
    <w:rPr>
      <w:rFonts w:ascii="Arial" w:hAnsi="Arial" w:cs="Arial"/>
      <w:b/>
      <w:bCs/>
      <w:sz w:val="18"/>
      <w:szCs w:val="18"/>
    </w:rPr>
  </w:style>
  <w:style w:type="paragraph" w:customStyle="1" w:styleId="xl119">
    <w:name w:val="xl119"/>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0">
    <w:name w:val="xl120"/>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1">
    <w:name w:val="xl12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2">
    <w:name w:val="xl122"/>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3">
    <w:name w:val="xl123"/>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4">
    <w:name w:val="xl124"/>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5">
    <w:name w:val="xl125"/>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7">
    <w:name w:val="xl127"/>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8">
    <w:name w:val="xl128"/>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9">
    <w:name w:val="xl129"/>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0">
    <w:name w:val="xl130"/>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1">
    <w:name w:val="xl131"/>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2">
    <w:name w:val="xl132"/>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3">
    <w:name w:val="xl133"/>
    <w:basedOn w:val="prastasis"/>
    <w:uiPriority w:val="99"/>
    <w:rsid w:val="006E5378"/>
    <w:pPr>
      <w:pBdr>
        <w:top w:val="single" w:sz="8"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34">
    <w:name w:val="xl134"/>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5">
    <w:name w:val="xl135"/>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6">
    <w:name w:val="xl136"/>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7">
    <w:name w:val="xl137"/>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8">
    <w:name w:val="xl13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9">
    <w:name w:val="xl139"/>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0">
    <w:name w:val="xl14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1">
    <w:name w:val="xl14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2">
    <w:name w:val="xl142"/>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prastasis"/>
    <w:uiPriority w:val="99"/>
    <w:rsid w:val="006E5378"/>
    <w:pPr>
      <w:pBdr>
        <w:top w:val="single" w:sz="4" w:space="0" w:color="auto"/>
        <w:left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4">
    <w:name w:val="xl144"/>
    <w:basedOn w:val="prastasis"/>
    <w:uiPriority w:val="99"/>
    <w:rsid w:val="006E5378"/>
    <w:pPr>
      <w:pBdr>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6">
    <w:name w:val="xl14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7">
    <w:name w:val="xl147"/>
    <w:basedOn w:val="prastasis"/>
    <w:uiPriority w:val="99"/>
    <w:rsid w:val="006E5378"/>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8">
    <w:name w:val="xl148"/>
    <w:basedOn w:val="prastasis"/>
    <w:uiPriority w:val="99"/>
    <w:rsid w:val="006E5378"/>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9">
    <w:name w:val="xl149"/>
    <w:basedOn w:val="prastasis"/>
    <w:uiPriority w:val="99"/>
    <w:rsid w:val="006E537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0">
    <w:name w:val="xl150"/>
    <w:basedOn w:val="prastasis"/>
    <w:uiPriority w:val="99"/>
    <w:rsid w:val="006E537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1">
    <w:name w:val="xl151"/>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styleId="Antrats">
    <w:name w:val="header"/>
    <w:basedOn w:val="prastasis"/>
    <w:link w:val="AntratsDiagrama"/>
    <w:uiPriority w:val="99"/>
    <w:rsid w:val="006E5378"/>
    <w:pPr>
      <w:tabs>
        <w:tab w:val="center" w:pos="4153"/>
        <w:tab w:val="right" w:pos="8306"/>
      </w:tabs>
    </w:pPr>
  </w:style>
  <w:style w:type="character" w:customStyle="1" w:styleId="AntratsDiagrama">
    <w:name w:val="Antraštės Diagrama"/>
    <w:basedOn w:val="Numatytasispastraiposriftas"/>
    <w:link w:val="Antrats"/>
    <w:uiPriority w:val="99"/>
    <w:semiHidden/>
    <w:rsid w:val="003A777B"/>
    <w:rPr>
      <w:sz w:val="24"/>
      <w:szCs w:val="24"/>
      <w:lang w:eastAsia="en-US"/>
    </w:rPr>
  </w:style>
  <w:style w:type="table" w:styleId="Lentelstinklelis">
    <w:name w:val="Table Grid"/>
    <w:basedOn w:val="prastojilentel"/>
    <w:uiPriority w:val="99"/>
    <w:rsid w:val="0047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4B2F70"/>
    <w:rPr>
      <w:rFonts w:cs="Times New Roman"/>
      <w:color w:val="0000FF"/>
      <w:u w:val="single"/>
    </w:rPr>
  </w:style>
  <w:style w:type="paragraph" w:styleId="Debesliotekstas">
    <w:name w:val="Balloon Text"/>
    <w:basedOn w:val="prastasis"/>
    <w:link w:val="DebesliotekstasDiagrama"/>
    <w:uiPriority w:val="99"/>
    <w:semiHidden/>
    <w:rsid w:val="00DD425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777B"/>
    <w:rPr>
      <w:sz w:val="0"/>
      <w:szCs w:val="0"/>
      <w:lang w:eastAsia="en-US"/>
    </w:rPr>
  </w:style>
  <w:style w:type="paragraph" w:styleId="Dokumentostruktra">
    <w:name w:val="Document Map"/>
    <w:basedOn w:val="prastasis"/>
    <w:link w:val="DokumentostruktraDiagrama"/>
    <w:uiPriority w:val="99"/>
    <w:semiHidden/>
    <w:rsid w:val="0080116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A777B"/>
    <w:rPr>
      <w:sz w:val="0"/>
      <w:szCs w:val="0"/>
      <w:lang w:eastAsia="en-US"/>
    </w:rPr>
  </w:style>
  <w:style w:type="character" w:styleId="Grietas">
    <w:name w:val="Strong"/>
    <w:basedOn w:val="Numatytasispastraiposriftas"/>
    <w:uiPriority w:val="99"/>
    <w:qFormat/>
    <w:rsid w:val="00F0407F"/>
    <w:rPr>
      <w:rFonts w:cs="Times New Roman"/>
      <w:b/>
    </w:rPr>
  </w:style>
  <w:style w:type="paragraph" w:customStyle="1" w:styleId="institucijospavadinimas">
    <w:name w:val="institucijospavadinimas"/>
    <w:basedOn w:val="prastasis"/>
    <w:uiPriority w:val="99"/>
    <w:rsid w:val="00D87CC4"/>
    <w:pPr>
      <w:spacing w:before="100" w:beforeAutospacing="1" w:after="100" w:afterAutospacing="1"/>
    </w:pPr>
    <w:rPr>
      <w:lang w:val="en-US"/>
    </w:rPr>
  </w:style>
  <w:style w:type="paragraph" w:customStyle="1" w:styleId="teisesaktorusis">
    <w:name w:val="teisesaktorusis"/>
    <w:basedOn w:val="prastasis"/>
    <w:uiPriority w:val="99"/>
    <w:rsid w:val="00D87CC4"/>
    <w:pPr>
      <w:spacing w:before="100" w:beforeAutospacing="1" w:after="100" w:afterAutospacing="1"/>
    </w:pPr>
    <w:rPr>
      <w:lang w:val="en-US"/>
    </w:rPr>
  </w:style>
  <w:style w:type="paragraph" w:customStyle="1" w:styleId="dokantraste">
    <w:name w:val="dokantraste"/>
    <w:basedOn w:val="prastasis"/>
    <w:uiPriority w:val="99"/>
    <w:rsid w:val="00D87CC4"/>
    <w:pPr>
      <w:spacing w:before="100" w:beforeAutospacing="1" w:after="100" w:afterAutospacing="1"/>
    </w:pPr>
    <w:rPr>
      <w:lang w:val="en-US"/>
    </w:rPr>
  </w:style>
  <w:style w:type="paragraph" w:customStyle="1" w:styleId="CharChar2DiagramaDiagrama">
    <w:name w:val="Char Char2 Diagrama Diagrama"/>
    <w:basedOn w:val="prastasis"/>
    <w:uiPriority w:val="99"/>
    <w:rsid w:val="004859D6"/>
    <w:pPr>
      <w:spacing w:after="160" w:line="240" w:lineRule="exact"/>
    </w:pPr>
    <w:rPr>
      <w:rFonts w:ascii="Tahoma" w:hAnsi="Tahoma"/>
      <w:sz w:val="20"/>
      <w:szCs w:val="20"/>
      <w:lang w:val="en-US"/>
    </w:rPr>
  </w:style>
  <w:style w:type="character" w:customStyle="1" w:styleId="longtext">
    <w:name w:val="long_text"/>
    <w:uiPriority w:val="99"/>
    <w:rsid w:val="004859D6"/>
  </w:style>
  <w:style w:type="character" w:customStyle="1" w:styleId="apple-style-span">
    <w:name w:val="apple-style-span"/>
    <w:uiPriority w:val="99"/>
    <w:rsid w:val="004859D6"/>
  </w:style>
  <w:style w:type="paragraph" w:customStyle="1" w:styleId="Default">
    <w:name w:val="Default"/>
    <w:uiPriority w:val="99"/>
    <w:rsid w:val="004B26A0"/>
    <w:pPr>
      <w:autoSpaceDE w:val="0"/>
      <w:autoSpaceDN w:val="0"/>
      <w:adjustRightInd w:val="0"/>
    </w:pPr>
    <w:rPr>
      <w:color w:val="000000"/>
      <w:sz w:val="24"/>
      <w:szCs w:val="24"/>
    </w:rPr>
  </w:style>
  <w:style w:type="paragraph" w:customStyle="1" w:styleId="Pagrindinistekstas1">
    <w:name w:val="Pagrindinis tekstas1"/>
    <w:basedOn w:val="prastasis"/>
    <w:uiPriority w:val="99"/>
    <w:rsid w:val="00C3052D"/>
    <w:pPr>
      <w:suppressAutoHyphens/>
      <w:autoSpaceDE w:val="0"/>
      <w:autoSpaceDN w:val="0"/>
      <w:adjustRightInd w:val="0"/>
      <w:spacing w:line="298" w:lineRule="auto"/>
      <w:ind w:firstLine="312"/>
      <w:jc w:val="both"/>
      <w:textAlignment w:val="center"/>
    </w:pPr>
    <w:rPr>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5378"/>
    <w:rPr>
      <w:sz w:val="24"/>
      <w:szCs w:val="24"/>
      <w:lang w:eastAsia="en-US"/>
    </w:rPr>
  </w:style>
  <w:style w:type="paragraph" w:styleId="Antrat1">
    <w:name w:val="heading 1"/>
    <w:basedOn w:val="prastasis"/>
    <w:next w:val="prastasis"/>
    <w:link w:val="Antrat1Diagrama"/>
    <w:uiPriority w:val="99"/>
    <w:qFormat/>
    <w:rsid w:val="006E5378"/>
    <w:pPr>
      <w:keepNext/>
      <w:outlineLvl w:val="0"/>
    </w:pPr>
    <w:rPr>
      <w:b/>
      <w:bCs/>
    </w:rPr>
  </w:style>
  <w:style w:type="paragraph" w:styleId="Antrat2">
    <w:name w:val="heading 2"/>
    <w:basedOn w:val="prastasis"/>
    <w:next w:val="prastasis"/>
    <w:link w:val="Antrat2Diagrama"/>
    <w:uiPriority w:val="99"/>
    <w:qFormat/>
    <w:rsid w:val="006E5378"/>
    <w:pPr>
      <w:keepNext/>
      <w:jc w:val="center"/>
      <w:outlineLvl w:val="1"/>
    </w:pPr>
    <w:rPr>
      <w:b/>
      <w:bCs/>
    </w:rPr>
  </w:style>
  <w:style w:type="paragraph" w:styleId="Antrat3">
    <w:name w:val="heading 3"/>
    <w:basedOn w:val="prastasis"/>
    <w:next w:val="prastasis"/>
    <w:link w:val="Antrat3Diagrama"/>
    <w:uiPriority w:val="99"/>
    <w:qFormat/>
    <w:rsid w:val="002B1CC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B1CC3"/>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2B1CC3"/>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777B"/>
    <w:rPr>
      <w:rFonts w:asciiTheme="majorHAnsi" w:eastAsiaTheme="majorEastAsia" w:hAnsiTheme="majorHAnsi" w:cstheme="majorBidi"/>
      <w:b/>
      <w:bCs/>
      <w:kern w:val="32"/>
      <w:sz w:val="32"/>
      <w:szCs w:val="32"/>
      <w:lang w:eastAsia="en-US"/>
    </w:rPr>
  </w:style>
  <w:style w:type="character" w:customStyle="1" w:styleId="Antrat2Diagrama">
    <w:name w:val="Antraštė 2 Diagrama"/>
    <w:basedOn w:val="Numatytasispastraiposriftas"/>
    <w:link w:val="Antrat2"/>
    <w:uiPriority w:val="9"/>
    <w:semiHidden/>
    <w:rsid w:val="003A777B"/>
    <w:rPr>
      <w:rFonts w:asciiTheme="majorHAnsi" w:eastAsiaTheme="majorEastAsia" w:hAnsiTheme="majorHAnsi" w:cstheme="majorBidi"/>
      <w:b/>
      <w:bCs/>
      <w:i/>
      <w:iCs/>
      <w:sz w:val="28"/>
      <w:szCs w:val="28"/>
      <w:lang w:eastAsia="en-US"/>
    </w:rPr>
  </w:style>
  <w:style w:type="character" w:customStyle="1" w:styleId="Antrat3Diagrama">
    <w:name w:val="Antraštė 3 Diagrama"/>
    <w:basedOn w:val="Numatytasispastraiposriftas"/>
    <w:link w:val="Antrat3"/>
    <w:uiPriority w:val="9"/>
    <w:semiHidden/>
    <w:rsid w:val="003A777B"/>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uiPriority w:val="9"/>
    <w:semiHidden/>
    <w:rsid w:val="003A777B"/>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3A777B"/>
    <w:rPr>
      <w:rFonts w:asciiTheme="minorHAnsi" w:eastAsiaTheme="minorEastAsia" w:hAnsiTheme="minorHAnsi" w:cstheme="minorBidi"/>
      <w:b/>
      <w:bCs/>
      <w:i/>
      <w:iCs/>
      <w:sz w:val="26"/>
      <w:szCs w:val="26"/>
      <w:lang w:eastAsia="en-US"/>
    </w:rPr>
  </w:style>
  <w:style w:type="paragraph" w:styleId="Pagrindinistekstas">
    <w:name w:val="Body Text"/>
    <w:basedOn w:val="prastasis"/>
    <w:link w:val="PagrindinistekstasDiagrama"/>
    <w:uiPriority w:val="99"/>
    <w:rsid w:val="006E5378"/>
    <w:rPr>
      <w:b/>
      <w:bCs/>
    </w:rPr>
  </w:style>
  <w:style w:type="character" w:customStyle="1" w:styleId="PagrindinistekstasDiagrama">
    <w:name w:val="Pagrindinis tekstas Diagrama"/>
    <w:basedOn w:val="Numatytasispastraiposriftas"/>
    <w:link w:val="Pagrindinistekstas"/>
    <w:uiPriority w:val="99"/>
    <w:locked/>
    <w:rsid w:val="004859D6"/>
    <w:rPr>
      <w:b/>
      <w:sz w:val="24"/>
      <w:lang w:eastAsia="en-US"/>
    </w:rPr>
  </w:style>
  <w:style w:type="paragraph" w:styleId="Pagrindiniotekstotrauka">
    <w:name w:val="Body Text Indent"/>
    <w:basedOn w:val="prastasis"/>
    <w:link w:val="PagrindiniotekstotraukaDiagrama"/>
    <w:uiPriority w:val="99"/>
    <w:rsid w:val="006E5378"/>
    <w:pPr>
      <w:ind w:firstLine="180"/>
    </w:pPr>
  </w:style>
  <w:style w:type="character" w:customStyle="1" w:styleId="PagrindiniotekstotraukaDiagrama">
    <w:name w:val="Pagrindinio teksto įtrauka Diagrama"/>
    <w:basedOn w:val="Numatytasispastraiposriftas"/>
    <w:link w:val="Pagrindiniotekstotrauka"/>
    <w:uiPriority w:val="99"/>
    <w:semiHidden/>
    <w:rsid w:val="003A777B"/>
    <w:rPr>
      <w:sz w:val="24"/>
      <w:szCs w:val="24"/>
      <w:lang w:eastAsia="en-US"/>
    </w:rPr>
  </w:style>
  <w:style w:type="paragraph" w:styleId="Pagrindinistekstas2">
    <w:name w:val="Body Text 2"/>
    <w:basedOn w:val="prastasis"/>
    <w:link w:val="Pagrindinistekstas2Diagrama"/>
    <w:uiPriority w:val="99"/>
    <w:rsid w:val="006E5378"/>
    <w:rPr>
      <w:color w:val="FF0000"/>
    </w:rPr>
  </w:style>
  <w:style w:type="character" w:customStyle="1" w:styleId="Pagrindinistekstas2Diagrama">
    <w:name w:val="Pagrindinis tekstas 2 Diagrama"/>
    <w:basedOn w:val="Numatytasispastraiposriftas"/>
    <w:link w:val="Pagrindinistekstas2"/>
    <w:uiPriority w:val="99"/>
    <w:semiHidden/>
    <w:rsid w:val="003A777B"/>
    <w:rPr>
      <w:sz w:val="24"/>
      <w:szCs w:val="24"/>
      <w:lang w:eastAsia="en-US"/>
    </w:rPr>
  </w:style>
  <w:style w:type="paragraph" w:styleId="Pagrindiniotekstotrauka2">
    <w:name w:val="Body Text Indent 2"/>
    <w:basedOn w:val="prastasis"/>
    <w:link w:val="Pagrindiniotekstotrauka2Diagrama"/>
    <w:uiPriority w:val="99"/>
    <w:rsid w:val="006E5378"/>
    <w:pPr>
      <w:ind w:firstLine="252"/>
    </w:pPr>
  </w:style>
  <w:style w:type="character" w:customStyle="1" w:styleId="Pagrindiniotekstotrauka2Diagrama">
    <w:name w:val="Pagrindinio teksto įtrauka 2 Diagrama"/>
    <w:basedOn w:val="Numatytasispastraiposriftas"/>
    <w:link w:val="Pagrindiniotekstotrauka2"/>
    <w:uiPriority w:val="99"/>
    <w:semiHidden/>
    <w:rsid w:val="003A777B"/>
    <w:rPr>
      <w:sz w:val="24"/>
      <w:szCs w:val="24"/>
      <w:lang w:eastAsia="en-US"/>
    </w:rPr>
  </w:style>
  <w:style w:type="paragraph" w:styleId="Porat">
    <w:name w:val="footer"/>
    <w:basedOn w:val="prastasis"/>
    <w:link w:val="PoratDiagrama"/>
    <w:uiPriority w:val="99"/>
    <w:rsid w:val="006E5378"/>
    <w:pPr>
      <w:tabs>
        <w:tab w:val="center" w:pos="4320"/>
        <w:tab w:val="right" w:pos="8640"/>
      </w:tabs>
    </w:pPr>
  </w:style>
  <w:style w:type="character" w:customStyle="1" w:styleId="PoratDiagrama">
    <w:name w:val="Poraštė Diagrama"/>
    <w:basedOn w:val="Numatytasispastraiposriftas"/>
    <w:link w:val="Porat"/>
    <w:uiPriority w:val="99"/>
    <w:semiHidden/>
    <w:rsid w:val="003A777B"/>
    <w:rPr>
      <w:sz w:val="24"/>
      <w:szCs w:val="24"/>
      <w:lang w:eastAsia="en-US"/>
    </w:rPr>
  </w:style>
  <w:style w:type="character" w:styleId="Puslapionumeris">
    <w:name w:val="page number"/>
    <w:basedOn w:val="Numatytasispastraiposriftas"/>
    <w:uiPriority w:val="99"/>
    <w:rsid w:val="006E5378"/>
    <w:rPr>
      <w:rFonts w:cs="Times New Roman"/>
    </w:rPr>
  </w:style>
  <w:style w:type="paragraph" w:styleId="Pagrindinistekstas3">
    <w:name w:val="Body Text 3"/>
    <w:basedOn w:val="prastasis"/>
    <w:link w:val="Pagrindinistekstas3Diagrama"/>
    <w:uiPriority w:val="99"/>
    <w:rsid w:val="006E5378"/>
    <w:pPr>
      <w:jc w:val="center"/>
    </w:pPr>
  </w:style>
  <w:style w:type="character" w:customStyle="1" w:styleId="Pagrindinistekstas3Diagrama">
    <w:name w:val="Pagrindinis tekstas 3 Diagrama"/>
    <w:basedOn w:val="Numatytasispastraiposriftas"/>
    <w:link w:val="Pagrindinistekstas3"/>
    <w:uiPriority w:val="99"/>
    <w:semiHidden/>
    <w:rsid w:val="003A777B"/>
    <w:rPr>
      <w:sz w:val="16"/>
      <w:szCs w:val="16"/>
      <w:lang w:eastAsia="en-US"/>
    </w:rPr>
  </w:style>
  <w:style w:type="paragraph" w:styleId="Pagrindiniotekstotrauka3">
    <w:name w:val="Body Text Indent 3"/>
    <w:basedOn w:val="prastasis"/>
    <w:link w:val="Pagrindiniotekstotrauka3Diagrama"/>
    <w:uiPriority w:val="99"/>
    <w:rsid w:val="006E5378"/>
    <w:pPr>
      <w:ind w:left="180"/>
    </w:pPr>
  </w:style>
  <w:style w:type="character" w:customStyle="1" w:styleId="Pagrindiniotekstotrauka3Diagrama">
    <w:name w:val="Pagrindinio teksto įtrauka 3 Diagrama"/>
    <w:basedOn w:val="Numatytasispastraiposriftas"/>
    <w:link w:val="Pagrindiniotekstotrauka3"/>
    <w:uiPriority w:val="99"/>
    <w:semiHidden/>
    <w:rsid w:val="003A777B"/>
    <w:rPr>
      <w:sz w:val="16"/>
      <w:szCs w:val="16"/>
      <w:lang w:eastAsia="en-US"/>
    </w:rPr>
  </w:style>
  <w:style w:type="paragraph" w:customStyle="1" w:styleId="font5">
    <w:name w:val="font5"/>
    <w:basedOn w:val="prastasis"/>
    <w:uiPriority w:val="99"/>
    <w:rsid w:val="006E5378"/>
    <w:pPr>
      <w:spacing w:before="100" w:beforeAutospacing="1" w:after="100" w:afterAutospacing="1"/>
    </w:pPr>
    <w:rPr>
      <w:rFonts w:ascii="Arial" w:hAnsi="Arial" w:cs="Arial"/>
      <w:sz w:val="22"/>
      <w:szCs w:val="22"/>
    </w:rPr>
  </w:style>
  <w:style w:type="paragraph" w:customStyle="1" w:styleId="font6">
    <w:name w:val="font6"/>
    <w:basedOn w:val="prastasis"/>
    <w:uiPriority w:val="99"/>
    <w:rsid w:val="006E5378"/>
    <w:pPr>
      <w:spacing w:before="100" w:beforeAutospacing="1" w:after="100" w:afterAutospacing="1"/>
    </w:pPr>
    <w:rPr>
      <w:rFonts w:ascii="Arial" w:hAnsi="Arial" w:cs="Arial"/>
      <w:b/>
      <w:bCs/>
      <w:sz w:val="22"/>
      <w:szCs w:val="22"/>
    </w:rPr>
  </w:style>
  <w:style w:type="paragraph" w:customStyle="1" w:styleId="xl24">
    <w:name w:val="xl24"/>
    <w:basedOn w:val="prastasis"/>
    <w:uiPriority w:val="99"/>
    <w:rsid w:val="006E5378"/>
    <w:pPr>
      <w:spacing w:before="100" w:beforeAutospacing="1" w:after="100" w:afterAutospacing="1"/>
      <w:jc w:val="right"/>
    </w:pPr>
    <w:rPr>
      <w:sz w:val="18"/>
      <w:szCs w:val="18"/>
    </w:rPr>
  </w:style>
  <w:style w:type="paragraph" w:customStyle="1" w:styleId="xl25">
    <w:name w:val="xl25"/>
    <w:basedOn w:val="prastasis"/>
    <w:uiPriority w:val="99"/>
    <w:rsid w:val="006E5378"/>
    <w:pPr>
      <w:spacing w:before="100" w:beforeAutospacing="1" w:after="100" w:afterAutospacing="1"/>
      <w:jc w:val="center"/>
      <w:textAlignment w:val="top"/>
    </w:pPr>
    <w:rPr>
      <w:rFonts w:ascii="Arial" w:hAnsi="Arial" w:cs="Arial"/>
      <w:i/>
      <w:iCs/>
      <w:sz w:val="18"/>
      <w:szCs w:val="18"/>
    </w:rPr>
  </w:style>
  <w:style w:type="paragraph" w:customStyle="1" w:styleId="xl26">
    <w:name w:val="xl26"/>
    <w:basedOn w:val="prastasis"/>
    <w:uiPriority w:val="99"/>
    <w:rsid w:val="006E5378"/>
    <w:pPr>
      <w:spacing w:before="100" w:beforeAutospacing="1" w:after="100" w:afterAutospacing="1"/>
      <w:textAlignment w:val="top"/>
    </w:pPr>
    <w:rPr>
      <w:rFonts w:ascii="Arial" w:hAnsi="Arial" w:cs="Arial"/>
      <w:i/>
      <w:iCs/>
      <w:sz w:val="18"/>
      <w:szCs w:val="18"/>
    </w:rPr>
  </w:style>
  <w:style w:type="paragraph" w:customStyle="1" w:styleId="xl27">
    <w:name w:val="xl27"/>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8">
    <w:name w:val="xl28"/>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9">
    <w:name w:val="xl29"/>
    <w:basedOn w:val="prastasis"/>
    <w:uiPriority w:val="99"/>
    <w:rsid w:val="006E5378"/>
    <w:pPr>
      <w:spacing w:before="100" w:beforeAutospacing="1" w:after="100" w:afterAutospacing="1"/>
      <w:jc w:val="center"/>
      <w:textAlignment w:val="top"/>
    </w:pPr>
    <w:rPr>
      <w:sz w:val="18"/>
      <w:szCs w:val="18"/>
    </w:rPr>
  </w:style>
  <w:style w:type="paragraph" w:customStyle="1" w:styleId="xl30">
    <w:name w:val="xl30"/>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31">
    <w:name w:val="xl31"/>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2">
    <w:name w:val="xl32"/>
    <w:basedOn w:val="prastasis"/>
    <w:uiPriority w:val="99"/>
    <w:rsid w:val="006E5378"/>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3">
    <w:name w:val="xl33"/>
    <w:basedOn w:val="prastasis"/>
    <w:uiPriority w:val="99"/>
    <w:rsid w:val="006E5378"/>
    <w:pPr>
      <w:pBdr>
        <w:top w:val="single" w:sz="8" w:space="0" w:color="auto"/>
        <w:bottom w:val="single" w:sz="8" w:space="0" w:color="auto"/>
        <w:right w:val="double" w:sz="6" w:space="0" w:color="auto"/>
      </w:pBdr>
      <w:spacing w:before="100" w:beforeAutospacing="1" w:after="100" w:afterAutospacing="1"/>
      <w:textAlignment w:val="top"/>
    </w:pPr>
    <w:rPr>
      <w:rFonts w:ascii="Arial" w:hAnsi="Arial" w:cs="Arial"/>
      <w:b/>
      <w:bCs/>
      <w:sz w:val="18"/>
      <w:szCs w:val="18"/>
    </w:rPr>
  </w:style>
  <w:style w:type="paragraph" w:customStyle="1" w:styleId="xl34">
    <w:name w:val="xl34"/>
    <w:basedOn w:val="prastasis"/>
    <w:uiPriority w:val="99"/>
    <w:rsid w:val="006E5378"/>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35">
    <w:name w:val="xl35"/>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36">
    <w:name w:val="xl36"/>
    <w:basedOn w:val="prastasis"/>
    <w:uiPriority w:val="99"/>
    <w:rsid w:val="006E5378"/>
    <w:pPr>
      <w:pBdr>
        <w:top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37">
    <w:name w:val="xl37"/>
    <w:basedOn w:val="prastasis"/>
    <w:uiPriority w:val="99"/>
    <w:rsid w:val="006E537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8">
    <w:name w:val="xl38"/>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9">
    <w:name w:val="xl39"/>
    <w:basedOn w:val="prastasis"/>
    <w:uiPriority w:val="99"/>
    <w:rsid w:val="006E5378"/>
    <w:pPr>
      <w:pBdr>
        <w:top w:val="single" w:sz="8"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prastasis"/>
    <w:uiPriority w:val="99"/>
    <w:rsid w:val="006E5378"/>
    <w:pPr>
      <w:pBdr>
        <w:top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1">
    <w:name w:val="xl41"/>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2">
    <w:name w:val="xl42"/>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43">
    <w:name w:val="xl43"/>
    <w:basedOn w:val="prastasis"/>
    <w:uiPriority w:val="99"/>
    <w:rsid w:val="006E5378"/>
    <w:pPr>
      <w:pBdr>
        <w:top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4">
    <w:name w:val="xl44"/>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5">
    <w:name w:val="xl45"/>
    <w:basedOn w:val="prastasis"/>
    <w:uiPriority w:val="99"/>
    <w:rsid w:val="006E537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6">
    <w:name w:val="xl4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7">
    <w:name w:val="xl4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8">
    <w:name w:val="xl4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9">
    <w:name w:val="xl49"/>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0">
    <w:name w:val="xl50"/>
    <w:basedOn w:val="prastasis"/>
    <w:uiPriority w:val="99"/>
    <w:rsid w:val="006E537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51">
    <w:name w:val="xl5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52">
    <w:name w:val="xl5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3">
    <w:name w:val="xl53"/>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4">
    <w:name w:val="xl54"/>
    <w:basedOn w:val="prastasis"/>
    <w:uiPriority w:val="99"/>
    <w:rsid w:val="006E5378"/>
    <w:pPr>
      <w:pBdr>
        <w:top w:val="single" w:sz="8"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5">
    <w:name w:val="xl55"/>
    <w:basedOn w:val="prastasis"/>
    <w:uiPriority w:val="99"/>
    <w:rsid w:val="006E5378"/>
    <w:pPr>
      <w:pBdr>
        <w:top w:val="single" w:sz="8" w:space="0" w:color="auto"/>
      </w:pBdr>
      <w:spacing w:before="100" w:beforeAutospacing="1" w:after="100" w:afterAutospacing="1"/>
      <w:textAlignment w:val="top"/>
    </w:pPr>
    <w:rPr>
      <w:rFonts w:ascii="Arial" w:hAnsi="Arial" w:cs="Arial"/>
      <w:color w:val="FF0000"/>
      <w:sz w:val="18"/>
      <w:szCs w:val="18"/>
    </w:rPr>
  </w:style>
  <w:style w:type="paragraph" w:customStyle="1" w:styleId="xl56">
    <w:name w:val="xl56"/>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7">
    <w:name w:val="xl57"/>
    <w:basedOn w:val="prastasis"/>
    <w:uiPriority w:val="99"/>
    <w:rsid w:val="006E5378"/>
    <w:pPr>
      <w:pBdr>
        <w:top w:val="single" w:sz="8" w:space="0" w:color="auto"/>
      </w:pBdr>
      <w:spacing w:before="100" w:beforeAutospacing="1" w:after="100" w:afterAutospacing="1"/>
      <w:textAlignment w:val="top"/>
    </w:pPr>
    <w:rPr>
      <w:rFonts w:ascii="Arial" w:hAnsi="Arial" w:cs="Arial"/>
      <w:sz w:val="18"/>
      <w:szCs w:val="18"/>
    </w:rPr>
  </w:style>
  <w:style w:type="paragraph" w:customStyle="1" w:styleId="xl58">
    <w:name w:val="xl58"/>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9">
    <w:name w:val="xl59"/>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0">
    <w:name w:val="xl60"/>
    <w:basedOn w:val="prastasis"/>
    <w:uiPriority w:val="99"/>
    <w:rsid w:val="006E537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1">
    <w:name w:val="xl61"/>
    <w:basedOn w:val="prastasis"/>
    <w:uiPriority w:val="99"/>
    <w:rsid w:val="006E537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2">
    <w:name w:val="xl62"/>
    <w:basedOn w:val="prastasis"/>
    <w:uiPriority w:val="99"/>
    <w:rsid w:val="006E5378"/>
    <w:pPr>
      <w:spacing w:before="100" w:beforeAutospacing="1" w:after="100" w:afterAutospacing="1"/>
      <w:jc w:val="center"/>
      <w:textAlignment w:val="top"/>
    </w:pPr>
    <w:rPr>
      <w:rFonts w:ascii="Arial" w:hAnsi="Arial" w:cs="Arial"/>
      <w:b/>
      <w:bCs/>
      <w:sz w:val="18"/>
      <w:szCs w:val="18"/>
    </w:rPr>
  </w:style>
  <w:style w:type="paragraph" w:customStyle="1" w:styleId="xl63">
    <w:name w:val="xl63"/>
    <w:basedOn w:val="prastasis"/>
    <w:uiPriority w:val="99"/>
    <w:rsid w:val="006E5378"/>
    <w:pPr>
      <w:spacing w:before="100" w:beforeAutospacing="1" w:after="100" w:afterAutospacing="1"/>
      <w:jc w:val="center"/>
      <w:textAlignment w:val="top"/>
    </w:pPr>
    <w:rPr>
      <w:sz w:val="18"/>
      <w:szCs w:val="18"/>
    </w:rPr>
  </w:style>
  <w:style w:type="paragraph" w:customStyle="1" w:styleId="xl64">
    <w:name w:val="xl64"/>
    <w:basedOn w:val="prastasis"/>
    <w:uiPriority w:val="99"/>
    <w:rsid w:val="006E5378"/>
    <w:pPr>
      <w:spacing w:before="100" w:beforeAutospacing="1" w:after="100" w:afterAutospacing="1"/>
      <w:textAlignment w:val="top"/>
    </w:pPr>
    <w:rPr>
      <w:rFonts w:ascii="Arial" w:hAnsi="Arial" w:cs="Arial"/>
      <w:sz w:val="18"/>
      <w:szCs w:val="18"/>
    </w:rPr>
  </w:style>
  <w:style w:type="paragraph" w:customStyle="1" w:styleId="xl65">
    <w:name w:val="xl65"/>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6">
    <w:name w:val="xl6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prastasis"/>
    <w:uiPriority w:val="99"/>
    <w:rsid w:val="006E5378"/>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prastasis"/>
    <w:uiPriority w:val="99"/>
    <w:rsid w:val="006E537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prastasis"/>
    <w:uiPriority w:val="99"/>
    <w:rsid w:val="006E5378"/>
    <w:pPr>
      <w:pBdr>
        <w:top w:val="single" w:sz="4" w:space="0" w:color="auto"/>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prastasis"/>
    <w:uiPriority w:val="99"/>
    <w:rsid w:val="006E5378"/>
    <w:pPr>
      <w:spacing w:before="100" w:beforeAutospacing="1" w:after="100" w:afterAutospacing="1"/>
      <w:jc w:val="center"/>
      <w:textAlignment w:val="top"/>
    </w:pPr>
    <w:rPr>
      <w:rFonts w:ascii="Arial" w:hAnsi="Arial" w:cs="Arial"/>
      <w:sz w:val="22"/>
      <w:szCs w:val="22"/>
    </w:rPr>
  </w:style>
  <w:style w:type="paragraph" w:customStyle="1" w:styleId="xl75">
    <w:name w:val="xl75"/>
    <w:basedOn w:val="prastasis"/>
    <w:uiPriority w:val="99"/>
    <w:rsid w:val="006E5378"/>
    <w:pPr>
      <w:spacing w:before="100" w:beforeAutospacing="1" w:after="100" w:afterAutospacing="1"/>
      <w:jc w:val="center"/>
      <w:textAlignment w:val="top"/>
    </w:pPr>
    <w:rPr>
      <w:rFonts w:ascii="Arial" w:hAnsi="Arial" w:cs="Arial"/>
      <w:b/>
      <w:bCs/>
      <w:sz w:val="22"/>
      <w:szCs w:val="22"/>
    </w:rPr>
  </w:style>
  <w:style w:type="paragraph" w:customStyle="1" w:styleId="xl76">
    <w:name w:val="xl76"/>
    <w:basedOn w:val="prastasis"/>
    <w:uiPriority w:val="99"/>
    <w:rsid w:val="006E5378"/>
    <w:pPr>
      <w:pBdr>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prastasis"/>
    <w:uiPriority w:val="99"/>
    <w:rsid w:val="006E5378"/>
    <w:pPr>
      <w:pBdr>
        <w:top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0">
    <w:name w:val="xl80"/>
    <w:basedOn w:val="prastasis"/>
    <w:uiPriority w:val="99"/>
    <w:rsid w:val="006E537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1">
    <w:name w:val="xl81"/>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pPr>
    <w:rPr>
      <w:rFonts w:ascii="Arial" w:hAnsi="Arial" w:cs="Arial"/>
      <w:b/>
      <w:bCs/>
      <w:sz w:val="18"/>
      <w:szCs w:val="18"/>
    </w:rPr>
  </w:style>
  <w:style w:type="paragraph" w:customStyle="1" w:styleId="xl82">
    <w:name w:val="xl82"/>
    <w:basedOn w:val="prastasis"/>
    <w:uiPriority w:val="99"/>
    <w:rsid w:val="006E5378"/>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prastasis"/>
    <w:uiPriority w:val="99"/>
    <w:rsid w:val="006E537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prastasis"/>
    <w:uiPriority w:val="99"/>
    <w:rsid w:val="006E5378"/>
    <w:pPr>
      <w:pBdr>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6">
    <w:name w:val="xl86"/>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prastasis"/>
    <w:uiPriority w:val="99"/>
    <w:rsid w:val="006E5378"/>
    <w:pPr>
      <w:pBdr>
        <w:left w:val="double" w:sz="6"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9">
    <w:name w:val="xl89"/>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1">
    <w:name w:val="xl91"/>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prastasis"/>
    <w:uiPriority w:val="99"/>
    <w:rsid w:val="006E5378"/>
    <w:pPr>
      <w:pBdr>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4">
    <w:name w:val="xl94"/>
    <w:basedOn w:val="prastasis"/>
    <w:uiPriority w:val="99"/>
    <w:rsid w:val="006E5378"/>
    <w:pPr>
      <w:pBdr>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5">
    <w:name w:val="xl95"/>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6">
    <w:name w:val="xl9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7">
    <w:name w:val="xl97"/>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9">
    <w:name w:val="xl99"/>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0">
    <w:name w:val="xl10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1">
    <w:name w:val="xl101"/>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2">
    <w:name w:val="xl102"/>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3">
    <w:name w:val="xl103"/>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5">
    <w:name w:val="xl105"/>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7">
    <w:name w:val="xl107"/>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8">
    <w:name w:val="xl10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0">
    <w:name w:val="xl110"/>
    <w:basedOn w:val="prastasis"/>
    <w:uiPriority w:val="99"/>
    <w:rsid w:val="006E5378"/>
    <w:pPr>
      <w:pBdr>
        <w:top w:val="single" w:sz="4"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11">
    <w:name w:val="xl11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2">
    <w:name w:val="xl112"/>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5">
    <w:name w:val="xl115"/>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7">
    <w:name w:val="xl117"/>
    <w:basedOn w:val="prastasis"/>
    <w:uiPriority w:val="99"/>
    <w:rsid w:val="006E5378"/>
    <w:pPr>
      <w:pBdr>
        <w:top w:val="single" w:sz="8" w:space="0" w:color="auto"/>
        <w:left w:val="double" w:sz="6"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8">
    <w:name w:val="xl118"/>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textAlignment w:val="top"/>
    </w:pPr>
    <w:rPr>
      <w:rFonts w:ascii="Arial" w:hAnsi="Arial" w:cs="Arial"/>
      <w:b/>
      <w:bCs/>
      <w:sz w:val="18"/>
      <w:szCs w:val="18"/>
    </w:rPr>
  </w:style>
  <w:style w:type="paragraph" w:customStyle="1" w:styleId="xl119">
    <w:name w:val="xl119"/>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0">
    <w:name w:val="xl120"/>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1">
    <w:name w:val="xl12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2">
    <w:name w:val="xl122"/>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3">
    <w:name w:val="xl123"/>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4">
    <w:name w:val="xl124"/>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5">
    <w:name w:val="xl125"/>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7">
    <w:name w:val="xl127"/>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8">
    <w:name w:val="xl128"/>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9">
    <w:name w:val="xl129"/>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0">
    <w:name w:val="xl130"/>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1">
    <w:name w:val="xl131"/>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2">
    <w:name w:val="xl132"/>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3">
    <w:name w:val="xl133"/>
    <w:basedOn w:val="prastasis"/>
    <w:uiPriority w:val="99"/>
    <w:rsid w:val="006E5378"/>
    <w:pPr>
      <w:pBdr>
        <w:top w:val="single" w:sz="8"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34">
    <w:name w:val="xl134"/>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5">
    <w:name w:val="xl135"/>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6">
    <w:name w:val="xl136"/>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7">
    <w:name w:val="xl137"/>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8">
    <w:name w:val="xl13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9">
    <w:name w:val="xl139"/>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0">
    <w:name w:val="xl14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1">
    <w:name w:val="xl14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2">
    <w:name w:val="xl142"/>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prastasis"/>
    <w:uiPriority w:val="99"/>
    <w:rsid w:val="006E5378"/>
    <w:pPr>
      <w:pBdr>
        <w:top w:val="single" w:sz="4" w:space="0" w:color="auto"/>
        <w:left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4">
    <w:name w:val="xl144"/>
    <w:basedOn w:val="prastasis"/>
    <w:uiPriority w:val="99"/>
    <w:rsid w:val="006E5378"/>
    <w:pPr>
      <w:pBdr>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6">
    <w:name w:val="xl14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7">
    <w:name w:val="xl147"/>
    <w:basedOn w:val="prastasis"/>
    <w:uiPriority w:val="99"/>
    <w:rsid w:val="006E5378"/>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8">
    <w:name w:val="xl148"/>
    <w:basedOn w:val="prastasis"/>
    <w:uiPriority w:val="99"/>
    <w:rsid w:val="006E5378"/>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9">
    <w:name w:val="xl149"/>
    <w:basedOn w:val="prastasis"/>
    <w:uiPriority w:val="99"/>
    <w:rsid w:val="006E537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0">
    <w:name w:val="xl150"/>
    <w:basedOn w:val="prastasis"/>
    <w:uiPriority w:val="99"/>
    <w:rsid w:val="006E537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1">
    <w:name w:val="xl151"/>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styleId="Antrats">
    <w:name w:val="header"/>
    <w:basedOn w:val="prastasis"/>
    <w:link w:val="AntratsDiagrama"/>
    <w:uiPriority w:val="99"/>
    <w:rsid w:val="006E5378"/>
    <w:pPr>
      <w:tabs>
        <w:tab w:val="center" w:pos="4153"/>
        <w:tab w:val="right" w:pos="8306"/>
      </w:tabs>
    </w:pPr>
  </w:style>
  <w:style w:type="character" w:customStyle="1" w:styleId="AntratsDiagrama">
    <w:name w:val="Antraštės Diagrama"/>
    <w:basedOn w:val="Numatytasispastraiposriftas"/>
    <w:link w:val="Antrats"/>
    <w:uiPriority w:val="99"/>
    <w:semiHidden/>
    <w:rsid w:val="003A777B"/>
    <w:rPr>
      <w:sz w:val="24"/>
      <w:szCs w:val="24"/>
      <w:lang w:eastAsia="en-US"/>
    </w:rPr>
  </w:style>
  <w:style w:type="table" w:styleId="Lentelstinklelis">
    <w:name w:val="Table Grid"/>
    <w:basedOn w:val="prastojilentel"/>
    <w:uiPriority w:val="99"/>
    <w:rsid w:val="0047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4B2F70"/>
    <w:rPr>
      <w:rFonts w:cs="Times New Roman"/>
      <w:color w:val="0000FF"/>
      <w:u w:val="single"/>
    </w:rPr>
  </w:style>
  <w:style w:type="paragraph" w:styleId="Debesliotekstas">
    <w:name w:val="Balloon Text"/>
    <w:basedOn w:val="prastasis"/>
    <w:link w:val="DebesliotekstasDiagrama"/>
    <w:uiPriority w:val="99"/>
    <w:semiHidden/>
    <w:rsid w:val="00DD425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777B"/>
    <w:rPr>
      <w:sz w:val="0"/>
      <w:szCs w:val="0"/>
      <w:lang w:eastAsia="en-US"/>
    </w:rPr>
  </w:style>
  <w:style w:type="paragraph" w:styleId="Dokumentostruktra">
    <w:name w:val="Document Map"/>
    <w:basedOn w:val="prastasis"/>
    <w:link w:val="DokumentostruktraDiagrama"/>
    <w:uiPriority w:val="99"/>
    <w:semiHidden/>
    <w:rsid w:val="0080116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A777B"/>
    <w:rPr>
      <w:sz w:val="0"/>
      <w:szCs w:val="0"/>
      <w:lang w:eastAsia="en-US"/>
    </w:rPr>
  </w:style>
  <w:style w:type="character" w:styleId="Grietas">
    <w:name w:val="Strong"/>
    <w:basedOn w:val="Numatytasispastraiposriftas"/>
    <w:uiPriority w:val="99"/>
    <w:qFormat/>
    <w:rsid w:val="00F0407F"/>
    <w:rPr>
      <w:rFonts w:cs="Times New Roman"/>
      <w:b/>
    </w:rPr>
  </w:style>
  <w:style w:type="paragraph" w:customStyle="1" w:styleId="institucijospavadinimas">
    <w:name w:val="institucijospavadinimas"/>
    <w:basedOn w:val="prastasis"/>
    <w:uiPriority w:val="99"/>
    <w:rsid w:val="00D87CC4"/>
    <w:pPr>
      <w:spacing w:before="100" w:beforeAutospacing="1" w:after="100" w:afterAutospacing="1"/>
    </w:pPr>
    <w:rPr>
      <w:lang w:val="en-US"/>
    </w:rPr>
  </w:style>
  <w:style w:type="paragraph" w:customStyle="1" w:styleId="teisesaktorusis">
    <w:name w:val="teisesaktorusis"/>
    <w:basedOn w:val="prastasis"/>
    <w:uiPriority w:val="99"/>
    <w:rsid w:val="00D87CC4"/>
    <w:pPr>
      <w:spacing w:before="100" w:beforeAutospacing="1" w:after="100" w:afterAutospacing="1"/>
    </w:pPr>
    <w:rPr>
      <w:lang w:val="en-US"/>
    </w:rPr>
  </w:style>
  <w:style w:type="paragraph" w:customStyle="1" w:styleId="dokantraste">
    <w:name w:val="dokantraste"/>
    <w:basedOn w:val="prastasis"/>
    <w:uiPriority w:val="99"/>
    <w:rsid w:val="00D87CC4"/>
    <w:pPr>
      <w:spacing w:before="100" w:beforeAutospacing="1" w:after="100" w:afterAutospacing="1"/>
    </w:pPr>
    <w:rPr>
      <w:lang w:val="en-US"/>
    </w:rPr>
  </w:style>
  <w:style w:type="paragraph" w:customStyle="1" w:styleId="CharChar2DiagramaDiagrama">
    <w:name w:val="Char Char2 Diagrama Diagrama"/>
    <w:basedOn w:val="prastasis"/>
    <w:uiPriority w:val="99"/>
    <w:rsid w:val="004859D6"/>
    <w:pPr>
      <w:spacing w:after="160" w:line="240" w:lineRule="exact"/>
    </w:pPr>
    <w:rPr>
      <w:rFonts w:ascii="Tahoma" w:hAnsi="Tahoma"/>
      <w:sz w:val="20"/>
      <w:szCs w:val="20"/>
      <w:lang w:val="en-US"/>
    </w:rPr>
  </w:style>
  <w:style w:type="character" w:customStyle="1" w:styleId="longtext">
    <w:name w:val="long_text"/>
    <w:uiPriority w:val="99"/>
    <w:rsid w:val="004859D6"/>
  </w:style>
  <w:style w:type="character" w:customStyle="1" w:styleId="apple-style-span">
    <w:name w:val="apple-style-span"/>
    <w:uiPriority w:val="99"/>
    <w:rsid w:val="004859D6"/>
  </w:style>
  <w:style w:type="paragraph" w:customStyle="1" w:styleId="Default">
    <w:name w:val="Default"/>
    <w:uiPriority w:val="99"/>
    <w:rsid w:val="004B26A0"/>
    <w:pPr>
      <w:autoSpaceDE w:val="0"/>
      <w:autoSpaceDN w:val="0"/>
      <w:adjustRightInd w:val="0"/>
    </w:pPr>
    <w:rPr>
      <w:color w:val="000000"/>
      <w:sz w:val="24"/>
      <w:szCs w:val="24"/>
    </w:rPr>
  </w:style>
  <w:style w:type="paragraph" w:customStyle="1" w:styleId="Pagrindinistekstas1">
    <w:name w:val="Pagrindinis tekstas1"/>
    <w:basedOn w:val="prastasis"/>
    <w:uiPriority w:val="99"/>
    <w:rsid w:val="00C3052D"/>
    <w:pPr>
      <w:suppressAutoHyphens/>
      <w:autoSpaceDE w:val="0"/>
      <w:autoSpaceDN w:val="0"/>
      <w:adjustRightInd w:val="0"/>
      <w:spacing w:line="298" w:lineRule="auto"/>
      <w:ind w:firstLine="312"/>
      <w:jc w:val="both"/>
      <w:textAlignment w:val="center"/>
    </w:pPr>
    <w:rPr>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20503">
      <w:bodyDiv w:val="1"/>
      <w:marLeft w:val="0"/>
      <w:marRight w:val="0"/>
      <w:marTop w:val="0"/>
      <w:marBottom w:val="0"/>
      <w:divBdr>
        <w:top w:val="none" w:sz="0" w:space="0" w:color="auto"/>
        <w:left w:val="none" w:sz="0" w:space="0" w:color="auto"/>
        <w:bottom w:val="none" w:sz="0" w:space="0" w:color="auto"/>
        <w:right w:val="none" w:sz="0" w:space="0" w:color="auto"/>
      </w:divBdr>
    </w:div>
    <w:div w:id="1555504041">
      <w:bodyDiv w:val="1"/>
      <w:marLeft w:val="0"/>
      <w:marRight w:val="0"/>
      <w:marTop w:val="0"/>
      <w:marBottom w:val="0"/>
      <w:divBdr>
        <w:top w:val="none" w:sz="0" w:space="0" w:color="auto"/>
        <w:left w:val="none" w:sz="0" w:space="0" w:color="auto"/>
        <w:bottom w:val="none" w:sz="0" w:space="0" w:color="auto"/>
        <w:right w:val="none" w:sz="0" w:space="0" w:color="auto"/>
      </w:divBdr>
    </w:div>
    <w:div w:id="1932158757">
      <w:marLeft w:val="0"/>
      <w:marRight w:val="0"/>
      <w:marTop w:val="0"/>
      <w:marBottom w:val="0"/>
      <w:divBdr>
        <w:top w:val="none" w:sz="0" w:space="0" w:color="auto"/>
        <w:left w:val="none" w:sz="0" w:space="0" w:color="auto"/>
        <w:bottom w:val="none" w:sz="0" w:space="0" w:color="auto"/>
        <w:right w:val="none" w:sz="0" w:space="0" w:color="auto"/>
      </w:divBdr>
    </w:div>
    <w:div w:id="1932158758">
      <w:marLeft w:val="0"/>
      <w:marRight w:val="0"/>
      <w:marTop w:val="0"/>
      <w:marBottom w:val="0"/>
      <w:divBdr>
        <w:top w:val="none" w:sz="0" w:space="0" w:color="auto"/>
        <w:left w:val="none" w:sz="0" w:space="0" w:color="auto"/>
        <w:bottom w:val="none" w:sz="0" w:space="0" w:color="auto"/>
        <w:right w:val="none" w:sz="0" w:space="0" w:color="auto"/>
      </w:divBdr>
    </w:div>
    <w:div w:id="1932158759">
      <w:marLeft w:val="0"/>
      <w:marRight w:val="0"/>
      <w:marTop w:val="0"/>
      <w:marBottom w:val="0"/>
      <w:divBdr>
        <w:top w:val="none" w:sz="0" w:space="0" w:color="auto"/>
        <w:left w:val="none" w:sz="0" w:space="0" w:color="auto"/>
        <w:bottom w:val="none" w:sz="0" w:space="0" w:color="auto"/>
        <w:right w:val="none" w:sz="0" w:space="0" w:color="auto"/>
      </w:divBdr>
      <w:divsChild>
        <w:div w:id="1932158776">
          <w:marLeft w:val="0"/>
          <w:marRight w:val="0"/>
          <w:marTop w:val="0"/>
          <w:marBottom w:val="0"/>
          <w:divBdr>
            <w:top w:val="none" w:sz="0" w:space="0" w:color="auto"/>
            <w:left w:val="none" w:sz="0" w:space="0" w:color="auto"/>
            <w:bottom w:val="none" w:sz="0" w:space="0" w:color="auto"/>
            <w:right w:val="none" w:sz="0" w:space="0" w:color="auto"/>
          </w:divBdr>
          <w:divsChild>
            <w:div w:id="1932158771">
              <w:marLeft w:val="0"/>
              <w:marRight w:val="0"/>
              <w:marTop w:val="0"/>
              <w:marBottom w:val="0"/>
              <w:divBdr>
                <w:top w:val="none" w:sz="0" w:space="0" w:color="auto"/>
                <w:left w:val="none" w:sz="0" w:space="0" w:color="auto"/>
                <w:bottom w:val="none" w:sz="0" w:space="0" w:color="auto"/>
                <w:right w:val="none" w:sz="0" w:space="0" w:color="auto"/>
              </w:divBdr>
              <w:divsChild>
                <w:div w:id="1932158778">
                  <w:marLeft w:val="0"/>
                  <w:marRight w:val="0"/>
                  <w:marTop w:val="0"/>
                  <w:marBottom w:val="0"/>
                  <w:divBdr>
                    <w:top w:val="none" w:sz="0" w:space="0" w:color="auto"/>
                    <w:left w:val="none" w:sz="0" w:space="0" w:color="auto"/>
                    <w:bottom w:val="none" w:sz="0" w:space="0" w:color="auto"/>
                    <w:right w:val="none" w:sz="0" w:space="0" w:color="auto"/>
                  </w:divBdr>
                  <w:divsChild>
                    <w:div w:id="19321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58763">
      <w:marLeft w:val="0"/>
      <w:marRight w:val="0"/>
      <w:marTop w:val="0"/>
      <w:marBottom w:val="0"/>
      <w:divBdr>
        <w:top w:val="none" w:sz="0" w:space="0" w:color="auto"/>
        <w:left w:val="none" w:sz="0" w:space="0" w:color="auto"/>
        <w:bottom w:val="none" w:sz="0" w:space="0" w:color="auto"/>
        <w:right w:val="none" w:sz="0" w:space="0" w:color="auto"/>
      </w:divBdr>
    </w:div>
    <w:div w:id="1932158765">
      <w:marLeft w:val="0"/>
      <w:marRight w:val="0"/>
      <w:marTop w:val="0"/>
      <w:marBottom w:val="0"/>
      <w:divBdr>
        <w:top w:val="none" w:sz="0" w:space="0" w:color="auto"/>
        <w:left w:val="none" w:sz="0" w:space="0" w:color="auto"/>
        <w:bottom w:val="none" w:sz="0" w:space="0" w:color="auto"/>
        <w:right w:val="none" w:sz="0" w:space="0" w:color="auto"/>
      </w:divBdr>
      <w:divsChild>
        <w:div w:id="1932158767">
          <w:marLeft w:val="0"/>
          <w:marRight w:val="0"/>
          <w:marTop w:val="0"/>
          <w:marBottom w:val="0"/>
          <w:divBdr>
            <w:top w:val="none" w:sz="0" w:space="0" w:color="auto"/>
            <w:left w:val="none" w:sz="0" w:space="0" w:color="auto"/>
            <w:bottom w:val="none" w:sz="0" w:space="0" w:color="auto"/>
            <w:right w:val="none" w:sz="0" w:space="0" w:color="auto"/>
          </w:divBdr>
          <w:divsChild>
            <w:div w:id="1932158762">
              <w:marLeft w:val="0"/>
              <w:marRight w:val="0"/>
              <w:marTop w:val="0"/>
              <w:marBottom w:val="0"/>
              <w:divBdr>
                <w:top w:val="none" w:sz="0" w:space="0" w:color="auto"/>
                <w:left w:val="none" w:sz="0" w:space="0" w:color="auto"/>
                <w:bottom w:val="none" w:sz="0" w:space="0" w:color="auto"/>
                <w:right w:val="none" w:sz="0" w:space="0" w:color="auto"/>
              </w:divBdr>
              <w:divsChild>
                <w:div w:id="1932158777">
                  <w:marLeft w:val="0"/>
                  <w:marRight w:val="0"/>
                  <w:marTop w:val="0"/>
                  <w:marBottom w:val="0"/>
                  <w:divBdr>
                    <w:top w:val="none" w:sz="0" w:space="0" w:color="auto"/>
                    <w:left w:val="none" w:sz="0" w:space="0" w:color="auto"/>
                    <w:bottom w:val="none" w:sz="0" w:space="0" w:color="auto"/>
                    <w:right w:val="none" w:sz="0" w:space="0" w:color="auto"/>
                  </w:divBdr>
                  <w:divsChild>
                    <w:div w:id="1932158766">
                      <w:marLeft w:val="0"/>
                      <w:marRight w:val="0"/>
                      <w:marTop w:val="0"/>
                      <w:marBottom w:val="0"/>
                      <w:divBdr>
                        <w:top w:val="none" w:sz="0" w:space="0" w:color="auto"/>
                        <w:left w:val="none" w:sz="0" w:space="0" w:color="auto"/>
                        <w:bottom w:val="none" w:sz="0" w:space="0" w:color="auto"/>
                        <w:right w:val="none" w:sz="0" w:space="0" w:color="auto"/>
                      </w:divBdr>
                      <w:divsChild>
                        <w:div w:id="1932158761">
                          <w:marLeft w:val="0"/>
                          <w:marRight w:val="0"/>
                          <w:marTop w:val="0"/>
                          <w:marBottom w:val="0"/>
                          <w:divBdr>
                            <w:top w:val="none" w:sz="0" w:space="0" w:color="auto"/>
                            <w:left w:val="none" w:sz="0" w:space="0" w:color="auto"/>
                            <w:bottom w:val="none" w:sz="0" w:space="0" w:color="auto"/>
                            <w:right w:val="none" w:sz="0" w:space="0" w:color="auto"/>
                          </w:divBdr>
                          <w:divsChild>
                            <w:div w:id="19321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8772">
      <w:marLeft w:val="225"/>
      <w:marRight w:val="225"/>
      <w:marTop w:val="0"/>
      <w:marBottom w:val="0"/>
      <w:divBdr>
        <w:top w:val="none" w:sz="0" w:space="0" w:color="auto"/>
        <w:left w:val="none" w:sz="0" w:space="0" w:color="auto"/>
        <w:bottom w:val="none" w:sz="0" w:space="0" w:color="auto"/>
        <w:right w:val="none" w:sz="0" w:space="0" w:color="auto"/>
      </w:divBdr>
      <w:divsChild>
        <w:div w:id="1932158760">
          <w:marLeft w:val="0"/>
          <w:marRight w:val="0"/>
          <w:marTop w:val="0"/>
          <w:marBottom w:val="0"/>
          <w:divBdr>
            <w:top w:val="none" w:sz="0" w:space="0" w:color="auto"/>
            <w:left w:val="none" w:sz="0" w:space="0" w:color="auto"/>
            <w:bottom w:val="none" w:sz="0" w:space="0" w:color="auto"/>
            <w:right w:val="none" w:sz="0" w:space="0" w:color="auto"/>
          </w:divBdr>
        </w:div>
      </w:divsChild>
    </w:div>
    <w:div w:id="1932158774">
      <w:marLeft w:val="0"/>
      <w:marRight w:val="0"/>
      <w:marTop w:val="0"/>
      <w:marBottom w:val="0"/>
      <w:divBdr>
        <w:top w:val="none" w:sz="0" w:space="0" w:color="auto"/>
        <w:left w:val="none" w:sz="0" w:space="0" w:color="auto"/>
        <w:bottom w:val="none" w:sz="0" w:space="0" w:color="auto"/>
        <w:right w:val="none" w:sz="0" w:space="0" w:color="auto"/>
      </w:divBdr>
    </w:div>
    <w:div w:id="1932158779">
      <w:marLeft w:val="0"/>
      <w:marRight w:val="0"/>
      <w:marTop w:val="0"/>
      <w:marBottom w:val="0"/>
      <w:divBdr>
        <w:top w:val="none" w:sz="0" w:space="0" w:color="auto"/>
        <w:left w:val="none" w:sz="0" w:space="0" w:color="auto"/>
        <w:bottom w:val="none" w:sz="0" w:space="0" w:color="auto"/>
        <w:right w:val="none" w:sz="0" w:space="0" w:color="auto"/>
      </w:divBdr>
      <w:divsChild>
        <w:div w:id="1932158755">
          <w:marLeft w:val="0"/>
          <w:marRight w:val="0"/>
          <w:marTop w:val="0"/>
          <w:marBottom w:val="0"/>
          <w:divBdr>
            <w:top w:val="none" w:sz="0" w:space="0" w:color="auto"/>
            <w:left w:val="none" w:sz="0" w:space="0" w:color="auto"/>
            <w:bottom w:val="none" w:sz="0" w:space="0" w:color="auto"/>
            <w:right w:val="none" w:sz="0" w:space="0" w:color="auto"/>
          </w:divBdr>
          <w:divsChild>
            <w:div w:id="1932158756">
              <w:marLeft w:val="0"/>
              <w:marRight w:val="0"/>
              <w:marTop w:val="0"/>
              <w:marBottom w:val="0"/>
              <w:divBdr>
                <w:top w:val="none" w:sz="0" w:space="0" w:color="auto"/>
                <w:left w:val="none" w:sz="0" w:space="0" w:color="auto"/>
                <w:bottom w:val="none" w:sz="0" w:space="0" w:color="auto"/>
                <w:right w:val="none" w:sz="0" w:space="0" w:color="auto"/>
              </w:divBdr>
              <w:divsChild>
                <w:div w:id="1932158764">
                  <w:marLeft w:val="0"/>
                  <w:marRight w:val="0"/>
                  <w:marTop w:val="0"/>
                  <w:marBottom w:val="0"/>
                  <w:divBdr>
                    <w:top w:val="none" w:sz="0" w:space="0" w:color="auto"/>
                    <w:left w:val="none" w:sz="0" w:space="0" w:color="auto"/>
                    <w:bottom w:val="none" w:sz="0" w:space="0" w:color="auto"/>
                    <w:right w:val="none" w:sz="0" w:space="0" w:color="auto"/>
                  </w:divBdr>
                  <w:divsChild>
                    <w:div w:id="1932158773">
                      <w:marLeft w:val="0"/>
                      <w:marRight w:val="0"/>
                      <w:marTop w:val="0"/>
                      <w:marBottom w:val="0"/>
                      <w:divBdr>
                        <w:top w:val="none" w:sz="0" w:space="0" w:color="auto"/>
                        <w:left w:val="none" w:sz="0" w:space="0" w:color="auto"/>
                        <w:bottom w:val="none" w:sz="0" w:space="0" w:color="auto"/>
                        <w:right w:val="none" w:sz="0" w:space="0" w:color="auto"/>
                      </w:divBdr>
                      <w:divsChild>
                        <w:div w:id="1932158775">
                          <w:marLeft w:val="0"/>
                          <w:marRight w:val="0"/>
                          <w:marTop w:val="0"/>
                          <w:marBottom w:val="0"/>
                          <w:divBdr>
                            <w:top w:val="none" w:sz="0" w:space="0" w:color="auto"/>
                            <w:left w:val="none" w:sz="0" w:space="0" w:color="auto"/>
                            <w:bottom w:val="none" w:sz="0" w:space="0" w:color="auto"/>
                            <w:right w:val="none" w:sz="0" w:space="0" w:color="auto"/>
                          </w:divBdr>
                          <w:divsChild>
                            <w:div w:id="19321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8780">
      <w:marLeft w:val="0"/>
      <w:marRight w:val="0"/>
      <w:marTop w:val="0"/>
      <w:marBottom w:val="0"/>
      <w:divBdr>
        <w:top w:val="none" w:sz="0" w:space="0" w:color="auto"/>
        <w:left w:val="none" w:sz="0" w:space="0" w:color="auto"/>
        <w:bottom w:val="none" w:sz="0" w:space="0" w:color="auto"/>
        <w:right w:val="none" w:sz="0" w:space="0" w:color="auto"/>
      </w:divBdr>
    </w:div>
    <w:div w:id="2059015758">
      <w:bodyDiv w:val="1"/>
      <w:marLeft w:val="0"/>
      <w:marRight w:val="0"/>
      <w:marTop w:val="0"/>
      <w:marBottom w:val="0"/>
      <w:divBdr>
        <w:top w:val="none" w:sz="0" w:space="0" w:color="auto"/>
        <w:left w:val="none" w:sz="0" w:space="0" w:color="auto"/>
        <w:bottom w:val="none" w:sz="0" w:space="0" w:color="auto"/>
        <w:right w:val="none" w:sz="0" w:space="0" w:color="auto"/>
      </w:divBdr>
    </w:div>
    <w:div w:id="21404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1458</Words>
  <Characters>11145</Characters>
  <Application>Microsoft Office Word</Application>
  <DocSecurity>0</DocSecurity>
  <Lines>92</Lines>
  <Paragraphs>25</Paragraphs>
  <ScaleCrop>false</ScaleCrop>
  <HeadingPairs>
    <vt:vector size="2" baseType="variant">
      <vt:variant>
        <vt:lpstr>Pavadinimas</vt:lpstr>
      </vt:variant>
      <vt:variant>
        <vt:i4>1</vt:i4>
      </vt:variant>
    </vt:vector>
  </HeadingPairs>
  <TitlesOfParts>
    <vt:vector size="1" baseType="lpstr">
      <vt:lpstr>Antrąja priemone "Administracijos darbo organizavimas" siekiama optimizuoti žmogiškųjų išteklių valdymą, sudaryti prielaidas e</vt:lpstr>
    </vt:vector>
  </TitlesOfParts>
  <Company>valdyba</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Antrąja priemone "Administracijos darbo organizavimas" siekiama optimizuoti žmogiškųjų išteklių valdymą, sudaryti prielaidas e</dc:title>
  <dc:creator>*</dc:creator>
  <cp:lastModifiedBy>Audra Cepiene</cp:lastModifiedBy>
  <cp:revision>50</cp:revision>
  <cp:lastPrinted>2013-03-01T09:41:00Z</cp:lastPrinted>
  <dcterms:created xsi:type="dcterms:W3CDTF">2013-01-21T06:37:00Z</dcterms:created>
  <dcterms:modified xsi:type="dcterms:W3CDTF">2013-11-28T08:50:00Z</dcterms:modified>
</cp:coreProperties>
</file>