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4E" w:rsidRPr="00D24A41" w:rsidRDefault="000B6A4E" w:rsidP="003C43E0">
      <w:pPr>
        <w:ind w:firstLine="5103"/>
        <w:jc w:val="both"/>
      </w:pPr>
      <w:r w:rsidRPr="00D24A41">
        <w:t>PATVIRTINTA</w:t>
      </w:r>
    </w:p>
    <w:p w:rsidR="000B6A4E" w:rsidRPr="00D24A41" w:rsidRDefault="000B6A4E" w:rsidP="003C43E0">
      <w:pPr>
        <w:pStyle w:val="xl47"/>
        <w:spacing w:before="0" w:beforeAutospacing="0" w:after="0" w:afterAutospacing="0"/>
        <w:ind w:firstLine="5103"/>
        <w:jc w:val="both"/>
        <w:textAlignment w:val="auto"/>
        <w:rPr>
          <w:lang w:val="lt-LT"/>
        </w:rPr>
      </w:pPr>
      <w:r w:rsidRPr="00D24A41">
        <w:rPr>
          <w:lang w:val="lt-LT"/>
        </w:rPr>
        <w:t>Klaipėdos miesto savivaldybės tarybos</w:t>
      </w:r>
    </w:p>
    <w:p w:rsidR="000B6A4E" w:rsidRDefault="000B6A4E" w:rsidP="003C43E0">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vasario</w:t>
      </w:r>
      <w:r>
        <w:rPr>
          <w:lang w:val="lt-LT"/>
        </w:rPr>
        <w:t xml:space="preserve"> 28</w:t>
      </w:r>
      <w:r w:rsidRPr="00D24A41">
        <w:rPr>
          <w:lang w:val="lt-LT"/>
        </w:rPr>
        <w:t xml:space="preserve"> d. sprendimu </w:t>
      </w:r>
      <w:r w:rsidRPr="00D24A41">
        <w:rPr>
          <w:caps/>
          <w:lang w:val="lt-LT"/>
        </w:rPr>
        <w:t>n</w:t>
      </w:r>
      <w:r w:rsidRPr="00D24A41">
        <w:rPr>
          <w:lang w:val="lt-LT"/>
        </w:rPr>
        <w:t>r. T2-</w:t>
      </w:r>
      <w:r>
        <w:rPr>
          <w:lang w:val="lt-LT"/>
        </w:rPr>
        <w:t>33</w:t>
      </w:r>
    </w:p>
    <w:p w:rsidR="000B6A4E" w:rsidRPr="00D24A41" w:rsidRDefault="000B6A4E" w:rsidP="003C43E0">
      <w:pPr>
        <w:pStyle w:val="xl47"/>
        <w:spacing w:before="0" w:beforeAutospacing="0" w:after="0" w:afterAutospacing="0"/>
        <w:ind w:firstLine="5103"/>
        <w:jc w:val="both"/>
        <w:textAlignment w:val="auto"/>
        <w:rPr>
          <w:lang w:val="lt-LT"/>
        </w:rPr>
      </w:pPr>
      <w:r>
        <w:rPr>
          <w:lang w:val="lt-LT"/>
        </w:rPr>
        <w:t>(</w:t>
      </w:r>
      <w:r w:rsidRPr="00D24A41">
        <w:rPr>
          <w:lang w:val="lt-LT"/>
        </w:rPr>
        <w:t>Klaipėdos miesto savivaldybės tarybos</w:t>
      </w:r>
    </w:p>
    <w:p w:rsidR="000B6A4E" w:rsidRDefault="000B6A4E" w:rsidP="003C43E0">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xml:space="preserve">. </w:t>
      </w:r>
      <w:r w:rsidR="00B87C4F">
        <w:rPr>
          <w:lang w:val="lt-LT"/>
        </w:rPr>
        <w:t>lapkr</w:t>
      </w:r>
      <w:bookmarkStart w:id="0" w:name="_GoBack"/>
      <w:bookmarkEnd w:id="0"/>
      <w:r w:rsidR="00B87C4F">
        <w:rPr>
          <w:lang w:val="lt-LT"/>
        </w:rPr>
        <w:t xml:space="preserve">ičio 28 </w:t>
      </w:r>
      <w:r>
        <w:rPr>
          <w:lang w:val="lt-LT"/>
        </w:rPr>
        <w:t xml:space="preserve">d. sprendimo </w:t>
      </w:r>
      <w:r w:rsidRPr="00D24A41">
        <w:rPr>
          <w:caps/>
          <w:lang w:val="lt-LT"/>
        </w:rPr>
        <w:t>n</w:t>
      </w:r>
      <w:r w:rsidRPr="00D24A41">
        <w:rPr>
          <w:lang w:val="lt-LT"/>
        </w:rPr>
        <w:t>r. T2-</w:t>
      </w:r>
      <w:r w:rsidR="003C43E0">
        <w:rPr>
          <w:lang w:val="lt-LT"/>
        </w:rPr>
        <w:t>279</w:t>
      </w:r>
    </w:p>
    <w:p w:rsidR="000B6A4E" w:rsidRDefault="000B6A4E" w:rsidP="003C43E0">
      <w:pPr>
        <w:pStyle w:val="xl47"/>
        <w:spacing w:before="0" w:beforeAutospacing="0" w:after="0" w:afterAutospacing="0"/>
        <w:ind w:firstLine="5103"/>
        <w:jc w:val="both"/>
        <w:textAlignment w:val="auto"/>
        <w:rPr>
          <w:lang w:val="lt-LT"/>
        </w:rPr>
      </w:pPr>
      <w:r>
        <w:rPr>
          <w:lang w:val="lt-LT"/>
        </w:rPr>
        <w:t xml:space="preserve"> redakcija)      </w:t>
      </w:r>
    </w:p>
    <w:p w:rsidR="00B72D55" w:rsidRDefault="00B72D55" w:rsidP="00110FD2">
      <w:pPr>
        <w:pStyle w:val="Pagrindinistekstas"/>
        <w:ind w:left="-180" w:right="-82" w:firstLine="180"/>
        <w:jc w:val="center"/>
        <w:outlineLvl w:val="0"/>
        <w:rPr>
          <w:b/>
          <w:caps/>
          <w:lang w:val="lt-LT"/>
        </w:rPr>
      </w:pPr>
    </w:p>
    <w:p w:rsidR="00F15F65" w:rsidRPr="00821FFD" w:rsidRDefault="00F15F65" w:rsidP="004608D5">
      <w:pPr>
        <w:pStyle w:val="Pagrindinistekstas"/>
        <w:ind w:left="-180" w:right="-82" w:firstLine="180"/>
        <w:jc w:val="both"/>
        <w:outlineLvl w:val="0"/>
        <w:rPr>
          <w:b/>
          <w:caps/>
          <w:lang w:val="lt-LT"/>
        </w:rPr>
      </w:pPr>
    </w:p>
    <w:p w:rsidR="00B72D55" w:rsidRPr="00821FFD" w:rsidRDefault="00B72D55" w:rsidP="003C122C">
      <w:pPr>
        <w:jc w:val="center"/>
        <w:outlineLvl w:val="0"/>
        <w:rPr>
          <w:b/>
          <w:bCs/>
          <w:caps/>
        </w:rPr>
      </w:pPr>
      <w:r w:rsidRPr="00821FFD">
        <w:rPr>
          <w:b/>
          <w:bCs/>
          <w:caps/>
        </w:rPr>
        <w:t xml:space="preserve">KLAIPĖDOS MIESTO SAVIVALDYBĖS </w:t>
      </w:r>
    </w:p>
    <w:p w:rsidR="00B72D55" w:rsidRPr="00821FFD" w:rsidRDefault="00B72D55" w:rsidP="003C122C">
      <w:pPr>
        <w:pStyle w:val="Antrats"/>
        <w:spacing w:before="0" w:beforeAutospacing="0" w:after="0" w:afterAutospacing="0"/>
        <w:jc w:val="center"/>
        <w:rPr>
          <w:b/>
          <w:bCs/>
        </w:rPr>
      </w:pPr>
      <w:r w:rsidRPr="00821FFD">
        <w:rPr>
          <w:b/>
        </w:rPr>
        <w:t>KŪNO KULTŪROS IR SPORTO PLĖTROS PROGRAMOS (NR. 11)</w:t>
      </w:r>
      <w:r w:rsidRPr="00821FFD">
        <w:rPr>
          <w:b/>
          <w:bCs/>
          <w:caps/>
        </w:rPr>
        <w:t xml:space="preserve"> </w:t>
      </w:r>
      <w:r w:rsidRPr="00821FFD">
        <w:rPr>
          <w:b/>
          <w:caps/>
        </w:rPr>
        <w:t>APRAŠYMAS</w:t>
      </w:r>
    </w:p>
    <w:p w:rsidR="00B72D55" w:rsidRPr="00821FFD" w:rsidRDefault="00B72D55" w:rsidP="00C0787A">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156"/>
        <w:gridCol w:w="2796"/>
        <w:gridCol w:w="933"/>
        <w:gridCol w:w="956"/>
        <w:gridCol w:w="163"/>
        <w:gridCol w:w="65"/>
        <w:gridCol w:w="868"/>
        <w:gridCol w:w="30"/>
        <w:gridCol w:w="931"/>
        <w:gridCol w:w="37"/>
      </w:tblGrid>
      <w:tr w:rsidR="00B72D55" w:rsidRPr="00821FFD" w:rsidTr="00206FD0">
        <w:trPr>
          <w:gridAfter w:val="1"/>
          <w:wAfter w:w="37" w:type="dxa"/>
        </w:trPr>
        <w:tc>
          <w:tcPr>
            <w:tcW w:w="2934" w:type="dxa"/>
            <w:gridSpan w:val="3"/>
          </w:tcPr>
          <w:p w:rsidR="00B72D55" w:rsidRPr="00821FFD" w:rsidRDefault="00B72D55" w:rsidP="00C0787A">
            <w:pPr>
              <w:pStyle w:val="Antrat1"/>
              <w:jc w:val="left"/>
              <w:rPr>
                <w:rFonts w:ascii="Times New Roman" w:hAnsi="Times New Roman"/>
                <w:kern w:val="0"/>
                <w:sz w:val="24"/>
                <w:szCs w:val="24"/>
              </w:rPr>
            </w:pPr>
            <w:r w:rsidRPr="00821FFD">
              <w:rPr>
                <w:rFonts w:ascii="Times New Roman" w:hAnsi="Times New Roman"/>
                <w:kern w:val="0"/>
                <w:sz w:val="24"/>
                <w:szCs w:val="24"/>
              </w:rPr>
              <w:t>Biudžetiniai metai</w:t>
            </w:r>
          </w:p>
        </w:tc>
        <w:tc>
          <w:tcPr>
            <w:tcW w:w="6898" w:type="dxa"/>
            <w:gridSpan w:val="9"/>
          </w:tcPr>
          <w:p w:rsidR="00B72D55" w:rsidRPr="00821FFD" w:rsidRDefault="00B72D55" w:rsidP="00F15F65">
            <w:pPr>
              <w:rPr>
                <w:b/>
              </w:rPr>
            </w:pPr>
            <w:r w:rsidRPr="00821FFD">
              <w:rPr>
                <w:b/>
              </w:rPr>
              <w:t>201</w:t>
            </w:r>
            <w:r w:rsidR="00F15F65">
              <w:rPr>
                <w:b/>
              </w:rPr>
              <w:t>3</w:t>
            </w:r>
            <w:r w:rsidRPr="00821FFD">
              <w:rPr>
                <w:b/>
              </w:rPr>
              <w:t>-ieji metai</w:t>
            </w:r>
          </w:p>
        </w:tc>
      </w:tr>
      <w:tr w:rsidR="00B72D55" w:rsidRPr="00821FFD" w:rsidTr="00206FD0">
        <w:trPr>
          <w:gridAfter w:val="1"/>
          <w:wAfter w:w="37" w:type="dxa"/>
        </w:trPr>
        <w:tc>
          <w:tcPr>
            <w:tcW w:w="2934" w:type="dxa"/>
            <w:gridSpan w:val="3"/>
          </w:tcPr>
          <w:p w:rsidR="00B72D55" w:rsidRPr="00821FFD" w:rsidRDefault="00B72D55" w:rsidP="00C0787A">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Asignavimų valdytojas </w:t>
            </w:r>
          </w:p>
          <w:p w:rsidR="00B72D55" w:rsidRPr="00821FFD" w:rsidRDefault="00B72D55" w:rsidP="00C0787A">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(-ai), kodas </w:t>
            </w:r>
          </w:p>
        </w:tc>
        <w:tc>
          <w:tcPr>
            <w:tcW w:w="6898" w:type="dxa"/>
            <w:gridSpan w:val="9"/>
          </w:tcPr>
          <w:p w:rsidR="00B72D55" w:rsidRPr="00821FFD" w:rsidRDefault="00B72D55" w:rsidP="00C0787A">
            <w:r w:rsidRPr="00821FFD">
              <w:t>Ugdymo ir kultūros departamentas, 2</w:t>
            </w:r>
          </w:p>
          <w:p w:rsidR="00B72D55" w:rsidRPr="00821FFD" w:rsidRDefault="00B72D55" w:rsidP="00C0787A">
            <w:r w:rsidRPr="00821FFD">
              <w:t>Investicijų ir ekonomikos departamentas, 5</w:t>
            </w:r>
          </w:p>
          <w:p w:rsidR="00B72D55" w:rsidRPr="00821FFD" w:rsidRDefault="00B72D55" w:rsidP="00814D5D">
            <w:r w:rsidRPr="00821FFD">
              <w:t>Miesto ūkio departamentas, 6</w:t>
            </w:r>
          </w:p>
        </w:tc>
      </w:tr>
      <w:tr w:rsidR="00B72D55" w:rsidRPr="00821FFD" w:rsidTr="00206FD0">
        <w:trPr>
          <w:gridAfter w:val="1"/>
          <w:wAfter w:w="37" w:type="dxa"/>
        </w:trPr>
        <w:tc>
          <w:tcPr>
            <w:tcW w:w="2934" w:type="dxa"/>
            <w:gridSpan w:val="3"/>
          </w:tcPr>
          <w:p w:rsidR="00B72D55" w:rsidRPr="00821FFD" w:rsidRDefault="00B72D55" w:rsidP="00C0787A">
            <w:pPr>
              <w:pStyle w:val="Antrat3"/>
              <w:tabs>
                <w:tab w:val="left" w:pos="0"/>
                <w:tab w:val="left" w:pos="180"/>
              </w:tabs>
              <w:jc w:val="left"/>
              <w:rPr>
                <w:rFonts w:ascii="Times New Roman" w:hAnsi="Times New Roman"/>
                <w:sz w:val="24"/>
                <w:szCs w:val="24"/>
              </w:rPr>
            </w:pPr>
            <w:r w:rsidRPr="00821FFD">
              <w:rPr>
                <w:rFonts w:ascii="Times New Roman" w:hAnsi="Times New Roman"/>
                <w:sz w:val="24"/>
                <w:szCs w:val="24"/>
              </w:rPr>
              <w:t>Programos pavadinimas</w:t>
            </w:r>
          </w:p>
        </w:tc>
        <w:tc>
          <w:tcPr>
            <w:tcW w:w="5069" w:type="dxa"/>
            <w:gridSpan w:val="6"/>
          </w:tcPr>
          <w:p w:rsidR="00B72D55" w:rsidRPr="00821FFD" w:rsidRDefault="00B72D55" w:rsidP="00C0787A">
            <w:pPr>
              <w:rPr>
                <w:b/>
                <w:bCs/>
              </w:rPr>
            </w:pPr>
            <w:r w:rsidRPr="00821FFD">
              <w:rPr>
                <w:b/>
              </w:rPr>
              <w:t>Kūno kultūros ir sporto plėtros programa</w:t>
            </w:r>
          </w:p>
        </w:tc>
        <w:tc>
          <w:tcPr>
            <w:tcW w:w="898" w:type="dxa"/>
            <w:gridSpan w:val="2"/>
          </w:tcPr>
          <w:p w:rsidR="00B72D55" w:rsidRPr="00821FFD" w:rsidRDefault="00B72D55" w:rsidP="00C0787A">
            <w:pPr>
              <w:pStyle w:val="Antrat4"/>
              <w:rPr>
                <w:rFonts w:ascii="Times New Roman" w:hAnsi="Times New Roman"/>
                <w:sz w:val="24"/>
                <w:szCs w:val="24"/>
              </w:rPr>
            </w:pPr>
            <w:r w:rsidRPr="00821FFD">
              <w:rPr>
                <w:rFonts w:ascii="Times New Roman" w:hAnsi="Times New Roman"/>
                <w:sz w:val="24"/>
                <w:szCs w:val="24"/>
              </w:rPr>
              <w:t>Kodas</w:t>
            </w:r>
          </w:p>
        </w:tc>
        <w:tc>
          <w:tcPr>
            <w:tcW w:w="931" w:type="dxa"/>
          </w:tcPr>
          <w:p w:rsidR="00B72D55" w:rsidRPr="00821FFD" w:rsidRDefault="00B72D55" w:rsidP="00C0787A">
            <w:pPr>
              <w:jc w:val="center"/>
              <w:rPr>
                <w:b/>
              </w:rPr>
            </w:pPr>
            <w:r w:rsidRPr="00821FFD">
              <w:rPr>
                <w:b/>
              </w:rPr>
              <w:t>11</w:t>
            </w:r>
          </w:p>
        </w:tc>
      </w:tr>
      <w:tr w:rsidR="00B72D55" w:rsidRPr="00821FFD" w:rsidTr="00206FD0">
        <w:trPr>
          <w:gridAfter w:val="1"/>
          <w:wAfter w:w="37" w:type="dxa"/>
          <w:cantSplit/>
        </w:trPr>
        <w:tc>
          <w:tcPr>
            <w:tcW w:w="2934" w:type="dxa"/>
            <w:gridSpan w:val="3"/>
            <w:tcBorders>
              <w:bottom w:val="nil"/>
            </w:tcBorders>
          </w:tcPr>
          <w:p w:rsidR="00B72D55" w:rsidRPr="00821FFD" w:rsidRDefault="00B72D55" w:rsidP="00C0787A">
            <w:pPr>
              <w:rPr>
                <w:b/>
              </w:rPr>
            </w:pPr>
            <w:r w:rsidRPr="00821FFD">
              <w:rPr>
                <w:b/>
              </w:rPr>
              <w:t>Programos parengimo argumentai</w:t>
            </w:r>
          </w:p>
        </w:tc>
        <w:tc>
          <w:tcPr>
            <w:tcW w:w="6898" w:type="dxa"/>
            <w:gridSpan w:val="9"/>
            <w:tcBorders>
              <w:bottom w:val="nil"/>
            </w:tcBorders>
          </w:tcPr>
          <w:p w:rsidR="00B72D55" w:rsidRPr="00821FFD" w:rsidRDefault="00B72D55" w:rsidP="001D7484">
            <w:pPr>
              <w:jc w:val="both"/>
            </w:pPr>
            <w:r w:rsidRPr="00821FFD">
              <w:rPr>
                <w:bCs/>
              </w:rPr>
              <w:t xml:space="preserve">Šia programa įgyvendinama Lietuvos Respublikos vietos savivaldos įstatymu  numatyta savarankiškoji savivaldybės funkcija – </w:t>
            </w:r>
            <w:r w:rsidRPr="00821FFD">
              <w:rPr>
                <w:lang w:eastAsia="lt-LT"/>
              </w:rPr>
              <w:t>kūno kultūros ir sporto plėtojimas, gyventojų poilsio organizavimas</w:t>
            </w:r>
            <w:r w:rsidRPr="00821FFD">
              <w:t xml:space="preserve">. </w:t>
            </w:r>
            <w:r w:rsidRPr="00821FFD">
              <w:rPr>
                <w:bCs/>
              </w:rPr>
              <w:t>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w:t>
            </w:r>
            <w:r>
              <w:rPr>
                <w:bCs/>
              </w:rPr>
              <w:t xml:space="preserve"> </w:t>
            </w:r>
            <w:r w:rsidRPr="00821FFD">
              <w:rPr>
                <w:bCs/>
              </w:rPr>
              <w:t xml:space="preserve"> </w:t>
            </w:r>
          </w:p>
        </w:tc>
      </w:tr>
      <w:tr w:rsidR="00B72D55" w:rsidRPr="00821FFD" w:rsidTr="00206FD0">
        <w:trPr>
          <w:gridAfter w:val="1"/>
          <w:wAfter w:w="37" w:type="dxa"/>
          <w:cantSplit/>
        </w:trPr>
        <w:tc>
          <w:tcPr>
            <w:tcW w:w="2934" w:type="dxa"/>
            <w:gridSpan w:val="3"/>
          </w:tcPr>
          <w:p w:rsidR="00B72D55" w:rsidRPr="00821FFD" w:rsidRDefault="00B72D55" w:rsidP="00C0787A">
            <w:pPr>
              <w:rPr>
                <w:b/>
              </w:rPr>
            </w:pPr>
            <w:r w:rsidRPr="00821FFD">
              <w:rPr>
                <w:b/>
              </w:rPr>
              <w:t>Ilgalaikis prioritetas</w:t>
            </w:r>
          </w:p>
          <w:p w:rsidR="00B72D55" w:rsidRPr="00821FFD" w:rsidRDefault="00B72D55" w:rsidP="00A66CE1">
            <w:pPr>
              <w:rPr>
                <w:b/>
              </w:rPr>
            </w:pPr>
            <w:r w:rsidRPr="00821FFD">
              <w:rPr>
                <w:b/>
              </w:rPr>
              <w:t>(pagal KSP)</w:t>
            </w:r>
          </w:p>
        </w:tc>
        <w:tc>
          <w:tcPr>
            <w:tcW w:w="4841" w:type="dxa"/>
            <w:gridSpan w:val="4"/>
          </w:tcPr>
          <w:p w:rsidR="00B72D55" w:rsidRPr="00F15F65" w:rsidRDefault="00F15F65" w:rsidP="003913B2">
            <w:r w:rsidRPr="00F15F65">
              <w:rPr>
                <w:bCs/>
              </w:rPr>
              <w:t>Sveika, sumani ir saugi bendruomenė</w:t>
            </w:r>
          </w:p>
        </w:tc>
        <w:tc>
          <w:tcPr>
            <w:tcW w:w="1126" w:type="dxa"/>
            <w:gridSpan w:val="4"/>
          </w:tcPr>
          <w:p w:rsidR="00B72D55" w:rsidRPr="00821FFD" w:rsidRDefault="00B72D55" w:rsidP="00C0787A">
            <w:pPr>
              <w:pStyle w:val="Antrat5"/>
              <w:rPr>
                <w:b/>
                <w:bCs/>
                <w:szCs w:val="24"/>
                <w:lang w:val="lt-LT"/>
              </w:rPr>
            </w:pPr>
            <w:r w:rsidRPr="00821FFD">
              <w:rPr>
                <w:b/>
                <w:bCs/>
                <w:szCs w:val="24"/>
                <w:lang w:val="lt-LT"/>
              </w:rPr>
              <w:t>Kodas</w:t>
            </w:r>
          </w:p>
        </w:tc>
        <w:tc>
          <w:tcPr>
            <w:tcW w:w="931" w:type="dxa"/>
          </w:tcPr>
          <w:p w:rsidR="00B72D55" w:rsidRPr="00821FFD" w:rsidRDefault="00F15F65" w:rsidP="00C80C83">
            <w:pPr>
              <w:pStyle w:val="Antrat5"/>
              <w:jc w:val="center"/>
              <w:rPr>
                <w:b/>
                <w:szCs w:val="24"/>
                <w:lang w:val="lt-LT"/>
              </w:rPr>
            </w:pPr>
            <w:r>
              <w:rPr>
                <w:b/>
                <w:szCs w:val="24"/>
                <w:lang w:val="lt-LT"/>
              </w:rPr>
              <w:t>I</w:t>
            </w:r>
          </w:p>
        </w:tc>
      </w:tr>
      <w:tr w:rsidR="00B72D55" w:rsidRPr="00821FFD" w:rsidTr="00206FD0">
        <w:trPr>
          <w:gridAfter w:val="1"/>
          <w:wAfter w:w="37" w:type="dxa"/>
          <w:cantSplit/>
        </w:trPr>
        <w:tc>
          <w:tcPr>
            <w:tcW w:w="2934" w:type="dxa"/>
            <w:gridSpan w:val="3"/>
          </w:tcPr>
          <w:p w:rsidR="00B72D55" w:rsidRPr="00821FFD" w:rsidRDefault="00B72D55" w:rsidP="00C0787A">
            <w:pPr>
              <w:rPr>
                <w:b/>
              </w:rPr>
            </w:pPr>
            <w:r w:rsidRPr="00821FFD">
              <w:rPr>
                <w:b/>
              </w:rPr>
              <w:t>Šia programa įgyvendinamas savivaldybės strateginis tikslas</w:t>
            </w:r>
          </w:p>
        </w:tc>
        <w:tc>
          <w:tcPr>
            <w:tcW w:w="4841" w:type="dxa"/>
            <w:gridSpan w:val="4"/>
          </w:tcPr>
          <w:p w:rsidR="00B72D55" w:rsidRPr="00821FFD" w:rsidRDefault="00B72D55" w:rsidP="003913B2">
            <w:pPr>
              <w:ind w:right="130"/>
              <w:rPr>
                <w:bCs/>
              </w:rPr>
            </w:pPr>
            <w:r w:rsidRPr="00821FFD">
              <w:rPr>
                <w:bCs/>
              </w:rPr>
              <w:t>Užtikrinti gyventojams aukštą švietimo, kultūros, socialinių, sporto ir sveikatos apsaugos paslaugų kokybę ir prieinamumą</w:t>
            </w:r>
          </w:p>
        </w:tc>
        <w:tc>
          <w:tcPr>
            <w:tcW w:w="1126" w:type="dxa"/>
            <w:gridSpan w:val="4"/>
          </w:tcPr>
          <w:p w:rsidR="00B72D55" w:rsidRPr="00821FFD" w:rsidRDefault="00B72D55" w:rsidP="00206FD0">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B72D55" w:rsidRPr="00821FFD" w:rsidRDefault="00B72D55" w:rsidP="00C0787A">
            <w:pPr>
              <w:jc w:val="center"/>
              <w:rPr>
                <w:b/>
              </w:rPr>
            </w:pPr>
            <w:r w:rsidRPr="00821FFD">
              <w:rPr>
                <w:b/>
              </w:rPr>
              <w:t>03</w:t>
            </w:r>
          </w:p>
        </w:tc>
      </w:tr>
      <w:tr w:rsidR="00B72D55" w:rsidRPr="00821FFD" w:rsidTr="00206FD0">
        <w:tblPrEx>
          <w:tblLook w:val="01E0" w:firstRow="1" w:lastRow="1" w:firstColumn="1" w:lastColumn="1" w:noHBand="0" w:noVBand="0"/>
        </w:tblPrEx>
        <w:trPr>
          <w:gridAfter w:val="1"/>
          <w:wAfter w:w="37" w:type="dxa"/>
        </w:trPr>
        <w:tc>
          <w:tcPr>
            <w:tcW w:w="2904" w:type="dxa"/>
            <w:gridSpan w:val="2"/>
          </w:tcPr>
          <w:p w:rsidR="00B72D55" w:rsidRPr="00821FFD" w:rsidRDefault="00B72D55">
            <w:r w:rsidRPr="00821FFD">
              <w:rPr>
                <w:b/>
                <w:bCs/>
              </w:rPr>
              <w:t>Programos tikslas</w:t>
            </w:r>
          </w:p>
        </w:tc>
        <w:tc>
          <w:tcPr>
            <w:tcW w:w="4871" w:type="dxa"/>
            <w:gridSpan w:val="5"/>
          </w:tcPr>
          <w:p w:rsidR="00B72D55" w:rsidRPr="00821FFD" w:rsidRDefault="00B72D55">
            <w:r w:rsidRPr="00821FFD">
              <w:t xml:space="preserve">Sudaryti sąlygas </w:t>
            </w:r>
            <w:r>
              <w:t>įtraukti</w:t>
            </w:r>
            <w:r w:rsidRPr="00821FFD">
              <w:t xml:space="preserve"> vis</w:t>
            </w:r>
            <w:r>
              <w:t>as</w:t>
            </w:r>
            <w:r w:rsidRPr="00821FFD">
              <w:t xml:space="preserve"> miesto socialin</w:t>
            </w:r>
            <w:r>
              <w:t>es grupes</w:t>
            </w:r>
            <w:r w:rsidRPr="00821FFD">
              <w:t xml:space="preserve"> į sporto veiklą</w:t>
            </w:r>
            <w:r>
              <w:t xml:space="preserve"> ir</w:t>
            </w:r>
            <w:r w:rsidRPr="00821FFD">
              <w:t xml:space="preserve"> sukur</w:t>
            </w:r>
            <w:r>
              <w:t>ti</w:t>
            </w:r>
            <w:r w:rsidRPr="00821FFD">
              <w:t xml:space="preserve"> socialinį pagrindą didelio meistriškumo sportininkų rengimo sistemai</w:t>
            </w:r>
          </w:p>
        </w:tc>
        <w:tc>
          <w:tcPr>
            <w:tcW w:w="1096" w:type="dxa"/>
            <w:gridSpan w:val="3"/>
          </w:tcPr>
          <w:p w:rsidR="00B72D55" w:rsidRPr="00821FFD" w:rsidRDefault="00B72D55">
            <w:pPr>
              <w:rPr>
                <w:b/>
              </w:rPr>
            </w:pPr>
            <w:r w:rsidRPr="00821FFD">
              <w:rPr>
                <w:b/>
                <w:bCs/>
              </w:rPr>
              <w:t>Kodas</w:t>
            </w:r>
          </w:p>
        </w:tc>
        <w:tc>
          <w:tcPr>
            <w:tcW w:w="961" w:type="dxa"/>
            <w:gridSpan w:val="2"/>
          </w:tcPr>
          <w:p w:rsidR="00B72D55" w:rsidRPr="00821FFD" w:rsidRDefault="00B72D55" w:rsidP="009219AA">
            <w:pPr>
              <w:jc w:val="center"/>
            </w:pPr>
            <w:r w:rsidRPr="00821FFD">
              <w:rPr>
                <w:b/>
              </w:rPr>
              <w:t>01</w:t>
            </w:r>
          </w:p>
        </w:tc>
      </w:tr>
      <w:tr w:rsidR="00B72D55" w:rsidRPr="00821FFD" w:rsidTr="00DB016B">
        <w:tblPrEx>
          <w:tblLook w:val="01E0" w:firstRow="1" w:lastRow="1" w:firstColumn="1" w:lastColumn="1" w:noHBand="0" w:noVBand="0"/>
        </w:tblPrEx>
        <w:trPr>
          <w:gridAfter w:val="1"/>
          <w:wAfter w:w="37" w:type="dxa"/>
        </w:trPr>
        <w:tc>
          <w:tcPr>
            <w:tcW w:w="9832" w:type="dxa"/>
            <w:gridSpan w:val="12"/>
          </w:tcPr>
          <w:p w:rsidR="00B72D55" w:rsidRPr="00821FFD" w:rsidRDefault="00B72D55" w:rsidP="009219AA">
            <w:pPr>
              <w:pStyle w:val="Pagrindinistekstas"/>
              <w:ind w:firstLine="374"/>
              <w:jc w:val="both"/>
              <w:rPr>
                <w:szCs w:val="24"/>
                <w:lang w:val="lt-LT"/>
              </w:rPr>
            </w:pPr>
            <w:r w:rsidRPr="00821FFD">
              <w:rPr>
                <w:b/>
                <w:szCs w:val="24"/>
                <w:lang w:val="lt-LT"/>
              </w:rPr>
              <w:t>Tikslo įgyvendinimo aprašymas:</w:t>
            </w:r>
            <w:r w:rsidRPr="00821FFD">
              <w:rPr>
                <w:szCs w:val="24"/>
                <w:lang w:val="lt-LT"/>
              </w:rPr>
              <w:t xml:space="preserve"> </w:t>
            </w:r>
          </w:p>
          <w:p w:rsidR="00B72D55" w:rsidRPr="00821FFD" w:rsidRDefault="00B72D55" w:rsidP="0048362B">
            <w:pPr>
              <w:pStyle w:val="Pagrindiniotekstotrauka"/>
              <w:spacing w:after="0"/>
              <w:ind w:left="0" w:firstLine="426"/>
              <w:jc w:val="both"/>
              <w:rPr>
                <w:lang w:eastAsia="lt-LT"/>
              </w:rPr>
            </w:pPr>
            <w:r w:rsidRPr="00821FFD">
              <w:rPr>
                <w:rFonts w:cs="TimesNewRoman"/>
                <w:lang w:eastAsia="lt-LT"/>
              </w:rPr>
              <w:t>Į</w:t>
            </w:r>
            <w:r w:rsidRPr="00821FFD">
              <w:rPr>
                <w:lang w:eastAsia="lt-LT"/>
              </w:rPr>
              <w:t>gyvendinant š</w:t>
            </w:r>
            <w:r w:rsidRPr="00821FFD">
              <w:rPr>
                <w:rFonts w:cs="TimesNewRoman"/>
                <w:lang w:eastAsia="lt-LT"/>
              </w:rPr>
              <w:t xml:space="preserve">į </w:t>
            </w:r>
            <w:r w:rsidRPr="00821FFD">
              <w:rPr>
                <w:lang w:eastAsia="lt-LT"/>
              </w:rPr>
              <w:t>tiksl</w:t>
            </w:r>
            <w:r w:rsidRPr="00821FFD">
              <w:rPr>
                <w:rFonts w:cs="TimesNewRoman"/>
                <w:lang w:eastAsia="lt-LT"/>
              </w:rPr>
              <w:t xml:space="preserve">ą miesto gyventojai bus skatinami </w:t>
            </w:r>
            <w:r w:rsidRPr="00821FF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821FFD">
              <w:rPr>
                <w:lang w:eastAsia="lt-LT"/>
              </w:rPr>
              <w:t xml:space="preserve"> </w:t>
            </w:r>
          </w:p>
          <w:p w:rsidR="00B72D55" w:rsidRPr="00821FFD" w:rsidRDefault="00B72D55" w:rsidP="00624090">
            <w:pPr>
              <w:pStyle w:val="Pagrindinistekstas"/>
              <w:ind w:firstLine="374"/>
              <w:jc w:val="both"/>
              <w:rPr>
                <w:b/>
                <w:szCs w:val="24"/>
                <w:lang w:val="lt-LT"/>
              </w:rPr>
            </w:pPr>
            <w:r w:rsidRPr="00821FFD">
              <w:rPr>
                <w:b/>
                <w:szCs w:val="24"/>
                <w:lang w:val="lt-LT"/>
              </w:rPr>
              <w:t xml:space="preserve">01 uždavinys. Užtikrinti sporto renginių ir pratybų aptarnavimo paslaugų teikimą. </w:t>
            </w:r>
          </w:p>
          <w:p w:rsidR="003E381B" w:rsidRPr="00821FFD" w:rsidRDefault="003E381B" w:rsidP="003E381B">
            <w:pPr>
              <w:pStyle w:val="Pagrindinistekstas"/>
              <w:ind w:firstLine="374"/>
              <w:jc w:val="both"/>
              <w:rPr>
                <w:szCs w:val="24"/>
                <w:lang w:val="lt-LT"/>
              </w:rPr>
            </w:pPr>
            <w:r w:rsidRPr="003E381B">
              <w:rPr>
                <w:i/>
                <w:szCs w:val="24"/>
                <w:lang w:val="lt-LT"/>
              </w:rPr>
              <w:t>Sporto pratybų ir renginių aptarnavimas pagrindinėse sporto bazėse</w:t>
            </w:r>
            <w:r>
              <w:rPr>
                <w:i/>
                <w:szCs w:val="24"/>
                <w:lang w:val="lt-LT"/>
              </w:rPr>
              <w:t>.</w:t>
            </w:r>
            <w:r w:rsidRPr="00821FFD">
              <w:rPr>
                <w:szCs w:val="24"/>
                <w:lang w:val="lt-LT"/>
              </w:rPr>
              <w:t xml:space="preserve"> Kūno kultūros ir sporto plėtros programai įgyvendinti reikalingi sporto paslaugų teikėjai, galintys organizuoti sporto renginius, aptarnauti varžybų bei treniruočių procesus. Mieste veikia viešoji įstaiga „Klaipėdos irklavimo centras“, kurio steigėjai yra savivaldybė ir Irklavimo klubas. Viešųjų pirkimų įstatymo nustatyta tvarka planuojama pirkti paslaugas irklavimo, baidarių ir kanojų irklavimo sporto šakų treniruočių ir varžybų procesui aptarnauti. </w:t>
            </w:r>
          </w:p>
          <w:p w:rsidR="003E381B" w:rsidRDefault="003E381B" w:rsidP="00941B38">
            <w:pPr>
              <w:ind w:firstLine="426"/>
              <w:jc w:val="both"/>
            </w:pPr>
            <w:r w:rsidRPr="003E381B">
              <w:rPr>
                <w:i/>
              </w:rPr>
              <w:t>IX pasaulio lietuvi</w:t>
            </w:r>
            <w:r>
              <w:rPr>
                <w:i/>
              </w:rPr>
              <w:t xml:space="preserve">ų sporto žaidynių organizavimas. </w:t>
            </w:r>
            <w:smartTag w:uri="schemas-tilde-lv/tildestengine" w:element="metric2">
              <w:smartTagPr>
                <w:attr w:name="metric_value" w:val="2013"/>
                <w:attr w:name="metric_text" w:val="m"/>
              </w:smartTagPr>
              <w:r w:rsidRPr="004F3184">
                <w:t>2013 m</w:t>
              </w:r>
            </w:smartTag>
            <w:r>
              <w:t>.</w:t>
            </w:r>
            <w:r w:rsidRPr="004F3184">
              <w:t xml:space="preserve"> birželio 27</w:t>
            </w:r>
            <w:r w:rsidR="006E2652">
              <w:t>–</w:t>
            </w:r>
            <w:r w:rsidRPr="004F3184">
              <w:t>30 d</w:t>
            </w:r>
            <w:r>
              <w:t>.</w:t>
            </w:r>
            <w:r w:rsidRPr="004F3184">
              <w:t xml:space="preserve"> Klaipėdoje </w:t>
            </w:r>
            <w:r>
              <w:t>vyks IX pasaulio lietuvių sporto žaidynės. Prognozuojama, kad žaidynėse dalyvaus iki 800 užsienio šalyse gyvenančių lietuvių kilmės sporto mėgėjų bei iki 3000 sporto mėgėjų iš Lietuvos. Varžybos vykdomos 25 sporto šakose, šiam renginiui aptarnauti bus ruošiamos miesto</w:t>
            </w:r>
            <w:r w:rsidR="004354B6">
              <w:t xml:space="preserve"> bei</w:t>
            </w:r>
            <w:r>
              <w:t xml:space="preserve"> nuomojamos privačios sporto bazės</w:t>
            </w:r>
            <w:r w:rsidR="002747DA">
              <w:t>, perkamas inventorius</w:t>
            </w:r>
            <w:r w:rsidR="004354B6">
              <w:t>, organizuojami šventiniai renginiai</w:t>
            </w:r>
            <w:r>
              <w:t>.</w:t>
            </w:r>
          </w:p>
          <w:p w:rsidR="004354B6" w:rsidRPr="001463D5" w:rsidRDefault="004354B6" w:rsidP="00941B38">
            <w:pPr>
              <w:ind w:firstLine="426"/>
              <w:jc w:val="both"/>
            </w:pPr>
            <w:r w:rsidRPr="001463D5">
              <w:t xml:space="preserve">Atsižvelgiant į geras miesto sunkiosios atletikos sporto tradicijas suteikta teisė 2013 metais </w:t>
            </w:r>
            <w:r w:rsidRPr="001463D5">
              <w:lastRenderedPageBreak/>
              <w:t>organizuoti Europos jaunių sunkiosios atletikos čempionatą. Renginyje žada dalyvauti jaunieji atletai iš 25 valstybių.</w:t>
            </w:r>
          </w:p>
          <w:p w:rsidR="003E381B" w:rsidRDefault="004354B6" w:rsidP="00C835F2">
            <w:pPr>
              <w:pStyle w:val="Pagrindinistekstas"/>
              <w:ind w:firstLine="374"/>
              <w:jc w:val="both"/>
              <w:rPr>
                <w:b/>
                <w:szCs w:val="24"/>
                <w:lang w:val="lt-LT"/>
              </w:rPr>
            </w:pPr>
            <w:r w:rsidRPr="00821FFD">
              <w:rPr>
                <w:b/>
                <w:szCs w:val="24"/>
                <w:lang w:val="lt-LT"/>
              </w:rPr>
              <w:t>0</w:t>
            </w:r>
            <w:r>
              <w:rPr>
                <w:b/>
                <w:szCs w:val="24"/>
                <w:lang w:val="lt-LT"/>
              </w:rPr>
              <w:t>2</w:t>
            </w:r>
            <w:r w:rsidRPr="00821FFD">
              <w:rPr>
                <w:b/>
                <w:szCs w:val="24"/>
                <w:lang w:val="lt-LT"/>
              </w:rPr>
              <w:t xml:space="preserve"> uždavinys. </w:t>
            </w:r>
            <w:r w:rsidRPr="004354B6">
              <w:rPr>
                <w:b/>
                <w:szCs w:val="24"/>
                <w:lang w:val="lt-LT"/>
              </w:rPr>
              <w:t>Sudaryti sąlygas sportuoti visų amžiaus grupių miestiečiams</w:t>
            </w:r>
            <w:r>
              <w:rPr>
                <w:b/>
                <w:szCs w:val="24"/>
                <w:lang w:val="lt-LT"/>
              </w:rPr>
              <w:t>.</w:t>
            </w:r>
          </w:p>
          <w:p w:rsidR="00457D39" w:rsidRDefault="004354B6" w:rsidP="00457D39">
            <w:pPr>
              <w:ind w:firstLine="426"/>
              <w:jc w:val="both"/>
            </w:pPr>
            <w:r>
              <w:t>Įgyvendinant šį uždavinį</w:t>
            </w:r>
            <w:r w:rsidRPr="004E0381">
              <w:t xml:space="preserve"> bus skatinamas vaikų, jaunimo ir suaugusiųjų fizinis aktyvumas,</w:t>
            </w:r>
            <w:r>
              <w:t xml:space="preserve"> siekiama kuo daugiau pritraukti miesto gyventojus į organizuotas sporto pratybas,</w:t>
            </w:r>
            <w:r w:rsidRPr="004E0381">
              <w:t xml:space="preserve"> vykdomi talentingų sportininkų atrankos ir ruošimo didžiajam sportui projektai</w:t>
            </w:r>
            <w:r>
              <w:t xml:space="preserve">. </w:t>
            </w:r>
          </w:p>
          <w:p w:rsidR="004354B6" w:rsidRDefault="00457D39" w:rsidP="005C3EBB">
            <w:pPr>
              <w:ind w:firstLine="426"/>
              <w:jc w:val="both"/>
            </w:pPr>
            <w:r w:rsidRPr="00457D39">
              <w:rPr>
                <w:i/>
              </w:rPr>
              <w:t>Sąlygų ugdytis sporto įstaigose sudarymas.</w:t>
            </w:r>
            <w:r>
              <w:t xml:space="preserve"> </w:t>
            </w:r>
            <w:r w:rsidR="004354B6">
              <w:t>Sporto mokymo įstaigose sistemingai sportuoja iki 4000 vaikų ir jaunimo. Sporto mokymo įstaigose siekiama teikti kokybiškas paslaugas</w:t>
            </w:r>
            <w:r w:rsidR="00D662F5">
              <w:t>,</w:t>
            </w:r>
            <w:r w:rsidR="004354B6">
              <w:t xml:space="preserve"> gerinti trenerių darbo kokybę ir didinti sportuojančių</w:t>
            </w:r>
            <w:r w:rsidR="00D662F5">
              <w:t>jų</w:t>
            </w:r>
            <w:r w:rsidR="004354B6">
              <w:t xml:space="preserve"> skaičių.</w:t>
            </w:r>
            <w:r w:rsidR="004354B6" w:rsidRPr="00E52DC7">
              <w:t xml:space="preserve"> </w:t>
            </w:r>
            <w:r w:rsidRPr="00457D39">
              <w:rPr>
                <w:i/>
              </w:rPr>
              <w:t xml:space="preserve">BĮ </w:t>
            </w:r>
            <w:r w:rsidR="00D662F5">
              <w:rPr>
                <w:i/>
              </w:rPr>
              <w:t>Klaipėdos miesto s</w:t>
            </w:r>
            <w:r w:rsidRPr="00457D39">
              <w:rPr>
                <w:i/>
              </w:rPr>
              <w:t>porto centre</w:t>
            </w:r>
            <w:r w:rsidRPr="00821FFD">
              <w:t xml:space="preserve"> ugdomi daugiausia prioritetinių olimpinių sporto šakų sportininkai: lengvosios atletikos, baidarių ir kanojų irklavimo, sunkiosios atletikos, dviračių sporto, dziudo, graikų ir romėnų imtynių, laisvųjų imtynių, irklavimo, badmintono, bokso, </w:t>
            </w:r>
            <w:proofErr w:type="spellStart"/>
            <w:r w:rsidRPr="00821FFD">
              <w:t>tekvondo</w:t>
            </w:r>
            <w:proofErr w:type="spellEnd"/>
            <w:r w:rsidRPr="00821FFD">
              <w:t xml:space="preserve">, sportinių šokių. </w:t>
            </w:r>
            <w:r w:rsidR="00D662F5">
              <w:t>Šiame s</w:t>
            </w:r>
            <w:r w:rsidRPr="00821FFD">
              <w:t xml:space="preserve">porto centre sportuoja 1126 sportininkai. </w:t>
            </w:r>
            <w:r w:rsidRPr="00457D39">
              <w:rPr>
                <w:i/>
              </w:rPr>
              <w:t>BĮ</w:t>
            </w:r>
            <w:r>
              <w:t xml:space="preserve"> </w:t>
            </w:r>
            <w:r w:rsidR="00D662F5" w:rsidRPr="00D662F5">
              <w:rPr>
                <w:i/>
              </w:rPr>
              <w:t>Klaipėdos</w:t>
            </w:r>
            <w:r w:rsidR="00D662F5">
              <w:t xml:space="preserve"> </w:t>
            </w:r>
            <w:r w:rsidRPr="00457D39">
              <w:rPr>
                <w:i/>
              </w:rPr>
              <w:t>„Viesulo“ sporto centro</w:t>
            </w:r>
            <w:r w:rsidRPr="00821FFD">
              <w:t xml:space="preserve"> struktūroje yra šios sporto šakos: sportinės gimnastikos, sportinės aerobikos, meninės gimnastikos, tinklinio, rankinio, orientavimosi sporto, šaškių, šachmatų, regbio. </w:t>
            </w:r>
            <w:r w:rsidR="00D662F5">
              <w:t>Šiame sporto c</w:t>
            </w:r>
            <w:r w:rsidRPr="00821FFD">
              <w:t xml:space="preserve">entre sporto pratybas lanko iki 1000 vaikų ir jaunimo. </w:t>
            </w:r>
            <w:r w:rsidRPr="00457D39">
              <w:rPr>
                <w:i/>
              </w:rPr>
              <w:t xml:space="preserve">BĮ </w:t>
            </w:r>
            <w:r w:rsidR="00D662F5">
              <w:rPr>
                <w:i/>
              </w:rPr>
              <w:t xml:space="preserve">Klaipėdos </w:t>
            </w:r>
            <w:r w:rsidRPr="00457D39">
              <w:rPr>
                <w:i/>
              </w:rPr>
              <w:t xml:space="preserve">„Gintaro“ sporto centro </w:t>
            </w:r>
            <w:r w:rsidRPr="00821FFD">
              <w:t xml:space="preserve">struktūroje yra dvi sporto šakos: plaukimas ir plaukimas su pelekais. Plaukimo sporto šakos paslaugų poreikis nepatenkintas: </w:t>
            </w:r>
            <w:r w:rsidR="00D662F5">
              <w:t xml:space="preserve">šiame sporto </w:t>
            </w:r>
            <w:r w:rsidRPr="00821FFD">
              <w:t xml:space="preserve">centre sportuoja iki 600 sportininkų, teikiamos paslaugos miesto gyventojams iki 400 žmonių. </w:t>
            </w:r>
            <w:r w:rsidRPr="00821FFD">
              <w:rPr>
                <w:i/>
              </w:rPr>
              <w:t>BĮ Klaipėdos Vlado Knašiaus krepšinio mokyklo</w:t>
            </w:r>
            <w:r>
              <w:rPr>
                <w:i/>
              </w:rPr>
              <w:t>s</w:t>
            </w:r>
            <w:r w:rsidRPr="00821FFD">
              <w:rPr>
                <w:i/>
              </w:rPr>
              <w:t xml:space="preserve"> </w:t>
            </w:r>
            <w:r w:rsidRPr="00821FFD">
              <w:t xml:space="preserve">mokomosiose grupėse krepšinio žaidimo mokoma 560 mokinių. Poreikis yra 3–4 kartus didesnis, bet sportuojančiųjų skaičiaus didinimą riboja sporto salių trūkumas. </w:t>
            </w:r>
            <w:r w:rsidRPr="00821FFD">
              <w:rPr>
                <w:i/>
              </w:rPr>
              <w:t xml:space="preserve">BĮ </w:t>
            </w:r>
            <w:r w:rsidR="00D41BBB">
              <w:rPr>
                <w:i/>
              </w:rPr>
              <w:t>Klaipėdos f</w:t>
            </w:r>
            <w:r w:rsidRPr="00821FFD">
              <w:rPr>
                <w:i/>
              </w:rPr>
              <w:t>utbolo sporto mokyklo</w:t>
            </w:r>
            <w:r w:rsidR="001F2B0A">
              <w:rPr>
                <w:i/>
              </w:rPr>
              <w:t xml:space="preserve">s </w:t>
            </w:r>
            <w:r w:rsidRPr="00821FFD">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r w:rsidR="001F2B0A" w:rsidRPr="001F2B0A">
              <w:rPr>
                <w:i/>
              </w:rPr>
              <w:t xml:space="preserve">BĮ </w:t>
            </w:r>
            <w:r w:rsidR="00D41BBB">
              <w:rPr>
                <w:i/>
              </w:rPr>
              <w:t>Klaipėdos k</w:t>
            </w:r>
            <w:r w:rsidR="001F2B0A" w:rsidRPr="001F2B0A">
              <w:rPr>
                <w:i/>
              </w:rPr>
              <w:t>ūno kultūros ir rekreacijos centras (KKRC)</w:t>
            </w:r>
            <w:r w:rsidR="001F2B0A" w:rsidRPr="006A2FE8">
              <w:t xml:space="preserve"> – tai įstaiga, kurios pagrindiniai uždaviniai: organizuoti miesto gyventojams sporto ir sveikatingumo renginius</w:t>
            </w:r>
            <w:r w:rsidR="00D41BBB">
              <w:t>; suteikti turimas sporto bazes</w:t>
            </w:r>
            <w:r w:rsidR="001F2B0A" w:rsidRPr="006A2FE8">
              <w:t xml:space="preserve"> (Sporto rūmus su aikštynais, Sporto sveikatingumo bazę</w:t>
            </w:r>
            <w:r w:rsidR="00D41BBB">
              <w:t>,</w:t>
            </w:r>
            <w:r w:rsidR="001F2B0A" w:rsidRPr="006A2FE8">
              <w:t xml:space="preserve"> adresu Smiltynės g. 13, „Neptūno“ sporto salę, Sportininkų namus, Centrinį stadioną)</w:t>
            </w:r>
            <w:r w:rsidR="00D41BBB">
              <w:t>, teikti</w:t>
            </w:r>
            <w:r w:rsidR="001F2B0A" w:rsidRPr="006A2FE8">
              <w:t xml:space="preserve"> techninę, organizacinę pagalbą klubams, vykdantiems šiuos renginius. Įstaiga  vykdo  švietėjišką veiklą –  propaguoja  bendrąsias </w:t>
            </w:r>
            <w:r w:rsidR="00D41BBB">
              <w:t>žinias apie  rekreacinio sporto</w:t>
            </w:r>
            <w:r w:rsidR="001F2B0A" w:rsidRPr="006A2FE8">
              <w:t xml:space="preserve"> reikšmę sveikatai, padeda sporto organizatoriams kelti kvalifikaciją. Siekdama įtraukti vaikus, jaunimą ir kitas gyventojų grupes į sportinę veiklą, įstaiga planuoja  per  metus  organizuoti 47 sporto renginius, akcijas, sporto festivalius</w:t>
            </w:r>
            <w:r w:rsidR="001F2B0A">
              <w:t xml:space="preserve"> (planuojamas dalyvių skaičius</w:t>
            </w:r>
            <w:r w:rsidR="001F2B0A" w:rsidRPr="006A2FE8">
              <w:t xml:space="preserve"> apie </w:t>
            </w:r>
            <w:r w:rsidR="001F2B0A">
              <w:t>12,5 tūkst.).</w:t>
            </w:r>
          </w:p>
          <w:p w:rsidR="00655EA4" w:rsidRDefault="00655EA4" w:rsidP="00655EA4">
            <w:pPr>
              <w:ind w:firstLine="426"/>
              <w:jc w:val="both"/>
              <w:rPr>
                <w:lang w:eastAsia="lt-LT"/>
              </w:rPr>
            </w:pPr>
            <w:r w:rsidRPr="00655EA4">
              <w:rPr>
                <w:i/>
              </w:rPr>
              <w:t>VšĮ Klaipėdos krašto buriavimo sporto mokyklos „</w:t>
            </w:r>
            <w:r w:rsidR="002356E3">
              <w:rPr>
                <w:i/>
              </w:rPr>
              <w:t>Žiemys</w:t>
            </w:r>
            <w:r w:rsidRPr="00655EA4">
              <w:rPr>
                <w:i/>
              </w:rPr>
              <w:t>“ įsteigimas.</w:t>
            </w:r>
            <w:r>
              <w:t xml:space="preserve"> Atsižvelgdama į </w:t>
            </w:r>
            <w:r w:rsidRPr="00655EA4">
              <w:rPr>
                <w:lang w:eastAsia="lt-LT"/>
              </w:rPr>
              <w:t xml:space="preserve">Klaipėdos miesto savivaldybės tarybos kolegijos </w:t>
            </w:r>
            <w:smartTag w:uri="schemas-tilde-lv/tildestengine" w:element="metric2">
              <w:smartTagPr>
                <w:attr w:name="metric_value" w:val="2012"/>
                <w:attr w:name="metric_text" w:val="m"/>
              </w:smartTagPr>
              <w:r w:rsidRPr="00655EA4">
                <w:rPr>
                  <w:lang w:eastAsia="lt-LT"/>
                </w:rPr>
                <w:t>2012 m</w:t>
              </w:r>
            </w:smartTag>
            <w:r w:rsidRPr="00655EA4">
              <w:rPr>
                <w:lang w:eastAsia="lt-LT"/>
              </w:rPr>
              <w:t>. gruodžio 3 d. posėdžio protokolą, Klaipėdos miesto savivaldybės taryba nusprendė dalyvauti steigiant viešąją įstaigą Klaipėdos krašto buriavimo sporto mokyklą „</w:t>
            </w:r>
            <w:r w:rsidR="002356E3">
              <w:rPr>
                <w:lang w:eastAsia="lt-LT"/>
              </w:rPr>
              <w:t>Žiemys</w:t>
            </w:r>
            <w:r w:rsidRPr="00655EA4">
              <w:rPr>
                <w:lang w:eastAsia="lt-LT"/>
              </w:rPr>
              <w:t>“ ir įnešus 100</w:t>
            </w:r>
            <w:r w:rsidR="00163A17">
              <w:rPr>
                <w:lang w:eastAsia="lt-LT"/>
              </w:rPr>
              <w:t> </w:t>
            </w:r>
            <w:r w:rsidRPr="00655EA4">
              <w:rPr>
                <w:lang w:eastAsia="lt-LT"/>
              </w:rPr>
              <w:t>000 Lt steigiamąjį įnašą viešosios įstaigos Klaipėdos krašto buriavimo sporto mokyklos „</w:t>
            </w:r>
            <w:r w:rsidR="00163A17">
              <w:rPr>
                <w:lang w:eastAsia="lt-LT"/>
              </w:rPr>
              <w:t>Žiemys</w:t>
            </w:r>
            <w:r w:rsidRPr="00655EA4">
              <w:rPr>
                <w:lang w:eastAsia="lt-LT"/>
              </w:rPr>
              <w:t xml:space="preserve">“ dalininkų kapitalui </w:t>
            </w:r>
            <w:r w:rsidR="00163A17">
              <w:rPr>
                <w:lang w:eastAsia="lt-LT"/>
              </w:rPr>
              <w:t xml:space="preserve">suformuoti </w:t>
            </w:r>
            <w:r w:rsidRPr="00655EA4">
              <w:rPr>
                <w:lang w:eastAsia="lt-LT"/>
              </w:rPr>
              <w:t>taps įstaigos dalininkė. Taryba pritarė viešosios įstaigos Klaipėdos krašto buriavimo sporto mokyklos „</w:t>
            </w:r>
            <w:r w:rsidR="00163A17">
              <w:rPr>
                <w:lang w:eastAsia="lt-LT"/>
              </w:rPr>
              <w:t>Žiemys</w:t>
            </w:r>
            <w:r w:rsidRPr="00655EA4">
              <w:rPr>
                <w:lang w:eastAsia="lt-LT"/>
              </w:rPr>
              <w:t>“ steigimo sutarčiai bei įstatams.</w:t>
            </w:r>
          </w:p>
          <w:p w:rsidR="00BE3400" w:rsidRPr="00655EA4" w:rsidRDefault="00B8094F" w:rsidP="00655EA4">
            <w:pPr>
              <w:ind w:firstLine="426"/>
              <w:jc w:val="both"/>
              <w:rPr>
                <w:lang w:eastAsia="lt-LT"/>
              </w:rPr>
            </w:pPr>
            <w:r w:rsidRPr="00B8094F">
              <w:rPr>
                <w:i/>
              </w:rPr>
              <w:t>Sportinės veiklos programų dalinis finansavimas</w:t>
            </w:r>
            <w:r w:rsidR="00457D39">
              <w:t xml:space="preserve">. </w:t>
            </w:r>
            <w:r w:rsidR="004354B6">
              <w:t>Kasmet kviečiama teikti paraiškas sporto klubų daliniam veiklos finansavimui</w:t>
            </w:r>
            <w:r w:rsidR="00ED1CC7">
              <w:t xml:space="preserve">. </w:t>
            </w:r>
            <w:r w:rsidR="00EB2953">
              <w:t>Iš d</w:t>
            </w:r>
            <w:r w:rsidR="004354B6">
              <w:t>ali</w:t>
            </w:r>
            <w:r w:rsidR="005C3627">
              <w:t>es</w:t>
            </w:r>
            <w:r w:rsidR="004354B6">
              <w:t xml:space="preserve"> finansuojama apie 50 </w:t>
            </w:r>
            <w:r w:rsidR="00EB2953">
              <w:t>–</w:t>
            </w:r>
            <w:r w:rsidR="004354B6">
              <w:t>60 klubų programų.</w:t>
            </w:r>
            <w:r w:rsidR="00BE3400" w:rsidRPr="00821FFD">
              <w:rPr>
                <w:i/>
              </w:rPr>
              <w:t xml:space="preserve"> </w:t>
            </w:r>
          </w:p>
          <w:p w:rsidR="004354B6" w:rsidRDefault="00457D39" w:rsidP="00457D39">
            <w:pPr>
              <w:ind w:firstLine="426"/>
              <w:jc w:val="both"/>
            </w:pPr>
            <w:r w:rsidRPr="00457D39">
              <w:rPr>
                <w:i/>
              </w:rPr>
              <w:t>Projekto „Jaunimo pasitraukimo iš sport</w:t>
            </w:r>
            <w:r w:rsidR="00EB2953">
              <w:rPr>
                <w:i/>
              </w:rPr>
              <w:t xml:space="preserve">inės veiklos prevencija (PYDOS)“ </w:t>
            </w:r>
            <w:r w:rsidRPr="00457D39">
              <w:rPr>
                <w:i/>
              </w:rPr>
              <w:t>įgyvendinimas</w:t>
            </w:r>
            <w:r>
              <w:t xml:space="preserve">. </w:t>
            </w:r>
            <w:r w:rsidR="004354B6" w:rsidRPr="002B0A88">
              <w:t>2012</w:t>
            </w:r>
            <w:r w:rsidR="005C3627">
              <w:t>–</w:t>
            </w:r>
            <w:r w:rsidR="004354B6" w:rsidRPr="002B0A88">
              <w:t>2013 m</w:t>
            </w:r>
            <w:r>
              <w:t>.</w:t>
            </w:r>
            <w:r w:rsidR="004354B6" w:rsidRPr="002B0A88">
              <w:t xml:space="preserve"> </w:t>
            </w:r>
            <w:r w:rsidR="004354B6">
              <w:t xml:space="preserve">pasinaudojant ES fondų lėšomis Klaipėdoje, Gdynėje, Karlskronoje vykdoma </w:t>
            </w:r>
            <w:r w:rsidR="004354B6" w:rsidRPr="002B0A88">
              <w:t>„Jaunimo pasitraukimo</w:t>
            </w:r>
            <w:r w:rsidR="004354B6">
              <w:t xml:space="preserve"> iš sportinės veiklos prevencijos“ programa</w:t>
            </w:r>
            <w:r>
              <w:t xml:space="preserve"> (PYDOS)</w:t>
            </w:r>
            <w:r w:rsidR="004354B6">
              <w:t>, vykdant švietėjišką veiklą, organizuojant jaunimo tarptautinį bendravimą.</w:t>
            </w:r>
          </w:p>
          <w:p w:rsidR="00B72D55" w:rsidRPr="00821FFD" w:rsidRDefault="00B72D55" w:rsidP="009219AA">
            <w:pPr>
              <w:pStyle w:val="Pagrindinistekstas"/>
              <w:ind w:firstLine="374"/>
              <w:jc w:val="both"/>
              <w:rPr>
                <w:b/>
                <w:szCs w:val="24"/>
                <w:lang w:val="lt-LT"/>
              </w:rPr>
            </w:pPr>
            <w:r w:rsidRPr="00821FFD">
              <w:rPr>
                <w:b/>
                <w:szCs w:val="24"/>
                <w:lang w:val="lt-LT"/>
              </w:rPr>
              <w:t>03 uždavinys. Įrengti naujas ir modernizuoti esamas sporto bazes.</w:t>
            </w:r>
          </w:p>
          <w:p w:rsidR="00B72D55" w:rsidRPr="00821FFD" w:rsidRDefault="00B72D55" w:rsidP="00E02661">
            <w:pPr>
              <w:pStyle w:val="Pagrindinistekstas"/>
              <w:ind w:firstLine="426"/>
              <w:jc w:val="both"/>
              <w:rPr>
                <w:szCs w:val="24"/>
                <w:lang w:val="lt-LT"/>
              </w:rPr>
            </w:pPr>
            <w:r w:rsidRPr="00821FFD">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B8094F" w:rsidRPr="00821FFD" w:rsidRDefault="00B72D55" w:rsidP="00B8094F">
            <w:pPr>
              <w:pStyle w:val="Pagrindinistekstas"/>
              <w:ind w:firstLine="426"/>
              <w:jc w:val="both"/>
              <w:rPr>
                <w:szCs w:val="24"/>
                <w:lang w:val="lt-LT"/>
              </w:rPr>
            </w:pPr>
            <w:r w:rsidRPr="00821FFD">
              <w:rPr>
                <w:i/>
                <w:szCs w:val="24"/>
                <w:lang w:val="lt-LT"/>
              </w:rPr>
              <w:t>Klaipėdos centrinio stadiono Sportininkų g. 46 rekonstrukcija (II–IV etapai)</w:t>
            </w:r>
            <w:r w:rsidRPr="00821FFD">
              <w:rPr>
                <w:szCs w:val="24"/>
                <w:lang w:val="lt-LT"/>
              </w:rPr>
              <w:t>. Planuojama užbaigt</w:t>
            </w:r>
            <w:r w:rsidR="00B8094F">
              <w:rPr>
                <w:szCs w:val="24"/>
                <w:lang w:val="lt-LT"/>
              </w:rPr>
              <w:t>i vykdyti investicinį projektą – įrengti dirbtinę dangą</w:t>
            </w:r>
            <w:r w:rsidR="00B8094F" w:rsidRPr="00B8094F">
              <w:rPr>
                <w:szCs w:val="24"/>
                <w:lang w:val="lt-LT"/>
              </w:rPr>
              <w:t xml:space="preserve"> </w:t>
            </w:r>
            <w:r w:rsidR="00B8094F">
              <w:rPr>
                <w:szCs w:val="24"/>
                <w:lang w:val="lt-LT"/>
              </w:rPr>
              <w:t>(</w:t>
            </w:r>
            <w:smartTag w:uri="schemas-tilde-lv/tildestengine" w:element="metric2">
              <w:smartTagPr>
                <w:attr w:name="metric_value" w:val="12440"/>
                <w:attr w:name="metric_text" w:val="m"/>
              </w:smartTagPr>
              <w:r w:rsidR="00B8094F" w:rsidRPr="00B8094F">
                <w:rPr>
                  <w:szCs w:val="24"/>
                  <w:lang w:val="lt-LT"/>
                </w:rPr>
                <w:t>12440 m</w:t>
              </w:r>
            </w:smartTag>
            <w:r w:rsidR="00B8094F" w:rsidRPr="00B8094F">
              <w:rPr>
                <w:szCs w:val="24"/>
                <w:vertAlign w:val="superscript"/>
                <w:lang w:val="lt-LT"/>
              </w:rPr>
              <w:t>2</w:t>
            </w:r>
            <w:r w:rsidR="00B8094F">
              <w:rPr>
                <w:szCs w:val="24"/>
                <w:lang w:val="lt-LT"/>
              </w:rPr>
              <w:t>) ir tribūnų vieta</w:t>
            </w:r>
            <w:r w:rsidR="00B8094F" w:rsidRPr="00B8094F">
              <w:rPr>
                <w:szCs w:val="24"/>
                <w:lang w:val="lt-LT"/>
              </w:rPr>
              <w:t xml:space="preserve">s </w:t>
            </w:r>
            <w:r w:rsidR="00B8094F">
              <w:rPr>
                <w:szCs w:val="24"/>
                <w:lang w:val="lt-LT"/>
              </w:rPr>
              <w:t>(</w:t>
            </w:r>
            <w:r w:rsidR="00B8094F" w:rsidRPr="00B8094F">
              <w:rPr>
                <w:szCs w:val="24"/>
                <w:lang w:val="lt-LT"/>
              </w:rPr>
              <w:t>1000</w:t>
            </w:r>
            <w:r w:rsidR="00B8094F">
              <w:rPr>
                <w:szCs w:val="24"/>
                <w:lang w:val="lt-LT"/>
              </w:rPr>
              <w:t xml:space="preserve"> vnt., </w:t>
            </w:r>
            <w:r w:rsidR="00B8094F" w:rsidRPr="00B8094F">
              <w:rPr>
                <w:szCs w:val="24"/>
                <w:lang w:val="lt-LT"/>
              </w:rPr>
              <w:lastRenderedPageBreak/>
              <w:t>iš jų 500 dengt</w:t>
            </w:r>
            <w:r w:rsidR="00B8094F">
              <w:rPr>
                <w:szCs w:val="24"/>
                <w:lang w:val="lt-LT"/>
              </w:rPr>
              <w:t>as).</w:t>
            </w:r>
          </w:p>
          <w:p w:rsidR="00B8094F" w:rsidRDefault="00B72D55" w:rsidP="00A246E4">
            <w:pPr>
              <w:tabs>
                <w:tab w:val="left" w:pos="570"/>
              </w:tabs>
              <w:ind w:firstLine="426"/>
              <w:jc w:val="both"/>
            </w:pPr>
            <w:r w:rsidRPr="00821FFD">
              <w:rPr>
                <w:i/>
              </w:rPr>
              <w:t xml:space="preserve">Dokumentacijos, reikalingos sporto infrastruktūros plėtrai, parengimas. </w:t>
            </w:r>
            <w:smartTag w:uri="schemas-tilde-lv/tildestengine" w:element="metric2">
              <w:smartTagPr>
                <w:attr w:name="metric_value" w:val="2013"/>
                <w:attr w:name="metric_text" w:val="m"/>
              </w:smartTagPr>
              <w:r w:rsidRPr="00821FFD">
                <w:t>2</w:t>
              </w:r>
              <w:r w:rsidR="00B8094F">
                <w:t xml:space="preserve">013 </w:t>
              </w:r>
              <w:r w:rsidRPr="00821FFD">
                <w:t>m</w:t>
              </w:r>
            </w:smartTag>
            <w:r w:rsidRPr="00821FFD">
              <w:t xml:space="preserve">. planuojama parengti </w:t>
            </w:r>
            <w:r w:rsidR="00B8094F">
              <w:t xml:space="preserve">šiuos </w:t>
            </w:r>
            <w:r w:rsidRPr="00821FFD">
              <w:t xml:space="preserve">dokumentus, reikalingus sporto infrastruktūrai vystyti: </w:t>
            </w:r>
          </w:p>
          <w:p w:rsidR="00B8094F" w:rsidRDefault="00B8094F" w:rsidP="00B8094F">
            <w:pPr>
              <w:numPr>
                <w:ilvl w:val="0"/>
                <w:numId w:val="3"/>
              </w:numPr>
              <w:tabs>
                <w:tab w:val="left" w:pos="0"/>
              </w:tabs>
              <w:ind w:left="0" w:firstLine="426"/>
              <w:jc w:val="both"/>
            </w:pPr>
            <w:r w:rsidRPr="00B8094F">
              <w:t>Stadiono perspektyvų studij</w:t>
            </w:r>
            <w:r w:rsidR="00E2586F">
              <w:t>ą</w:t>
            </w:r>
            <w:r w:rsidRPr="00B8094F">
              <w:t xml:space="preserve"> Klaipėdos regione</w:t>
            </w:r>
            <w:r w:rsidR="00B72D55" w:rsidRPr="00821FFD">
              <w:t>,</w:t>
            </w:r>
            <w:r>
              <w:t xml:space="preserve"> kurią rengiant bus atlikta esamos situacijos analizė, Klaipėdos regiono sporto sektoriaus apklausa (poreikio analizė), stadiono vietos parinkimo tyrimas, Klaipėdos regiono stadiono koncepcijos parengimas atliktų tyrimų pagrindu, statinio projektavimo techninės užduoties parengimas;</w:t>
            </w:r>
          </w:p>
          <w:p w:rsidR="00B72D55" w:rsidRPr="00821FFD" w:rsidRDefault="005B3FEC" w:rsidP="005B3FEC">
            <w:pPr>
              <w:numPr>
                <w:ilvl w:val="0"/>
                <w:numId w:val="3"/>
              </w:numPr>
              <w:tabs>
                <w:tab w:val="left" w:pos="570"/>
              </w:tabs>
              <w:jc w:val="both"/>
            </w:pPr>
            <w:r w:rsidRPr="005B3FEC">
              <w:t>Klaipėdos miesto baseino (</w:t>
            </w:r>
            <w:smartTag w:uri="schemas-tilde-lv/tildestengine" w:element="metric2">
              <w:smartTagPr>
                <w:attr w:name="metric_value" w:val="50"/>
                <w:attr w:name="metric_text" w:val="m"/>
              </w:smartTagPr>
              <w:r w:rsidRPr="005B3FEC">
                <w:t>50 m</w:t>
              </w:r>
            </w:smartTag>
            <w:r w:rsidRPr="005B3FEC">
              <w:t>) su sveikatingumo centru technin</w:t>
            </w:r>
            <w:r w:rsidR="00E2586F">
              <w:t>į</w:t>
            </w:r>
            <w:r w:rsidRPr="005B3FEC">
              <w:t xml:space="preserve"> projekt</w:t>
            </w:r>
            <w:r w:rsidR="00E2586F">
              <w:t>ą</w:t>
            </w:r>
            <w:r w:rsidR="00B72D55" w:rsidRPr="00821FFD">
              <w:t>.</w:t>
            </w:r>
          </w:p>
          <w:p w:rsidR="006558AE" w:rsidRDefault="009C3AC3" w:rsidP="006558AE">
            <w:pPr>
              <w:ind w:firstLine="426"/>
              <w:jc w:val="both"/>
            </w:pPr>
            <w:r w:rsidRPr="009C3AC3">
              <w:rPr>
                <w:i/>
              </w:rPr>
              <w:t>Sporto infrastruktūros objektų einamasis remonta</w:t>
            </w:r>
            <w:r>
              <w:rPr>
                <w:i/>
              </w:rPr>
              <w:t>s ir techninis aptarnavimas</w:t>
            </w:r>
            <w:r w:rsidR="00B72D55" w:rsidRPr="00821FFD">
              <w:rPr>
                <w:i/>
              </w:rPr>
              <w:t xml:space="preserve">. </w:t>
            </w:r>
            <w:r w:rsidRPr="009C3AC3">
              <w:t>K</w:t>
            </w:r>
            <w:r>
              <w:t xml:space="preserve">laipėdos miesto savivaldybės tarybos </w:t>
            </w:r>
            <w:smartTag w:uri="schemas-tilde-lv/tildestengine" w:element="metric2">
              <w:smartTagPr>
                <w:attr w:name="metric_value" w:val="2012"/>
                <w:attr w:name="metric_text" w:val="m"/>
              </w:smartTagPr>
              <w:r w:rsidR="00E2586F">
                <w:t>2012 m</w:t>
              </w:r>
            </w:smartTag>
            <w:r w:rsidR="00E2586F">
              <w:t xml:space="preserve">. gruodžio </w:t>
            </w:r>
            <w:r w:rsidR="00E2586F" w:rsidRPr="009C3AC3">
              <w:t>20</w:t>
            </w:r>
            <w:r w:rsidR="00E2586F">
              <w:t xml:space="preserve"> d.</w:t>
            </w:r>
            <w:r w:rsidR="00E2586F" w:rsidRPr="009C3AC3">
              <w:t xml:space="preserve"> </w:t>
            </w:r>
            <w:r w:rsidRPr="009C3AC3">
              <w:t>sprendim</w:t>
            </w:r>
            <w:r>
              <w:t>u</w:t>
            </w:r>
            <w:r w:rsidRPr="009C3AC3">
              <w:t xml:space="preserve"> Nr. T2-336</w:t>
            </w:r>
            <w:r>
              <w:t xml:space="preserve"> KKRC </w:t>
            </w:r>
            <w:r w:rsidRPr="009C3AC3">
              <w:t xml:space="preserve">perduota valdyti, naudoti ir disponuoti patikėjimo teise </w:t>
            </w:r>
            <w:r>
              <w:t xml:space="preserve">sporto salė Pilies g. 2A. </w:t>
            </w:r>
            <w:r w:rsidRPr="009C3AC3">
              <w:t xml:space="preserve"> </w:t>
            </w:r>
            <w:r w:rsidR="006558AE">
              <w:t xml:space="preserve">Perimant turtą pasirašytas priedas dėl perimamo turto trūkumų, kuriuos reikia pašalinti dėl teisėto pastato eksploatavimo. </w:t>
            </w:r>
          </w:p>
          <w:p w:rsidR="00B72D55" w:rsidRDefault="00B72D55" w:rsidP="007F6382">
            <w:pPr>
              <w:tabs>
                <w:tab w:val="left" w:pos="570"/>
              </w:tabs>
              <w:ind w:firstLine="426"/>
              <w:jc w:val="both"/>
              <w:rPr>
                <w:b/>
              </w:rPr>
            </w:pPr>
            <w:r w:rsidRPr="00821FFD">
              <w:rPr>
                <w:b/>
              </w:rPr>
              <w:t>04 uždavinys. Tobulinti perspektyvių sportininkų atrankos ir rengimo sistemą, sudaryti sąlygas siekti didelio sportinio meistriškumo.</w:t>
            </w:r>
          </w:p>
          <w:p w:rsidR="007235BD" w:rsidRDefault="007235BD" w:rsidP="007235BD">
            <w:pPr>
              <w:ind w:firstLine="426"/>
              <w:jc w:val="both"/>
            </w:pPr>
            <w:r>
              <w:t>Bus toliau siekiama sudaryti sportininkų ruošimo organizacinę, valdymo, finansavimo, aptarnavimo ir ruošimo sistemą, kuri leistų miesto sportininkams dalyvauti vis sudėtingesnėje konkurencinėje kovoje dėl medalių, gerinant pozityvų miesto ir šalies įvaizdį.</w:t>
            </w:r>
            <w:r w:rsidRPr="00EA4675">
              <w:t xml:space="preserve"> </w:t>
            </w:r>
            <w:r>
              <w:t>Pasiekimai sporto srityje kelia Lietuvos nacionalinį prestižą, reprezentuoja miestą. Planuojama iškovoti 3</w:t>
            </w:r>
            <w:r w:rsidR="00E2586F">
              <w:t>–</w:t>
            </w:r>
            <w:r>
              <w:t>4 Europos ir pasaulio čempionatų medalius, apie 30 miesto sportininkų atstovaus šaliai nacionalinėse rinktinėse, apie 8 sportininkus šalies olimpinėje rinktinėje ruošis Rio de Žaneiro olimpinėms žaidynėms.</w:t>
            </w:r>
          </w:p>
          <w:p w:rsidR="002C0295" w:rsidRDefault="002C0295" w:rsidP="002C0295">
            <w:pPr>
              <w:tabs>
                <w:tab w:val="left" w:pos="720"/>
              </w:tabs>
              <w:ind w:firstLine="426"/>
              <w:jc w:val="both"/>
            </w:pPr>
            <w:r w:rsidRPr="002C0295">
              <w:rPr>
                <w:i/>
              </w:rPr>
              <w:t>Reprezentuojančių miestą sporto klubų veiklos dalinis finansavimas pagal ilgalaikes sutartis</w:t>
            </w:r>
            <w:r>
              <w:rPr>
                <w:i/>
              </w:rPr>
              <w:t>.</w:t>
            </w:r>
            <w:r w:rsidRPr="00821FFD">
              <w:t xml:space="preserve"> </w:t>
            </w:r>
            <w:r>
              <w:t xml:space="preserve"> </w:t>
            </w:r>
            <w:r w:rsidRPr="00821FFD">
              <w:t xml:space="preserve">Klaipėdos miesto savivaldybės tarybos </w:t>
            </w:r>
            <w:smartTag w:uri="schemas-tilde-lv/tildestengine" w:element="metric2">
              <w:smartTagPr>
                <w:attr w:name="metric_value" w:val="2010"/>
                <w:attr w:name="metric_text" w:val="m"/>
              </w:smartTagPr>
              <w:r w:rsidRPr="00821FFD">
                <w:t>2010 m</w:t>
              </w:r>
            </w:smartTag>
            <w:r w:rsidRPr="00821FFD">
              <w:t>. rugsėjo 8 d. sprendimu Nr. T2-245 pritarta Savivaldybės administracijos ir Klaipėdos miesto krepšinio sporto klubo „Neptūnas“ biudžeto lėšų naudojimo sutarčiai, pagal kurią Savivaldybės administracija įsipareigojo iš dalies finansuoti Klaipėdos miesto krepšinio sporto klubo „Neptūnas“ 2011–</w:t>
            </w:r>
            <w:smartTag w:uri="schemas-tilde-lv/tildestengine" w:element="metric2">
              <w:smartTagPr>
                <w:attr w:name="metric_value" w:val="2013"/>
                <w:attr w:name="metric_text" w:val="m"/>
              </w:smartTagPr>
              <w:r w:rsidRPr="00821FFD">
                <w:t>2013 m</w:t>
              </w:r>
            </w:smartTag>
            <w:r w:rsidRPr="00821FFD">
              <w:t>. veiklos programos vykdymą ir kasmet iš biudžeto skirti po 500 tūkst</w:t>
            </w:r>
            <w:smartTag w:uri="schemas-tilde-lv/tildestengine" w:element="currency2">
              <w:smartTagPr>
                <w:attr w:name="currency_id" w:val="30"/>
                <w:attr w:name="currency_key" w:val="LTL"/>
                <w:attr w:name="currency_value" w:val="."/>
                <w:attr w:name="currency_text" w:val="Lt"/>
              </w:smartTagPr>
              <w:r w:rsidRPr="00821FFD">
                <w:t>. Lt</w:t>
              </w:r>
            </w:smartTag>
            <w:r w:rsidRPr="00821FFD">
              <w:t xml:space="preserve">. </w:t>
            </w:r>
            <w:smartTag w:uri="schemas-tilde-lv/tildestengine" w:element="metric2">
              <w:smartTagPr>
                <w:attr w:name="metric_value" w:val="2011"/>
                <w:attr w:name="metric_text" w:val="m"/>
              </w:smartTagPr>
              <w:r w:rsidRPr="00821FFD">
                <w:t>2011 m</w:t>
              </w:r>
            </w:smartTag>
            <w:r w:rsidRPr="00821FFD">
              <w:t>. rugsėjo 23 d. sprendimu Nr. T2-302 Klaipėdos miesto savivaldybės taryb</w:t>
            </w:r>
            <w:r>
              <w:t>a</w:t>
            </w:r>
            <w:r w:rsidRPr="00821FFD">
              <w:t xml:space="preserve"> pritar</w:t>
            </w:r>
            <w:r>
              <w:t>ė</w:t>
            </w:r>
            <w:r w:rsidRPr="00821FFD">
              <w:t xml:space="preserve"> biudžeto lėšų naudojimo sutarčiai, pagal kurią Savivaldybės administracija įsipareigojo iš dalies finansuoti Klaipėdos miesto rankinio klubo „Dragūnas“ 2012–</w:t>
            </w:r>
            <w:smartTag w:uri="schemas-tilde-lv/tildestengine" w:element="metric2">
              <w:smartTagPr>
                <w:attr w:name="metric_value" w:val="2014"/>
                <w:attr w:name="metric_text" w:val="m"/>
              </w:smartTagPr>
              <w:r w:rsidRPr="00821FFD">
                <w:t>2014 m</w:t>
              </w:r>
            </w:smartTag>
            <w:r w:rsidRPr="00821FFD">
              <w:t>. veiklos programos vykdymą ir kasmet iš biudžeto skirti po 200 tūkst</w:t>
            </w:r>
            <w:smartTag w:uri="schemas-tilde-lv/tildestengine" w:element="currency2">
              <w:smartTagPr>
                <w:attr w:name="currency_id" w:val="30"/>
                <w:attr w:name="currency_key" w:val="LTL"/>
                <w:attr w:name="currency_value" w:val="."/>
                <w:attr w:name="currency_text" w:val="Lt"/>
              </w:smartTagPr>
              <w:r w:rsidRPr="00821FFD">
                <w:t>. Lt</w:t>
              </w:r>
            </w:smartTag>
            <w:r w:rsidRPr="00821FFD">
              <w:t>.</w:t>
            </w:r>
            <w:r>
              <w:t xml:space="preserve"> </w:t>
            </w:r>
            <w:smartTag w:uri="schemas-tilde-lv/tildestengine" w:element="metric2">
              <w:smartTagPr>
                <w:attr w:name="metric_value" w:val="2013"/>
                <w:attr w:name="metric_text" w:val="m"/>
              </w:smartTagPr>
              <w:r>
                <w:t>2013 m</w:t>
              </w:r>
            </w:smartTag>
            <w:r>
              <w:t>. paminėtos sutartys bus toliau vykdomos.</w:t>
            </w:r>
          </w:p>
          <w:p w:rsidR="002C0295" w:rsidRPr="00FA38D6" w:rsidRDefault="002C0295" w:rsidP="002C0295">
            <w:pPr>
              <w:tabs>
                <w:tab w:val="left" w:pos="720"/>
              </w:tabs>
              <w:ind w:firstLine="426"/>
              <w:jc w:val="both"/>
            </w:pPr>
            <w:r w:rsidRPr="002C0295">
              <w:rPr>
                <w:i/>
              </w:rPr>
              <w:t>Reprezentuojančių miestą sporto klubų veiklos programų dalinis finansavimas.</w:t>
            </w:r>
            <w:r>
              <w:rPr>
                <w:i/>
              </w:rPr>
              <w:t xml:space="preserve"> </w:t>
            </w:r>
          </w:p>
          <w:p w:rsidR="007C0C23" w:rsidRDefault="007C0C23" w:rsidP="007C0C23">
            <w:pPr>
              <w:ind w:firstLine="426"/>
              <w:jc w:val="both"/>
            </w:pPr>
            <w:r>
              <w:t xml:space="preserve">Klaipėdos miesto savivaldybės tarybos </w:t>
            </w:r>
            <w:smartTag w:uri="schemas-tilde-lv/tildestengine" w:element="metric2">
              <w:smartTagPr>
                <w:attr w:name="metric_value" w:val="2012"/>
                <w:attr w:name="metric_text" w:val="m"/>
              </w:smartTagPr>
              <w:r w:rsidR="00C77185">
                <w:t>2012 m</w:t>
              </w:r>
            </w:smartTag>
            <w:r w:rsidR="00C77185">
              <w:t xml:space="preserve">. lapkričio 29 d. </w:t>
            </w:r>
            <w:r>
              <w:t>sprendimu Nr. T2-282 „D</w:t>
            </w:r>
            <w:r w:rsidRPr="007C0C23">
              <w:t>ėl prioritetinių sporto šakų didelio sportinio meistriškumo klubų veiklos finansavimo“</w:t>
            </w:r>
            <w:r>
              <w:t xml:space="preserve"> patvirtinti didelio sportinio meistriškumo klubų komandų atrankos kriterijai, vienas iš kurių – „klubo veiklos programa savivaldybės lėšomis </w:t>
            </w:r>
            <w:r w:rsidRPr="00E31C39">
              <w:t>finansuojama iki 50</w:t>
            </w:r>
            <w:r w:rsidR="00E31C39" w:rsidRPr="00E31C39">
              <w:t xml:space="preserve"> proc.</w:t>
            </w:r>
            <w:r w:rsidRPr="00E31C39">
              <w:t>“.</w:t>
            </w:r>
            <w:r>
              <w:t xml:space="preserve"> </w:t>
            </w:r>
            <w:smartTag w:uri="schemas-tilde-lv/tildestengine" w:element="metric2">
              <w:smartTagPr>
                <w:attr w:name="metric_value" w:val="2013"/>
                <w:attr w:name="metric_text" w:val="m"/>
              </w:smartTagPr>
              <w:r>
                <w:t>2013 m</w:t>
              </w:r>
            </w:smartTag>
            <w:r>
              <w:t>. planuojama iš dalies finansuoti keturias r</w:t>
            </w:r>
            <w:r w:rsidRPr="007C0C23">
              <w:t>eprezentuojančių miestą sporto klubų veiklos program</w:t>
            </w:r>
            <w:r>
              <w:t>as.</w:t>
            </w:r>
          </w:p>
          <w:p w:rsidR="00B72D55" w:rsidRPr="00821FFD" w:rsidRDefault="00B72D55" w:rsidP="00760F97">
            <w:pPr>
              <w:tabs>
                <w:tab w:val="left" w:pos="720"/>
              </w:tabs>
              <w:ind w:firstLine="426"/>
              <w:jc w:val="both"/>
            </w:pPr>
            <w:r w:rsidRPr="00821FFD">
              <w:rPr>
                <w:i/>
              </w:rPr>
              <w:t xml:space="preserve">Individualių sporto šakų sportininkų pasirengimas dalyvauti atrankos varžybose dėl patekimo į nacionalines rinktines. </w:t>
            </w:r>
            <w:r w:rsidRPr="00821FFD">
              <w:t>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nustatytus kriterijus. Tai leistų išlaikyti talentus sporte, kurie, vėliau gaudami valstybinį aprūpinimą, tinkamai reprezentuotų miestą ir Lietuvą</w:t>
            </w:r>
          </w:p>
        </w:tc>
      </w:tr>
      <w:tr w:rsidR="00B72D55" w:rsidRPr="00821FFD" w:rsidTr="00316756">
        <w:trPr>
          <w:gridBefore w:val="1"/>
          <w:gridAfter w:val="1"/>
          <w:wBefore w:w="28" w:type="dxa"/>
          <w:wAfter w:w="37" w:type="dxa"/>
          <w:trHeight w:val="329"/>
        </w:trPr>
        <w:tc>
          <w:tcPr>
            <w:tcW w:w="9804" w:type="dxa"/>
            <w:gridSpan w:val="11"/>
          </w:tcPr>
          <w:p w:rsidR="00B72D55" w:rsidRPr="00821FFD" w:rsidRDefault="00B72D55" w:rsidP="00EE50B9">
            <w:pPr>
              <w:ind w:left="80"/>
              <w:jc w:val="center"/>
              <w:rPr>
                <w:b/>
              </w:rPr>
            </w:pPr>
            <w:r w:rsidRPr="00821FFD">
              <w:rPr>
                <w:b/>
                <w:bCs/>
              </w:rPr>
              <w:lastRenderedPageBreak/>
              <w:t>11.01 tikslo įgyvendinimo vertinimo kriterijai</w:t>
            </w:r>
          </w:p>
        </w:tc>
      </w:tr>
      <w:tr w:rsidR="00B72D55" w:rsidRPr="00821FFD" w:rsidTr="00206FD0">
        <w:trPr>
          <w:gridBefore w:val="1"/>
          <w:gridAfter w:val="1"/>
          <w:wBefore w:w="28" w:type="dxa"/>
          <w:wAfter w:w="37" w:type="dxa"/>
          <w:trHeight w:val="450"/>
        </w:trPr>
        <w:tc>
          <w:tcPr>
            <w:tcW w:w="3062" w:type="dxa"/>
            <w:gridSpan w:val="3"/>
            <w:vMerge w:val="restart"/>
            <w:vAlign w:val="center"/>
          </w:tcPr>
          <w:p w:rsidR="00B72D55" w:rsidRPr="00821FFD" w:rsidRDefault="00B72D55" w:rsidP="00EE50B9">
            <w:pPr>
              <w:pStyle w:val="Pagrindinistekstas"/>
              <w:jc w:val="center"/>
              <w:rPr>
                <w:szCs w:val="24"/>
                <w:lang w:val="lt-LT"/>
              </w:rPr>
            </w:pPr>
            <w:r w:rsidRPr="00821FFD">
              <w:rPr>
                <w:bCs/>
                <w:szCs w:val="24"/>
                <w:lang w:val="lt-LT"/>
              </w:rPr>
              <w:t>Rodiklio pavadinimas, mato vnt.</w:t>
            </w:r>
          </w:p>
        </w:tc>
        <w:tc>
          <w:tcPr>
            <w:tcW w:w="2796" w:type="dxa"/>
            <w:vMerge w:val="restart"/>
            <w:vAlign w:val="center"/>
          </w:tcPr>
          <w:p w:rsidR="00B72D55" w:rsidRPr="00821FFD" w:rsidRDefault="00B72D55" w:rsidP="00EE50B9">
            <w:pPr>
              <w:pStyle w:val="Pagrindinistekstas"/>
              <w:jc w:val="center"/>
              <w:rPr>
                <w:szCs w:val="24"/>
                <w:lang w:val="lt-LT"/>
              </w:rPr>
            </w:pPr>
            <w:r w:rsidRPr="00821FFD">
              <w:rPr>
                <w:szCs w:val="24"/>
                <w:lang w:val="lt-LT"/>
              </w:rPr>
              <w:t>Savivaldybės padalinys, atsakingas už rodiklio reikšmių pateikimą</w:t>
            </w:r>
          </w:p>
        </w:tc>
        <w:tc>
          <w:tcPr>
            <w:tcW w:w="3946" w:type="dxa"/>
            <w:gridSpan w:val="7"/>
          </w:tcPr>
          <w:p w:rsidR="00B72D55" w:rsidRPr="00821FFD" w:rsidRDefault="00B72D55" w:rsidP="00EE50B9">
            <w:pPr>
              <w:ind w:left="80"/>
              <w:jc w:val="center"/>
              <w:rPr>
                <w:bCs/>
              </w:rPr>
            </w:pPr>
            <w:r w:rsidRPr="00821FFD">
              <w:t>Rodiklio reikšmė, metais</w:t>
            </w:r>
          </w:p>
        </w:tc>
      </w:tr>
      <w:tr w:rsidR="00B72D55" w:rsidRPr="00821FFD" w:rsidTr="00206FD0">
        <w:trPr>
          <w:gridBefore w:val="1"/>
          <w:gridAfter w:val="1"/>
          <w:wBefore w:w="28" w:type="dxa"/>
          <w:wAfter w:w="37" w:type="dxa"/>
          <w:trHeight w:val="450"/>
        </w:trPr>
        <w:tc>
          <w:tcPr>
            <w:tcW w:w="3062" w:type="dxa"/>
            <w:gridSpan w:val="3"/>
            <w:vMerge/>
          </w:tcPr>
          <w:p w:rsidR="00B72D55" w:rsidRPr="00821FFD" w:rsidRDefault="00B72D55" w:rsidP="00EE50B9">
            <w:pPr>
              <w:pStyle w:val="Pagrindinistekstas"/>
              <w:rPr>
                <w:szCs w:val="24"/>
                <w:lang w:val="lt-LT"/>
              </w:rPr>
            </w:pPr>
          </w:p>
        </w:tc>
        <w:tc>
          <w:tcPr>
            <w:tcW w:w="2796" w:type="dxa"/>
            <w:vMerge/>
          </w:tcPr>
          <w:p w:rsidR="00B72D55" w:rsidRPr="00821FFD" w:rsidRDefault="00B72D55" w:rsidP="00EE50B9">
            <w:pPr>
              <w:pStyle w:val="Pagrindinistekstas"/>
              <w:rPr>
                <w:szCs w:val="24"/>
                <w:lang w:val="lt-LT"/>
              </w:rPr>
            </w:pPr>
          </w:p>
        </w:tc>
        <w:tc>
          <w:tcPr>
            <w:tcW w:w="933" w:type="dxa"/>
          </w:tcPr>
          <w:p w:rsidR="00B72D55" w:rsidRPr="007A2E6F" w:rsidRDefault="00B72D55" w:rsidP="00ED3498">
            <w:pPr>
              <w:ind w:left="80"/>
              <w:jc w:val="center"/>
              <w:rPr>
                <w:bCs/>
              </w:rPr>
            </w:pPr>
            <w:r w:rsidRPr="007A2E6F">
              <w:rPr>
                <w:bCs/>
              </w:rPr>
              <w:t>201</w:t>
            </w:r>
            <w:r w:rsidR="00ED3498" w:rsidRPr="007A2E6F">
              <w:rPr>
                <w:bCs/>
              </w:rPr>
              <w:t>2 faktas</w:t>
            </w:r>
          </w:p>
        </w:tc>
        <w:tc>
          <w:tcPr>
            <w:tcW w:w="1119" w:type="dxa"/>
            <w:gridSpan w:val="2"/>
          </w:tcPr>
          <w:p w:rsidR="00B72D55" w:rsidRPr="007A2E6F" w:rsidRDefault="00ED3498" w:rsidP="00F96D0D">
            <w:pPr>
              <w:ind w:left="80"/>
              <w:jc w:val="center"/>
              <w:rPr>
                <w:bCs/>
              </w:rPr>
            </w:pPr>
            <w:r w:rsidRPr="007A2E6F">
              <w:rPr>
                <w:bCs/>
              </w:rPr>
              <w:t>2013</w:t>
            </w:r>
          </w:p>
        </w:tc>
        <w:tc>
          <w:tcPr>
            <w:tcW w:w="933" w:type="dxa"/>
            <w:gridSpan w:val="2"/>
          </w:tcPr>
          <w:p w:rsidR="00B72D55" w:rsidRPr="007A2E6F" w:rsidRDefault="00ED3498" w:rsidP="00F96D0D">
            <w:pPr>
              <w:ind w:left="80"/>
              <w:jc w:val="center"/>
              <w:rPr>
                <w:bCs/>
              </w:rPr>
            </w:pPr>
            <w:r w:rsidRPr="007A2E6F">
              <w:rPr>
                <w:bCs/>
              </w:rPr>
              <w:t>2014</w:t>
            </w:r>
          </w:p>
        </w:tc>
        <w:tc>
          <w:tcPr>
            <w:tcW w:w="961" w:type="dxa"/>
            <w:gridSpan w:val="2"/>
          </w:tcPr>
          <w:p w:rsidR="00B72D55" w:rsidRPr="007A2E6F" w:rsidRDefault="00ED3498" w:rsidP="00EE50B9">
            <w:pPr>
              <w:ind w:left="80"/>
              <w:jc w:val="center"/>
              <w:rPr>
                <w:bCs/>
              </w:rPr>
            </w:pPr>
            <w:r w:rsidRPr="007A2E6F">
              <w:rPr>
                <w:bCs/>
              </w:rPr>
              <w:t>2015</w:t>
            </w:r>
          </w:p>
        </w:tc>
      </w:tr>
      <w:tr w:rsidR="00B72D55" w:rsidRPr="00821FFD" w:rsidTr="00206FD0">
        <w:trPr>
          <w:gridBefore w:val="1"/>
          <w:gridAfter w:val="1"/>
          <w:wBefore w:w="28" w:type="dxa"/>
          <w:wAfter w:w="37" w:type="dxa"/>
          <w:trHeight w:val="450"/>
        </w:trPr>
        <w:tc>
          <w:tcPr>
            <w:tcW w:w="3062" w:type="dxa"/>
            <w:gridSpan w:val="3"/>
          </w:tcPr>
          <w:p w:rsidR="00B72D55" w:rsidRPr="00400604" w:rsidRDefault="00083CDA" w:rsidP="006655EB">
            <w:r w:rsidRPr="00400604">
              <w:t>*</w:t>
            </w:r>
            <w:r w:rsidR="00B72D55" w:rsidRPr="00400604">
              <w:t>Organizuotai sportuojančių gyventojų dalis, proc.</w:t>
            </w:r>
            <w:r w:rsidRPr="00400604">
              <w:rPr>
                <w:vertAlign w:val="superscript"/>
              </w:rPr>
              <w:t>1</w:t>
            </w:r>
          </w:p>
        </w:tc>
        <w:tc>
          <w:tcPr>
            <w:tcW w:w="2796" w:type="dxa"/>
          </w:tcPr>
          <w:p w:rsidR="00B72D55" w:rsidRPr="00400604" w:rsidRDefault="00B72D55" w:rsidP="00657C51">
            <w:pPr>
              <w:pStyle w:val="Pagrindinistekstas"/>
              <w:rPr>
                <w:szCs w:val="24"/>
                <w:lang w:val="lt-LT"/>
              </w:rPr>
            </w:pPr>
            <w:r w:rsidRPr="00400604">
              <w:rPr>
                <w:szCs w:val="24"/>
                <w:lang w:val="lt-LT"/>
              </w:rPr>
              <w:t>Ugdymo ir kultūros departamentas</w:t>
            </w:r>
          </w:p>
        </w:tc>
        <w:tc>
          <w:tcPr>
            <w:tcW w:w="933" w:type="dxa"/>
          </w:tcPr>
          <w:p w:rsidR="00B72D55" w:rsidRPr="00400604" w:rsidRDefault="00ED3498">
            <w:pPr>
              <w:jc w:val="center"/>
            </w:pPr>
            <w:r w:rsidRPr="00400604">
              <w:t>7,5</w:t>
            </w:r>
          </w:p>
        </w:tc>
        <w:tc>
          <w:tcPr>
            <w:tcW w:w="1119" w:type="dxa"/>
            <w:gridSpan w:val="2"/>
          </w:tcPr>
          <w:p w:rsidR="00B72D55" w:rsidRPr="00400604" w:rsidRDefault="00ED3498">
            <w:pPr>
              <w:jc w:val="center"/>
            </w:pPr>
            <w:r w:rsidRPr="00400604">
              <w:t>8</w:t>
            </w:r>
          </w:p>
        </w:tc>
        <w:tc>
          <w:tcPr>
            <w:tcW w:w="933" w:type="dxa"/>
            <w:gridSpan w:val="2"/>
          </w:tcPr>
          <w:p w:rsidR="00B72D55" w:rsidRPr="00400604" w:rsidRDefault="00ED3498">
            <w:pPr>
              <w:jc w:val="center"/>
            </w:pPr>
            <w:r w:rsidRPr="00400604">
              <w:t>8,5</w:t>
            </w:r>
          </w:p>
        </w:tc>
        <w:tc>
          <w:tcPr>
            <w:tcW w:w="961" w:type="dxa"/>
            <w:gridSpan w:val="2"/>
          </w:tcPr>
          <w:p w:rsidR="00B72D55" w:rsidRPr="00400604" w:rsidRDefault="00ED3498">
            <w:pPr>
              <w:jc w:val="center"/>
            </w:pPr>
            <w:r w:rsidRPr="00400604">
              <w:t>9</w:t>
            </w:r>
          </w:p>
        </w:tc>
      </w:tr>
      <w:tr w:rsidR="00B72D55" w:rsidRPr="008072B3" w:rsidTr="00206FD0">
        <w:trPr>
          <w:gridBefore w:val="1"/>
          <w:gridAfter w:val="1"/>
          <w:wBefore w:w="28" w:type="dxa"/>
          <w:wAfter w:w="37" w:type="dxa"/>
          <w:trHeight w:val="450"/>
        </w:trPr>
        <w:tc>
          <w:tcPr>
            <w:tcW w:w="3062" w:type="dxa"/>
            <w:gridSpan w:val="3"/>
          </w:tcPr>
          <w:p w:rsidR="00B72D55" w:rsidRPr="00400604" w:rsidRDefault="00083CDA" w:rsidP="006655EB">
            <w:r w:rsidRPr="00400604">
              <w:lastRenderedPageBreak/>
              <w:t>Sportavimo ar fizinio aktyvumo aikštelių skaičius 10 000-</w:t>
            </w:r>
            <w:proofErr w:type="spellStart"/>
            <w:r w:rsidRPr="00400604">
              <w:t>čių</w:t>
            </w:r>
            <w:proofErr w:type="spellEnd"/>
            <w:r w:rsidRPr="00400604">
              <w:t xml:space="preserve"> gyventojų, vnt.</w:t>
            </w:r>
            <w:r w:rsidRPr="00400604">
              <w:rPr>
                <w:vertAlign w:val="superscript"/>
              </w:rPr>
              <w:t>2</w:t>
            </w:r>
          </w:p>
        </w:tc>
        <w:tc>
          <w:tcPr>
            <w:tcW w:w="2796" w:type="dxa"/>
          </w:tcPr>
          <w:p w:rsidR="00B72D55" w:rsidRPr="00400604" w:rsidRDefault="00B72D55" w:rsidP="00657C51">
            <w:pPr>
              <w:pStyle w:val="Pagrindinistekstas"/>
              <w:rPr>
                <w:szCs w:val="24"/>
                <w:lang w:val="lt-LT"/>
              </w:rPr>
            </w:pPr>
            <w:r w:rsidRPr="00400604">
              <w:rPr>
                <w:szCs w:val="24"/>
                <w:lang w:val="lt-LT"/>
              </w:rPr>
              <w:t>Ugdymo ir kultūros departamentas</w:t>
            </w:r>
          </w:p>
        </w:tc>
        <w:tc>
          <w:tcPr>
            <w:tcW w:w="933" w:type="dxa"/>
          </w:tcPr>
          <w:p w:rsidR="00B72D55" w:rsidRPr="00400604" w:rsidRDefault="00B72D55" w:rsidP="00400604">
            <w:pPr>
              <w:jc w:val="center"/>
            </w:pPr>
            <w:r w:rsidRPr="00400604">
              <w:t>1,</w:t>
            </w:r>
            <w:r w:rsidR="00400604">
              <w:t>2</w:t>
            </w:r>
          </w:p>
        </w:tc>
        <w:tc>
          <w:tcPr>
            <w:tcW w:w="1119" w:type="dxa"/>
            <w:gridSpan w:val="2"/>
          </w:tcPr>
          <w:p w:rsidR="00B72D55" w:rsidRPr="00400604" w:rsidRDefault="00B72D55" w:rsidP="00400604">
            <w:pPr>
              <w:jc w:val="center"/>
            </w:pPr>
            <w:r w:rsidRPr="00400604">
              <w:t>1,</w:t>
            </w:r>
            <w:r w:rsidR="00400604">
              <w:t>2</w:t>
            </w:r>
          </w:p>
        </w:tc>
        <w:tc>
          <w:tcPr>
            <w:tcW w:w="933" w:type="dxa"/>
            <w:gridSpan w:val="2"/>
          </w:tcPr>
          <w:p w:rsidR="00B72D55" w:rsidRPr="00400604" w:rsidRDefault="00B72D55" w:rsidP="00400604">
            <w:pPr>
              <w:jc w:val="center"/>
            </w:pPr>
            <w:r w:rsidRPr="00400604">
              <w:t>1,</w:t>
            </w:r>
            <w:r w:rsidR="00400604">
              <w:t>3</w:t>
            </w:r>
          </w:p>
        </w:tc>
        <w:tc>
          <w:tcPr>
            <w:tcW w:w="961" w:type="dxa"/>
            <w:gridSpan w:val="2"/>
          </w:tcPr>
          <w:p w:rsidR="00B72D55" w:rsidRPr="00400604" w:rsidRDefault="00B72D55" w:rsidP="00400604">
            <w:pPr>
              <w:jc w:val="center"/>
            </w:pPr>
            <w:r w:rsidRPr="00400604">
              <w:t>1,</w:t>
            </w:r>
            <w:r w:rsidR="00400604">
              <w:t>4</w:t>
            </w:r>
          </w:p>
        </w:tc>
      </w:tr>
      <w:tr w:rsidR="00083CDA" w:rsidRPr="00083CDA" w:rsidTr="00206FD0">
        <w:trPr>
          <w:gridBefore w:val="1"/>
          <w:gridAfter w:val="1"/>
          <w:wBefore w:w="28" w:type="dxa"/>
          <w:wAfter w:w="37" w:type="dxa"/>
          <w:trHeight w:val="450"/>
        </w:trPr>
        <w:tc>
          <w:tcPr>
            <w:tcW w:w="3062" w:type="dxa"/>
            <w:gridSpan w:val="3"/>
          </w:tcPr>
          <w:p w:rsidR="00B72D55" w:rsidRPr="00400604" w:rsidRDefault="00083CDA" w:rsidP="006655EB">
            <w:r w:rsidRPr="00400604">
              <w:t>Parengta sportininkų nacionalinėms rinktinėms skaičius vnt.</w:t>
            </w:r>
          </w:p>
        </w:tc>
        <w:tc>
          <w:tcPr>
            <w:tcW w:w="2796" w:type="dxa"/>
          </w:tcPr>
          <w:p w:rsidR="00B72D55" w:rsidRPr="00400604" w:rsidRDefault="00B72D55" w:rsidP="00EE50B9">
            <w:pPr>
              <w:pStyle w:val="Pagrindinistekstas"/>
              <w:rPr>
                <w:szCs w:val="24"/>
                <w:lang w:val="lt-LT"/>
              </w:rPr>
            </w:pPr>
            <w:r w:rsidRPr="00400604">
              <w:rPr>
                <w:szCs w:val="24"/>
                <w:lang w:val="lt-LT"/>
              </w:rPr>
              <w:t>Ugdymo ir kultūros departamentas</w:t>
            </w:r>
          </w:p>
        </w:tc>
        <w:tc>
          <w:tcPr>
            <w:tcW w:w="933" w:type="dxa"/>
          </w:tcPr>
          <w:p w:rsidR="00B72D55" w:rsidRPr="00400604" w:rsidRDefault="00083CDA">
            <w:pPr>
              <w:jc w:val="center"/>
            </w:pPr>
            <w:r w:rsidRPr="00400604">
              <w:t>20</w:t>
            </w:r>
          </w:p>
        </w:tc>
        <w:tc>
          <w:tcPr>
            <w:tcW w:w="1119" w:type="dxa"/>
            <w:gridSpan w:val="2"/>
          </w:tcPr>
          <w:p w:rsidR="00B72D55" w:rsidRPr="00400604" w:rsidRDefault="00083CDA">
            <w:pPr>
              <w:jc w:val="center"/>
            </w:pPr>
            <w:r w:rsidRPr="00400604">
              <w:t>20</w:t>
            </w:r>
          </w:p>
        </w:tc>
        <w:tc>
          <w:tcPr>
            <w:tcW w:w="933" w:type="dxa"/>
            <w:gridSpan w:val="2"/>
          </w:tcPr>
          <w:p w:rsidR="00B72D55" w:rsidRPr="00400604" w:rsidRDefault="00083CDA">
            <w:pPr>
              <w:jc w:val="center"/>
            </w:pPr>
            <w:r w:rsidRPr="00400604">
              <w:t>24</w:t>
            </w:r>
          </w:p>
        </w:tc>
        <w:tc>
          <w:tcPr>
            <w:tcW w:w="961" w:type="dxa"/>
            <w:gridSpan w:val="2"/>
          </w:tcPr>
          <w:p w:rsidR="00B72D55" w:rsidRPr="00400604" w:rsidRDefault="00083CDA">
            <w:pPr>
              <w:jc w:val="center"/>
            </w:pPr>
            <w:r w:rsidRPr="00400604">
              <w:t>30</w:t>
            </w:r>
          </w:p>
        </w:tc>
      </w:tr>
      <w:tr w:rsidR="00B72D55" w:rsidRPr="00821FFD" w:rsidTr="00206FD0">
        <w:trPr>
          <w:gridBefore w:val="1"/>
          <w:gridAfter w:val="1"/>
          <w:wBefore w:w="28" w:type="dxa"/>
          <w:wAfter w:w="37" w:type="dxa"/>
          <w:trHeight w:val="450"/>
        </w:trPr>
        <w:tc>
          <w:tcPr>
            <w:tcW w:w="3062" w:type="dxa"/>
            <w:gridSpan w:val="3"/>
          </w:tcPr>
          <w:p w:rsidR="00B72D55" w:rsidRPr="00400604" w:rsidRDefault="00DE566A" w:rsidP="00DE566A">
            <w:r w:rsidRPr="00400604">
              <w:t>Užimta prizinių vietų Lietuvos, Europos ir pasaulio čempionatuose, vnt.</w:t>
            </w:r>
          </w:p>
        </w:tc>
        <w:tc>
          <w:tcPr>
            <w:tcW w:w="2796" w:type="dxa"/>
          </w:tcPr>
          <w:p w:rsidR="00B72D55" w:rsidRPr="00400604" w:rsidRDefault="00B72D55" w:rsidP="00EE50B9">
            <w:pPr>
              <w:pStyle w:val="Pagrindinistekstas"/>
              <w:rPr>
                <w:szCs w:val="24"/>
                <w:lang w:val="lt-LT"/>
              </w:rPr>
            </w:pPr>
            <w:r w:rsidRPr="00400604">
              <w:rPr>
                <w:szCs w:val="24"/>
                <w:lang w:val="lt-LT"/>
              </w:rPr>
              <w:t>Ugdymo ir kultūros departamentas</w:t>
            </w:r>
          </w:p>
        </w:tc>
        <w:tc>
          <w:tcPr>
            <w:tcW w:w="933" w:type="dxa"/>
          </w:tcPr>
          <w:p w:rsidR="00B72D55" w:rsidRPr="00400604" w:rsidRDefault="00DE566A" w:rsidP="00DE566A">
            <w:pPr>
              <w:jc w:val="center"/>
            </w:pPr>
            <w:r w:rsidRPr="00400604">
              <w:t>300</w:t>
            </w:r>
          </w:p>
        </w:tc>
        <w:tc>
          <w:tcPr>
            <w:tcW w:w="1119" w:type="dxa"/>
            <w:gridSpan w:val="2"/>
          </w:tcPr>
          <w:p w:rsidR="00B72D55" w:rsidRPr="00400604" w:rsidRDefault="00DE566A" w:rsidP="00DE566A">
            <w:pPr>
              <w:jc w:val="center"/>
            </w:pPr>
            <w:r w:rsidRPr="00400604">
              <w:t>320</w:t>
            </w:r>
          </w:p>
        </w:tc>
        <w:tc>
          <w:tcPr>
            <w:tcW w:w="933" w:type="dxa"/>
            <w:gridSpan w:val="2"/>
          </w:tcPr>
          <w:p w:rsidR="00B72D55" w:rsidRPr="00400604" w:rsidRDefault="00DE566A" w:rsidP="00DE566A">
            <w:pPr>
              <w:jc w:val="center"/>
            </w:pPr>
            <w:r w:rsidRPr="00400604">
              <w:t>350</w:t>
            </w:r>
          </w:p>
        </w:tc>
        <w:tc>
          <w:tcPr>
            <w:tcW w:w="961" w:type="dxa"/>
            <w:gridSpan w:val="2"/>
          </w:tcPr>
          <w:p w:rsidR="00B72D55" w:rsidRPr="00400604" w:rsidRDefault="00DE566A" w:rsidP="00DE566A">
            <w:pPr>
              <w:jc w:val="center"/>
            </w:pPr>
            <w:r w:rsidRPr="00400604">
              <w:t>400</w:t>
            </w:r>
          </w:p>
        </w:tc>
      </w:tr>
      <w:tr w:rsidR="00B72D55" w:rsidRPr="005B4A7E" w:rsidTr="00206FD0">
        <w:trPr>
          <w:gridBefore w:val="1"/>
          <w:gridAfter w:val="1"/>
          <w:wBefore w:w="28" w:type="dxa"/>
          <w:wAfter w:w="37" w:type="dxa"/>
          <w:trHeight w:val="450"/>
        </w:trPr>
        <w:tc>
          <w:tcPr>
            <w:tcW w:w="3062" w:type="dxa"/>
            <w:gridSpan w:val="3"/>
          </w:tcPr>
          <w:p w:rsidR="00B72D55" w:rsidRPr="00400604" w:rsidRDefault="00B72D55" w:rsidP="006655EB">
            <w:r w:rsidRPr="00400604">
              <w:t>Sporto mokyklas lankančiųjų skaičius nuo bendro Klaipėdos miesto moksleivių skaičiaus, %</w:t>
            </w:r>
          </w:p>
        </w:tc>
        <w:tc>
          <w:tcPr>
            <w:tcW w:w="2796" w:type="dxa"/>
          </w:tcPr>
          <w:p w:rsidR="00B72D55" w:rsidRPr="00400604" w:rsidRDefault="00B72D55" w:rsidP="00EE50B9">
            <w:pPr>
              <w:pStyle w:val="Pagrindinistekstas"/>
              <w:rPr>
                <w:szCs w:val="24"/>
                <w:lang w:val="lt-LT"/>
              </w:rPr>
            </w:pPr>
            <w:r w:rsidRPr="00400604">
              <w:rPr>
                <w:szCs w:val="24"/>
                <w:lang w:val="lt-LT"/>
              </w:rPr>
              <w:t>Ugdymo ir kultūros departamentas</w:t>
            </w:r>
          </w:p>
        </w:tc>
        <w:tc>
          <w:tcPr>
            <w:tcW w:w="933" w:type="dxa"/>
          </w:tcPr>
          <w:p w:rsidR="00B72D55" w:rsidRPr="00400604" w:rsidRDefault="00B72D55" w:rsidP="002246A0">
            <w:pPr>
              <w:jc w:val="center"/>
            </w:pPr>
            <w:r w:rsidRPr="00400604">
              <w:t>20</w:t>
            </w:r>
          </w:p>
        </w:tc>
        <w:tc>
          <w:tcPr>
            <w:tcW w:w="1119" w:type="dxa"/>
            <w:gridSpan w:val="2"/>
          </w:tcPr>
          <w:p w:rsidR="00B72D55" w:rsidRPr="00400604" w:rsidRDefault="00B72D55" w:rsidP="002246A0">
            <w:pPr>
              <w:jc w:val="center"/>
            </w:pPr>
            <w:r w:rsidRPr="00400604">
              <w:t>21</w:t>
            </w:r>
          </w:p>
        </w:tc>
        <w:tc>
          <w:tcPr>
            <w:tcW w:w="933" w:type="dxa"/>
            <w:gridSpan w:val="2"/>
          </w:tcPr>
          <w:p w:rsidR="00B72D55" w:rsidRPr="00400604" w:rsidRDefault="00B72D55" w:rsidP="002246A0">
            <w:pPr>
              <w:jc w:val="center"/>
            </w:pPr>
            <w:r w:rsidRPr="00400604">
              <w:t>21,4</w:t>
            </w:r>
          </w:p>
        </w:tc>
        <w:tc>
          <w:tcPr>
            <w:tcW w:w="961" w:type="dxa"/>
            <w:gridSpan w:val="2"/>
          </w:tcPr>
          <w:p w:rsidR="00B72D55" w:rsidRPr="00400604" w:rsidRDefault="00B72D55" w:rsidP="002246A0">
            <w:pPr>
              <w:jc w:val="center"/>
            </w:pPr>
            <w:r w:rsidRPr="00400604">
              <w:t>20,7</w:t>
            </w:r>
          </w:p>
        </w:tc>
      </w:tr>
      <w:tr w:rsidR="00B72D55" w:rsidRPr="00821FFD" w:rsidTr="00206FD0">
        <w:tblPrEx>
          <w:tblLook w:val="01E0" w:firstRow="1" w:lastRow="1" w:firstColumn="1" w:lastColumn="1" w:noHBand="0" w:noVBand="0"/>
        </w:tblPrEx>
        <w:trPr>
          <w:gridBefore w:val="1"/>
          <w:gridAfter w:val="1"/>
          <w:wBefore w:w="28" w:type="dxa"/>
          <w:wAfter w:w="37" w:type="dxa"/>
        </w:trPr>
        <w:tc>
          <w:tcPr>
            <w:tcW w:w="9804" w:type="dxa"/>
            <w:gridSpan w:val="11"/>
          </w:tcPr>
          <w:p w:rsidR="00083CDA" w:rsidRDefault="00083CDA" w:rsidP="00083CDA">
            <w:pPr>
              <w:rPr>
                <w:sz w:val="20"/>
                <w:szCs w:val="20"/>
              </w:rPr>
            </w:pPr>
            <w:r w:rsidRPr="00083CDA">
              <w:rPr>
                <w:sz w:val="20"/>
                <w:szCs w:val="20"/>
                <w:vertAlign w:val="superscript"/>
              </w:rPr>
              <w:t>1</w:t>
            </w:r>
            <w:r w:rsidRPr="00083CDA">
              <w:rPr>
                <w:sz w:val="20"/>
                <w:szCs w:val="20"/>
              </w:rPr>
              <w:t>Sporto mokyklas, sporto klubus ir kitas sporto įstaigas lankančių gyventojų skaičius (vnt.) / Gyventojų skaičius (vnt.) * 100%</w:t>
            </w:r>
            <w:r>
              <w:rPr>
                <w:sz w:val="20"/>
                <w:szCs w:val="20"/>
              </w:rPr>
              <w:t>;</w:t>
            </w:r>
          </w:p>
          <w:p w:rsidR="00083CDA" w:rsidRDefault="00083CDA" w:rsidP="00083CDA">
            <w:pPr>
              <w:rPr>
                <w:sz w:val="20"/>
                <w:szCs w:val="20"/>
              </w:rPr>
            </w:pPr>
            <w:r w:rsidRPr="00083CDA">
              <w:rPr>
                <w:sz w:val="20"/>
                <w:szCs w:val="20"/>
                <w:vertAlign w:val="superscript"/>
              </w:rPr>
              <w:t>2</w:t>
            </w:r>
            <w:r>
              <w:rPr>
                <w:sz w:val="20"/>
                <w:szCs w:val="20"/>
              </w:rPr>
              <w:t xml:space="preserve"> </w:t>
            </w:r>
            <w:r w:rsidRPr="00083CDA">
              <w:rPr>
                <w:sz w:val="20"/>
                <w:szCs w:val="20"/>
              </w:rPr>
              <w:t>(Sportavimo ar fizinio aktyvumo aikštelių skaičius (vnt.) / Gyventojų skaičius (vnt.)) * 10 000 gyventojų (vnt.)</w:t>
            </w:r>
          </w:p>
          <w:p w:rsidR="00B72D55" w:rsidRPr="00821FFD" w:rsidRDefault="00B72D55" w:rsidP="009219AA">
            <w:pPr>
              <w:ind w:firstLine="374"/>
              <w:rPr>
                <w:b/>
              </w:rPr>
            </w:pPr>
            <w:r w:rsidRPr="00821FFD">
              <w:rPr>
                <w:b/>
              </w:rPr>
              <w:t>Numatomas programos įgyvendinimo rezultatas:</w:t>
            </w:r>
          </w:p>
          <w:p w:rsidR="00B72D55" w:rsidRPr="00821FFD" w:rsidRDefault="00B72D55" w:rsidP="009219AA">
            <w:pPr>
              <w:ind w:firstLine="374"/>
              <w:jc w:val="both"/>
              <w:rPr>
                <w:bCs/>
                <w:noProof/>
              </w:rPr>
            </w:pPr>
            <w:r w:rsidRPr="00821FFD">
              <w:rPr>
                <w:bCs/>
                <w:noProof/>
              </w:rPr>
              <w:t xml:space="preserve">Pagerintos sąlygos įgyvendinti įvairių amžiaus grupių fizinį ugdymą, organizuoti visuotinį sportavimą ir vystyti megėjišką bei didelio meistriškumo sportą. </w:t>
            </w:r>
          </w:p>
          <w:p w:rsidR="00B72D55" w:rsidRPr="00821FFD" w:rsidRDefault="00B72D55" w:rsidP="009219AA">
            <w:pPr>
              <w:ind w:firstLine="374"/>
              <w:jc w:val="both"/>
              <w:rPr>
                <w:bCs/>
                <w:noProof/>
              </w:rPr>
            </w:pPr>
            <w:r w:rsidRPr="00821FFD">
              <w:rPr>
                <w:bCs/>
                <w:noProof/>
              </w:rPr>
              <w:t xml:space="preserve">Sportavimas, reguliari mankšta yra veiksmingiausias būdas puoselėti sveikatą, protinę pusiausvyrą ir </w:t>
            </w:r>
            <w:r w:rsidR="00083CDA">
              <w:rPr>
                <w:bCs/>
                <w:noProof/>
              </w:rPr>
              <w:t xml:space="preserve">gerą </w:t>
            </w:r>
            <w:r w:rsidRPr="00821FFD">
              <w:rPr>
                <w:bCs/>
                <w:noProof/>
              </w:rPr>
              <w:t xml:space="preserve">bendrą savijautą. Planuojama išlaikyti tradicinių tarptautinių sporto renginių skaičių (apie 30) ir aukštą renginių organizavimo kokybę. Didėja dabarties ir ateities visuomenės gyvenimo kokybės augimo galimybės. Įvairiose miesto sporto šakų varžybose bei </w:t>
            </w:r>
            <w:r w:rsidR="007E6FEA">
              <w:rPr>
                <w:bCs/>
                <w:noProof/>
              </w:rPr>
              <w:t xml:space="preserve">judėjimo </w:t>
            </w:r>
            <w:r w:rsidRPr="00821FFD">
              <w:rPr>
                <w:bCs/>
                <w:noProof/>
              </w:rPr>
              <w:t xml:space="preserve">„Sportas visiems“ renginiuose turėtų dalyvauti apie 30000 gyventojų. </w:t>
            </w:r>
          </w:p>
          <w:p w:rsidR="00CA1DDB" w:rsidRPr="00821FFD" w:rsidRDefault="00B72D55" w:rsidP="00CA1DDB">
            <w:pPr>
              <w:ind w:firstLine="374"/>
              <w:jc w:val="both"/>
            </w:pPr>
            <w:r w:rsidRPr="00821FFD">
              <w:rPr>
                <w:bCs/>
                <w:noProof/>
              </w:rPr>
              <w:t xml:space="preserve">Pasiekimai sporto srityje kelia Lietuvos nacionalinį prestižą. Planuojama iškovoti 3–4 Europos ir pasaulio </w:t>
            </w:r>
            <w:r w:rsidR="00CA1DDB">
              <w:t>čempionatų</w:t>
            </w:r>
            <w:r w:rsidR="00CA1DDB" w:rsidRPr="00821FFD">
              <w:rPr>
                <w:bCs/>
                <w:noProof/>
              </w:rPr>
              <w:t xml:space="preserve"> </w:t>
            </w:r>
            <w:r w:rsidRPr="00821FFD">
              <w:rPr>
                <w:bCs/>
                <w:noProof/>
              </w:rPr>
              <w:t xml:space="preserve">medalius, apie 30 miesto sportininkų atstovaus šaliai nacionalinėse rinktinėse, 8 sportininkai </w:t>
            </w:r>
            <w:r w:rsidR="00CA1DDB">
              <w:t>šalies olimpinėje rinktinėje ruošis Rio de Žaneiro olimpinėms žaidynėms</w:t>
            </w:r>
          </w:p>
        </w:tc>
      </w:tr>
      <w:tr w:rsidR="00B72D55" w:rsidRPr="00821FFD" w:rsidTr="00206FD0">
        <w:trPr>
          <w:gridBefore w:val="1"/>
          <w:gridAfter w:val="1"/>
          <w:wBefore w:w="28" w:type="dxa"/>
          <w:wAfter w:w="37" w:type="dxa"/>
        </w:trPr>
        <w:tc>
          <w:tcPr>
            <w:tcW w:w="9804" w:type="dxa"/>
            <w:gridSpan w:val="11"/>
          </w:tcPr>
          <w:p w:rsidR="00B72D55" w:rsidRPr="00821FFD" w:rsidRDefault="00B72D55" w:rsidP="003171ED">
            <w:pPr>
              <w:pStyle w:val="Pagrindinistekstas"/>
              <w:ind w:firstLine="374"/>
              <w:rPr>
                <w:b/>
                <w:bCs/>
                <w:szCs w:val="24"/>
                <w:lang w:val="lt-LT"/>
              </w:rPr>
            </w:pPr>
            <w:r w:rsidRPr="00821FFD">
              <w:rPr>
                <w:b/>
                <w:bCs/>
                <w:szCs w:val="24"/>
                <w:lang w:val="lt-LT"/>
              </w:rPr>
              <w:t xml:space="preserve">Galimi programos finansavimo variantai: </w:t>
            </w:r>
          </w:p>
          <w:p w:rsidR="00B72D55" w:rsidRPr="00821FFD" w:rsidRDefault="00B72D55" w:rsidP="003171ED">
            <w:pPr>
              <w:ind w:firstLine="374"/>
              <w:jc w:val="both"/>
            </w:pPr>
            <w:r w:rsidRPr="00821FFD">
              <w:t xml:space="preserve">Klaipėdos miesto savivaldybės biudžeto lėšos, </w:t>
            </w:r>
            <w:r w:rsidRPr="00821FFD">
              <w:rPr>
                <w:bCs/>
              </w:rPr>
              <w:t>pajamos už atsitiktines paslaugas</w:t>
            </w:r>
            <w:r w:rsidRPr="00821FFD">
              <w:t>, pajamos už patalpų nuomą, Kūno kultūros ir sporto departamento prie Lietuvos Respublikos Vyriausybės  programinės lėšos, Lietuvos tautinio olimpinio komiteto programinės lėšos, Kūno kultūros ir sporto r</w:t>
            </w:r>
            <w:r w:rsidR="007E6FEA">
              <w:t>ėmimo fondo lėšos, rėmėjų lėšos</w:t>
            </w:r>
          </w:p>
        </w:tc>
      </w:tr>
      <w:tr w:rsidR="00B72D55" w:rsidRPr="00821FFD" w:rsidTr="00206FD0">
        <w:trPr>
          <w:gridBefore w:val="1"/>
          <w:gridAfter w:val="1"/>
          <w:wBefore w:w="28" w:type="dxa"/>
          <w:wAfter w:w="37" w:type="dxa"/>
        </w:trPr>
        <w:tc>
          <w:tcPr>
            <w:tcW w:w="9804" w:type="dxa"/>
            <w:gridSpan w:val="11"/>
          </w:tcPr>
          <w:p w:rsidR="00A66CE1" w:rsidRPr="00D2091F" w:rsidRDefault="00A66CE1" w:rsidP="00893438">
            <w:pPr>
              <w:ind w:firstLine="398"/>
              <w:jc w:val="both"/>
              <w:rPr>
                <w:b/>
                <w:bCs/>
              </w:rPr>
            </w:pPr>
            <w:r w:rsidRPr="00D2091F">
              <w:rPr>
                <w:b/>
              </w:rPr>
              <w:t>Klaipėdos miesto 2013</w:t>
            </w:r>
            <w:r w:rsidR="00133529">
              <w:rPr>
                <w:b/>
              </w:rPr>
              <w:t>–</w:t>
            </w:r>
            <w:r w:rsidRPr="00D2091F">
              <w:rPr>
                <w:b/>
              </w:rPr>
              <w:t>2020 metų strateginio plėtros plano (KSP) dalys, susijusios su vykdoma programa:</w:t>
            </w:r>
          </w:p>
          <w:p w:rsidR="00A66CE1" w:rsidRPr="00A66CE1" w:rsidRDefault="00A66CE1" w:rsidP="00893438">
            <w:pPr>
              <w:ind w:firstLine="398"/>
              <w:jc w:val="both"/>
              <w:rPr>
                <w:rFonts w:eastAsia="SimSun"/>
                <w:lang w:eastAsia="lt-LT"/>
              </w:rPr>
            </w:pPr>
            <w:r>
              <w:rPr>
                <w:rFonts w:eastAsia="SimSun"/>
                <w:caps/>
              </w:rPr>
              <w:t>1.6.1</w:t>
            </w:r>
            <w:r w:rsidRPr="00A66CE1">
              <w:rPr>
                <w:rFonts w:eastAsia="SimSun"/>
                <w:caps/>
              </w:rPr>
              <w:t xml:space="preserve"> </w:t>
            </w:r>
            <w:r w:rsidRPr="00A66CE1">
              <w:rPr>
                <w:rFonts w:eastAsia="SimSun"/>
              </w:rPr>
              <w:t>uždavinys</w:t>
            </w:r>
            <w:r w:rsidRPr="00A66CE1">
              <w:rPr>
                <w:rFonts w:eastAsia="SimSun"/>
                <w:caps/>
              </w:rPr>
              <w:t xml:space="preserve">. </w:t>
            </w:r>
            <w:r w:rsidRPr="00A66CE1">
              <w:rPr>
                <w:rFonts w:eastAsia="SimSun"/>
                <w:lang w:eastAsia="lt-LT"/>
              </w:rPr>
              <w:t>Sukurti į rinkos poreikius orientuotą</w:t>
            </w:r>
            <w:r w:rsidRPr="00A66CE1">
              <w:rPr>
                <w:rFonts w:eastAsia="SimSun"/>
                <w:color w:val="FF0000"/>
                <w:lang w:eastAsia="lt-LT"/>
              </w:rPr>
              <w:t xml:space="preserve"> </w:t>
            </w:r>
            <w:r w:rsidRPr="00A66CE1">
              <w:rPr>
                <w:rFonts w:eastAsia="SimSun"/>
                <w:lang w:eastAsia="lt-LT"/>
              </w:rPr>
              <w:t>veiksmingą sporto administravimo sistemą.</w:t>
            </w:r>
          </w:p>
          <w:p w:rsidR="00A66CE1" w:rsidRPr="00A66CE1" w:rsidRDefault="00A66CE1" w:rsidP="00893438">
            <w:pPr>
              <w:ind w:firstLine="398"/>
              <w:jc w:val="both"/>
              <w:rPr>
                <w:rFonts w:eastAsia="SimSun"/>
                <w:caps/>
              </w:rPr>
            </w:pPr>
            <w:r w:rsidRPr="00A66CE1">
              <w:rPr>
                <w:rFonts w:eastAsia="SimSun"/>
                <w:caps/>
              </w:rPr>
              <w:t>1.6.2</w:t>
            </w:r>
            <w:r>
              <w:rPr>
                <w:rFonts w:eastAsia="SimSun"/>
                <w:caps/>
              </w:rPr>
              <w:t xml:space="preserve"> </w:t>
            </w:r>
            <w:r w:rsidRPr="00A66CE1">
              <w:rPr>
                <w:rFonts w:eastAsia="SimSun"/>
              </w:rPr>
              <w:t>uždavinys</w:t>
            </w:r>
            <w:r w:rsidRPr="00A66CE1">
              <w:rPr>
                <w:rFonts w:eastAsia="SimSun"/>
                <w:caps/>
              </w:rPr>
              <w:t xml:space="preserve">. </w:t>
            </w:r>
            <w:r w:rsidRPr="00A66CE1">
              <w:rPr>
                <w:rFonts w:eastAsia="SimSun"/>
                <w:lang w:eastAsia="lt-LT"/>
              </w:rPr>
              <w:t>Skatinti sveiką gyvenseną ir aktyvų gyvenimo būdą.</w:t>
            </w:r>
            <w:r w:rsidRPr="00A66CE1">
              <w:rPr>
                <w:rFonts w:eastAsia="SimSun"/>
                <w:caps/>
              </w:rPr>
              <w:t xml:space="preserve"> </w:t>
            </w:r>
          </w:p>
          <w:p w:rsidR="00C83AEE" w:rsidRPr="00BA3173" w:rsidRDefault="00A66CE1" w:rsidP="00893438">
            <w:pPr>
              <w:ind w:firstLine="398"/>
              <w:jc w:val="both"/>
              <w:rPr>
                <w:rFonts w:eastAsia="SimSun"/>
                <w:lang w:eastAsia="lt-LT"/>
              </w:rPr>
            </w:pPr>
            <w:r w:rsidRPr="00A66CE1">
              <w:rPr>
                <w:rFonts w:eastAsia="SimSun"/>
                <w:caps/>
              </w:rPr>
              <w:t>1.6.3</w:t>
            </w:r>
            <w:r>
              <w:rPr>
                <w:rFonts w:eastAsia="SimSun"/>
                <w:caps/>
              </w:rPr>
              <w:t xml:space="preserve"> </w:t>
            </w:r>
            <w:r w:rsidRPr="00A66CE1">
              <w:rPr>
                <w:rFonts w:eastAsia="SimSun"/>
              </w:rPr>
              <w:t>uždavinys</w:t>
            </w:r>
            <w:r w:rsidRPr="00A66CE1">
              <w:rPr>
                <w:rFonts w:eastAsia="SimSun"/>
                <w:caps/>
              </w:rPr>
              <w:t xml:space="preserve">. </w:t>
            </w:r>
            <w:r w:rsidRPr="00A66CE1">
              <w:rPr>
                <w:rFonts w:eastAsia="SimSun"/>
                <w:lang w:eastAsia="lt-LT"/>
              </w:rPr>
              <w:t>Plėtoti gyventojų poreikius atitinkančią sporto infrastruktūrą</w:t>
            </w:r>
          </w:p>
        </w:tc>
      </w:tr>
      <w:tr w:rsidR="00B72D55" w:rsidRPr="00821FFD" w:rsidTr="00206FD0">
        <w:trPr>
          <w:gridBefore w:val="1"/>
          <w:wBefore w:w="28" w:type="dxa"/>
        </w:trPr>
        <w:tc>
          <w:tcPr>
            <w:tcW w:w="9841" w:type="dxa"/>
            <w:gridSpan w:val="12"/>
          </w:tcPr>
          <w:p w:rsidR="00B72D55" w:rsidRPr="00821FFD" w:rsidRDefault="00B72D55" w:rsidP="003171ED">
            <w:pPr>
              <w:pStyle w:val="Pagrindinistekstas"/>
              <w:ind w:firstLine="374"/>
              <w:jc w:val="both"/>
              <w:rPr>
                <w:b/>
                <w:szCs w:val="24"/>
                <w:lang w:val="lt-LT"/>
              </w:rPr>
            </w:pPr>
            <w:r w:rsidRPr="00821FFD">
              <w:rPr>
                <w:b/>
                <w:szCs w:val="24"/>
                <w:lang w:val="lt-LT"/>
              </w:rPr>
              <w:t xml:space="preserve">Susiję Lietuvos Respublikos ir savivaldybės teisės aktai: </w:t>
            </w:r>
          </w:p>
          <w:p w:rsidR="00B72D55" w:rsidRPr="00821FFD" w:rsidRDefault="00B72D55" w:rsidP="007E6FEA">
            <w:pPr>
              <w:tabs>
                <w:tab w:val="left" w:pos="5070"/>
                <w:tab w:val="left" w:pos="5366"/>
                <w:tab w:val="left" w:pos="6771"/>
                <w:tab w:val="left" w:pos="7363"/>
              </w:tabs>
              <w:ind w:firstLine="398"/>
              <w:jc w:val="both"/>
              <w:rPr>
                <w:bCs/>
              </w:rPr>
            </w:pPr>
            <w:r w:rsidRPr="00821FFD">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821FFD">
              <w:rPr>
                <w:bCs/>
              </w:rPr>
              <w:t xml:space="preserve">, </w:t>
            </w:r>
            <w:r w:rsidR="007E6FEA">
              <w:rPr>
                <w:bCs/>
              </w:rPr>
              <w:t xml:space="preserve">Klaipėdos miesto savivaldybės tarybos sprendimai: </w:t>
            </w:r>
            <w:smartTag w:uri="schemas-tilde-lv/tildestengine" w:element="metric2">
              <w:smartTagPr>
                <w:attr w:name="metric_value" w:val="2010"/>
                <w:attr w:name="metric_text" w:val="m"/>
              </w:smartTagPr>
              <w:r w:rsidRPr="00821FFD">
                <w:t>2010 m</w:t>
              </w:r>
            </w:smartTag>
            <w:r w:rsidRPr="00821FFD">
              <w:t xml:space="preserve">. gruodžio 23 d. sprendimas Nr. T2-362 „Dėl Klaipėdos miesto gyventojų fizinio aktyvumo didinimo ir sporto šakų plėtojimo programos patvirtinimo“, </w:t>
            </w:r>
            <w:smartTag w:uri="schemas-tilde-lv/tildestengine" w:element="metric2">
              <w:smartTagPr>
                <w:attr w:name="metric_value" w:val="2011"/>
                <w:attr w:name="metric_text" w:val="m"/>
              </w:smartTagPr>
              <w:r w:rsidRPr="00821FFD">
                <w:rPr>
                  <w:bCs/>
                  <w:color w:val="000000"/>
                </w:rPr>
                <w:t>2011 m</w:t>
              </w:r>
            </w:smartTag>
            <w:r w:rsidRPr="00821FFD">
              <w:rPr>
                <w:bCs/>
                <w:color w:val="000000"/>
              </w:rPr>
              <w:t>. lapkričio 24 d. sprendimas Nr. T2-350 „</w:t>
            </w:r>
            <w:r w:rsidRPr="00821FFD">
              <w:rPr>
                <w:color w:val="000000"/>
              </w:rPr>
              <w:t>Dėl Klaipėdos miesto savivaldybės 2012–2015 metų veiklos prioritetų patvirtinimo“</w:t>
            </w:r>
            <w:r w:rsidR="00FA38D6">
              <w:rPr>
                <w:color w:val="000000"/>
              </w:rPr>
              <w:t>,</w:t>
            </w:r>
            <w:r w:rsidR="00FA38D6">
              <w:rPr>
                <w:b/>
              </w:rPr>
              <w:t xml:space="preserve"> </w:t>
            </w:r>
            <w:smartTag w:uri="schemas-tilde-lv/tildestengine" w:element="metric2">
              <w:smartTagPr>
                <w:attr w:name="metric_value" w:val="2012"/>
                <w:attr w:name="metric_text" w:val="m"/>
              </w:smartTagPr>
              <w:r w:rsidR="007C0C23">
                <w:t>2012 m</w:t>
              </w:r>
            </w:smartTag>
            <w:r w:rsidR="007C0C23">
              <w:t>. lapkričio 29 d.  sprendimas Nr. T2-282 „D</w:t>
            </w:r>
            <w:r w:rsidR="007C0C23" w:rsidRPr="007C0C23">
              <w:t>ėl prioritetinių sporto šakų didelio sportinio meistriškumo klubų veiklos finansavimo</w:t>
            </w:r>
            <w:r w:rsidR="007C0C23">
              <w:t xml:space="preserve">“, </w:t>
            </w:r>
            <w:smartTag w:uri="schemas-tilde-lv/tildestengine" w:element="metric2">
              <w:smartTagPr>
                <w:attr w:name="metric_value" w:val="2012"/>
                <w:attr w:name="metric_text" w:val="m"/>
              </w:smartTagPr>
              <w:r w:rsidR="00FA38D6">
                <w:t>2012 m</w:t>
              </w:r>
            </w:smartTag>
            <w:r w:rsidR="00FA38D6">
              <w:t xml:space="preserve">. gruodžio 20 d. </w:t>
            </w:r>
            <w:r w:rsidR="007C0C23">
              <w:t xml:space="preserve">sprendimas </w:t>
            </w:r>
            <w:r w:rsidR="00FA38D6">
              <w:t>Nr. T2-323 „Dėl pritarimo projekto „K</w:t>
            </w:r>
            <w:r w:rsidR="00FA38D6" w:rsidRPr="00FA38D6">
              <w:t>laipėdos miesto baseinas (</w:t>
            </w:r>
            <w:smartTag w:uri="schemas-tilde-lv/tildestengine" w:element="metric2">
              <w:smartTagPr>
                <w:attr w:name="metric_value" w:val="50"/>
                <w:attr w:name="metric_text" w:val="m"/>
              </w:smartTagPr>
              <w:r w:rsidR="00FA38D6" w:rsidRPr="00FA38D6">
                <w:t>50 m</w:t>
              </w:r>
            </w:smartTag>
            <w:r w:rsidR="00FA38D6" w:rsidRPr="00FA38D6">
              <w:t>) su sveikatingumo centru“ įgyvendinimo sutarčiai</w:t>
            </w:r>
            <w:r w:rsidR="00FA38D6">
              <w:t>“</w:t>
            </w:r>
            <w:r w:rsidR="002246A0">
              <w:t xml:space="preserve">, </w:t>
            </w:r>
            <w:r w:rsidR="002246A0" w:rsidRPr="002246A0">
              <w:t>2013-02-31 sprendimas Nr. T2-10 „Dėl pritarimo Europos jaunių sunkiosios atletikos čempionatą 2013 metais organizuoti Klaipėdos mieste“,</w:t>
            </w:r>
            <w:r w:rsidR="002246A0">
              <w:t xml:space="preserve"> </w:t>
            </w:r>
            <w:r w:rsidR="002246A0" w:rsidRPr="002246A0">
              <w:rPr>
                <w:bCs/>
                <w:szCs w:val="48"/>
              </w:rPr>
              <w:lastRenderedPageBreak/>
              <w:t>Klaipėdos miesto 2013–2020 metų strateginis plėtros planas</w:t>
            </w:r>
          </w:p>
        </w:tc>
      </w:tr>
    </w:tbl>
    <w:p w:rsidR="00B72D55" w:rsidRPr="00821FFD" w:rsidRDefault="00B72D55" w:rsidP="00C204F1">
      <w:pPr>
        <w:jc w:val="center"/>
      </w:pPr>
      <w:r w:rsidRPr="00821FFD">
        <w:lastRenderedPageBreak/>
        <w:t>_____________________</w:t>
      </w:r>
    </w:p>
    <w:sectPr w:rsidR="00B72D55" w:rsidRPr="00821FFD" w:rsidSect="00217B59">
      <w:headerReference w:type="even" r:id="rId8"/>
      <w:headerReference w:type="default" r:id="rId9"/>
      <w:pgSz w:w="11906" w:h="16838" w:code="9"/>
      <w:pgMar w:top="1134" w:right="567"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B5" w:rsidRDefault="005044B5" w:rsidP="00E615AE">
      <w:pPr>
        <w:pStyle w:val="Antrat5"/>
      </w:pPr>
      <w:r>
        <w:separator/>
      </w:r>
    </w:p>
  </w:endnote>
  <w:endnote w:type="continuationSeparator" w:id="0">
    <w:p w:rsidR="005044B5" w:rsidRDefault="005044B5" w:rsidP="00E615AE">
      <w:pPr>
        <w:pStyle w:val="Antrat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B5" w:rsidRDefault="005044B5" w:rsidP="00E615AE">
      <w:pPr>
        <w:pStyle w:val="Antrat5"/>
      </w:pPr>
      <w:r>
        <w:separator/>
      </w:r>
    </w:p>
  </w:footnote>
  <w:footnote w:type="continuationSeparator" w:id="0">
    <w:p w:rsidR="005044B5" w:rsidRDefault="005044B5" w:rsidP="00E615AE">
      <w:pPr>
        <w:pStyle w:val="Antrat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B" w:rsidRDefault="005C3EBB" w:rsidP="000E3C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3EBB" w:rsidRDefault="005C3E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BB" w:rsidRDefault="005C3EBB" w:rsidP="000E3C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43E0">
      <w:rPr>
        <w:rStyle w:val="Puslapionumeris"/>
        <w:noProof/>
      </w:rPr>
      <w:t>5</w:t>
    </w:r>
    <w:r>
      <w:rPr>
        <w:rStyle w:val="Puslapionumeris"/>
      </w:rPr>
      <w:fldChar w:fldCharType="end"/>
    </w:r>
  </w:p>
  <w:p w:rsidR="005C3EBB" w:rsidRDefault="005C3E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5741D"/>
    <w:multiLevelType w:val="hybridMultilevel"/>
    <w:tmpl w:val="A9F6AF46"/>
    <w:lvl w:ilvl="0" w:tplc="0E147BFA">
      <w:start w:val="2012"/>
      <w:numFmt w:val="bullet"/>
      <w:lvlText w:val=""/>
      <w:lvlJc w:val="left"/>
      <w:pPr>
        <w:ind w:left="734" w:hanging="360"/>
      </w:pPr>
      <w:rPr>
        <w:rFonts w:ascii="Symbol" w:eastAsia="Times New Roman" w:hAnsi="Symbol" w:cs="Times New Roman"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1">
    <w:nsid w:val="46502815"/>
    <w:multiLevelType w:val="multilevel"/>
    <w:tmpl w:val="AE46595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6DB0384F"/>
    <w:multiLevelType w:val="hybridMultilevel"/>
    <w:tmpl w:val="2FA89FC8"/>
    <w:lvl w:ilvl="0" w:tplc="9F12268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A"/>
    <w:rsid w:val="00004634"/>
    <w:rsid w:val="00005B4B"/>
    <w:rsid w:val="00011477"/>
    <w:rsid w:val="00020639"/>
    <w:rsid w:val="00020E52"/>
    <w:rsid w:val="000240F1"/>
    <w:rsid w:val="000406D0"/>
    <w:rsid w:val="000422F6"/>
    <w:rsid w:val="00047267"/>
    <w:rsid w:val="000558F2"/>
    <w:rsid w:val="00063774"/>
    <w:rsid w:val="000637F2"/>
    <w:rsid w:val="00070B1C"/>
    <w:rsid w:val="0007144B"/>
    <w:rsid w:val="00083CDA"/>
    <w:rsid w:val="00093495"/>
    <w:rsid w:val="0009544E"/>
    <w:rsid w:val="000A7BA1"/>
    <w:rsid w:val="000B00ED"/>
    <w:rsid w:val="000B2EE1"/>
    <w:rsid w:val="000B6A4E"/>
    <w:rsid w:val="000C02C9"/>
    <w:rsid w:val="000C033A"/>
    <w:rsid w:val="000C4C75"/>
    <w:rsid w:val="000C6B20"/>
    <w:rsid w:val="000E3C01"/>
    <w:rsid w:val="000E6B18"/>
    <w:rsid w:val="000E7523"/>
    <w:rsid w:val="000F1309"/>
    <w:rsid w:val="000F3C07"/>
    <w:rsid w:val="000F47AF"/>
    <w:rsid w:val="00101E2E"/>
    <w:rsid w:val="001032B5"/>
    <w:rsid w:val="001038E2"/>
    <w:rsid w:val="00106519"/>
    <w:rsid w:val="00110FD2"/>
    <w:rsid w:val="0012172D"/>
    <w:rsid w:val="001226AF"/>
    <w:rsid w:val="00122CB1"/>
    <w:rsid w:val="00124673"/>
    <w:rsid w:val="00133529"/>
    <w:rsid w:val="00141C58"/>
    <w:rsid w:val="00143C6B"/>
    <w:rsid w:val="00143FF3"/>
    <w:rsid w:val="0014493F"/>
    <w:rsid w:val="001463D5"/>
    <w:rsid w:val="0015391B"/>
    <w:rsid w:val="00163A17"/>
    <w:rsid w:val="001654A6"/>
    <w:rsid w:val="00174B7F"/>
    <w:rsid w:val="0018631C"/>
    <w:rsid w:val="001962CE"/>
    <w:rsid w:val="001A248D"/>
    <w:rsid w:val="001A443D"/>
    <w:rsid w:val="001A4BD8"/>
    <w:rsid w:val="001A4EDD"/>
    <w:rsid w:val="001A5254"/>
    <w:rsid w:val="001C23C8"/>
    <w:rsid w:val="001C7692"/>
    <w:rsid w:val="001D2CB0"/>
    <w:rsid w:val="001D3C6A"/>
    <w:rsid w:val="001D6570"/>
    <w:rsid w:val="001D7484"/>
    <w:rsid w:val="001E79B4"/>
    <w:rsid w:val="001F1DA8"/>
    <w:rsid w:val="001F2B0A"/>
    <w:rsid w:val="001F3468"/>
    <w:rsid w:val="001F5D92"/>
    <w:rsid w:val="002021EC"/>
    <w:rsid w:val="00203005"/>
    <w:rsid w:val="002035AA"/>
    <w:rsid w:val="0020494C"/>
    <w:rsid w:val="00204B2F"/>
    <w:rsid w:val="00206FD0"/>
    <w:rsid w:val="00210811"/>
    <w:rsid w:val="00213A41"/>
    <w:rsid w:val="002169F4"/>
    <w:rsid w:val="00217B59"/>
    <w:rsid w:val="002246A0"/>
    <w:rsid w:val="00224768"/>
    <w:rsid w:val="002276E3"/>
    <w:rsid w:val="0022794A"/>
    <w:rsid w:val="00231D3F"/>
    <w:rsid w:val="00234F0F"/>
    <w:rsid w:val="002356E3"/>
    <w:rsid w:val="002364D6"/>
    <w:rsid w:val="002436EB"/>
    <w:rsid w:val="00244FF4"/>
    <w:rsid w:val="00245D6B"/>
    <w:rsid w:val="002551FA"/>
    <w:rsid w:val="00255A38"/>
    <w:rsid w:val="00255CF7"/>
    <w:rsid w:val="00261104"/>
    <w:rsid w:val="0026289A"/>
    <w:rsid w:val="002634ED"/>
    <w:rsid w:val="002638CF"/>
    <w:rsid w:val="00273A86"/>
    <w:rsid w:val="002747DA"/>
    <w:rsid w:val="00274F21"/>
    <w:rsid w:val="0027783C"/>
    <w:rsid w:val="002811E5"/>
    <w:rsid w:val="00282881"/>
    <w:rsid w:val="0028348A"/>
    <w:rsid w:val="00285F2D"/>
    <w:rsid w:val="00291352"/>
    <w:rsid w:val="002B178A"/>
    <w:rsid w:val="002C0295"/>
    <w:rsid w:val="002C2470"/>
    <w:rsid w:val="002C2ECE"/>
    <w:rsid w:val="002C7177"/>
    <w:rsid w:val="002D11DB"/>
    <w:rsid w:val="002D3E2B"/>
    <w:rsid w:val="002D6258"/>
    <w:rsid w:val="002D68B0"/>
    <w:rsid w:val="002E3ACA"/>
    <w:rsid w:val="002E5AA6"/>
    <w:rsid w:val="00300B62"/>
    <w:rsid w:val="0030128A"/>
    <w:rsid w:val="00301325"/>
    <w:rsid w:val="00303883"/>
    <w:rsid w:val="00307E83"/>
    <w:rsid w:val="003137FE"/>
    <w:rsid w:val="00316756"/>
    <w:rsid w:val="003171ED"/>
    <w:rsid w:val="00323E2C"/>
    <w:rsid w:val="00325491"/>
    <w:rsid w:val="003271AB"/>
    <w:rsid w:val="00331454"/>
    <w:rsid w:val="00331D3C"/>
    <w:rsid w:val="00332DC4"/>
    <w:rsid w:val="003379BF"/>
    <w:rsid w:val="00340622"/>
    <w:rsid w:val="00345AE4"/>
    <w:rsid w:val="003470C9"/>
    <w:rsid w:val="00351695"/>
    <w:rsid w:val="00351A26"/>
    <w:rsid w:val="00356505"/>
    <w:rsid w:val="003636FC"/>
    <w:rsid w:val="00364A29"/>
    <w:rsid w:val="00365184"/>
    <w:rsid w:val="00370921"/>
    <w:rsid w:val="00371820"/>
    <w:rsid w:val="00371F56"/>
    <w:rsid w:val="003751D3"/>
    <w:rsid w:val="003853EC"/>
    <w:rsid w:val="00387F46"/>
    <w:rsid w:val="003913B2"/>
    <w:rsid w:val="003A0DD4"/>
    <w:rsid w:val="003A5639"/>
    <w:rsid w:val="003B2E46"/>
    <w:rsid w:val="003B4C7D"/>
    <w:rsid w:val="003B4D70"/>
    <w:rsid w:val="003C122C"/>
    <w:rsid w:val="003C40E9"/>
    <w:rsid w:val="003C43E0"/>
    <w:rsid w:val="003C76BD"/>
    <w:rsid w:val="003D2B82"/>
    <w:rsid w:val="003D514B"/>
    <w:rsid w:val="003D61D1"/>
    <w:rsid w:val="003D6874"/>
    <w:rsid w:val="003E05B9"/>
    <w:rsid w:val="003E381B"/>
    <w:rsid w:val="003F77C3"/>
    <w:rsid w:val="00400604"/>
    <w:rsid w:val="00400827"/>
    <w:rsid w:val="00402F99"/>
    <w:rsid w:val="00425C1E"/>
    <w:rsid w:val="004307FA"/>
    <w:rsid w:val="004320FD"/>
    <w:rsid w:val="004329E4"/>
    <w:rsid w:val="004354B6"/>
    <w:rsid w:val="004354ED"/>
    <w:rsid w:val="0044564F"/>
    <w:rsid w:val="00445AD7"/>
    <w:rsid w:val="00454B8F"/>
    <w:rsid w:val="00457D39"/>
    <w:rsid w:val="004608D5"/>
    <w:rsid w:val="00464B96"/>
    <w:rsid w:val="00466C98"/>
    <w:rsid w:val="004702AD"/>
    <w:rsid w:val="00480DB8"/>
    <w:rsid w:val="0048362B"/>
    <w:rsid w:val="00484680"/>
    <w:rsid w:val="004861C0"/>
    <w:rsid w:val="00487DA0"/>
    <w:rsid w:val="004931B6"/>
    <w:rsid w:val="004A257B"/>
    <w:rsid w:val="004B1BE1"/>
    <w:rsid w:val="004B364F"/>
    <w:rsid w:val="004C3200"/>
    <w:rsid w:val="004C4BD7"/>
    <w:rsid w:val="004E56D4"/>
    <w:rsid w:val="004E6295"/>
    <w:rsid w:val="004E7AE5"/>
    <w:rsid w:val="004E7D56"/>
    <w:rsid w:val="004E7E89"/>
    <w:rsid w:val="004F2A62"/>
    <w:rsid w:val="004F2DD6"/>
    <w:rsid w:val="005044B5"/>
    <w:rsid w:val="00504CF0"/>
    <w:rsid w:val="00513C9F"/>
    <w:rsid w:val="00520224"/>
    <w:rsid w:val="00530C33"/>
    <w:rsid w:val="00535BFB"/>
    <w:rsid w:val="00535D75"/>
    <w:rsid w:val="00536FF5"/>
    <w:rsid w:val="00550EA6"/>
    <w:rsid w:val="005511DD"/>
    <w:rsid w:val="005561FA"/>
    <w:rsid w:val="005641E5"/>
    <w:rsid w:val="00566FEA"/>
    <w:rsid w:val="00567188"/>
    <w:rsid w:val="00570DD2"/>
    <w:rsid w:val="005723D9"/>
    <w:rsid w:val="00572716"/>
    <w:rsid w:val="005764EB"/>
    <w:rsid w:val="00581B58"/>
    <w:rsid w:val="00586794"/>
    <w:rsid w:val="00592AD0"/>
    <w:rsid w:val="00592B73"/>
    <w:rsid w:val="00594975"/>
    <w:rsid w:val="0059678D"/>
    <w:rsid w:val="005967C0"/>
    <w:rsid w:val="005B1AE2"/>
    <w:rsid w:val="005B3FEC"/>
    <w:rsid w:val="005B4A7E"/>
    <w:rsid w:val="005C0833"/>
    <w:rsid w:val="005C0F74"/>
    <w:rsid w:val="005C3627"/>
    <w:rsid w:val="005C3EBB"/>
    <w:rsid w:val="005E148B"/>
    <w:rsid w:val="005E18E1"/>
    <w:rsid w:val="005E6548"/>
    <w:rsid w:val="005E6F63"/>
    <w:rsid w:val="005F0F67"/>
    <w:rsid w:val="005F6AC0"/>
    <w:rsid w:val="006009E9"/>
    <w:rsid w:val="00605EF5"/>
    <w:rsid w:val="006225B5"/>
    <w:rsid w:val="00624090"/>
    <w:rsid w:val="00630305"/>
    <w:rsid w:val="006358D7"/>
    <w:rsid w:val="00645896"/>
    <w:rsid w:val="00645E8F"/>
    <w:rsid w:val="006478B7"/>
    <w:rsid w:val="00650F99"/>
    <w:rsid w:val="00652615"/>
    <w:rsid w:val="00654240"/>
    <w:rsid w:val="006558AE"/>
    <w:rsid w:val="00655EA4"/>
    <w:rsid w:val="00657C51"/>
    <w:rsid w:val="0066010B"/>
    <w:rsid w:val="00662993"/>
    <w:rsid w:val="00663FC8"/>
    <w:rsid w:val="006655EB"/>
    <w:rsid w:val="00665B9A"/>
    <w:rsid w:val="00684264"/>
    <w:rsid w:val="006935B8"/>
    <w:rsid w:val="006A2401"/>
    <w:rsid w:val="006A3E31"/>
    <w:rsid w:val="006A5A70"/>
    <w:rsid w:val="006B165D"/>
    <w:rsid w:val="006B2D15"/>
    <w:rsid w:val="006B4B07"/>
    <w:rsid w:val="006C34BF"/>
    <w:rsid w:val="006C7DDF"/>
    <w:rsid w:val="006D788B"/>
    <w:rsid w:val="006E2652"/>
    <w:rsid w:val="006E62E3"/>
    <w:rsid w:val="006E7B8C"/>
    <w:rsid w:val="006F6854"/>
    <w:rsid w:val="0070096A"/>
    <w:rsid w:val="0071016C"/>
    <w:rsid w:val="00713039"/>
    <w:rsid w:val="007235BD"/>
    <w:rsid w:val="00732A55"/>
    <w:rsid w:val="00735989"/>
    <w:rsid w:val="00752F73"/>
    <w:rsid w:val="00753588"/>
    <w:rsid w:val="00754413"/>
    <w:rsid w:val="00760C36"/>
    <w:rsid w:val="00760F97"/>
    <w:rsid w:val="00762DF4"/>
    <w:rsid w:val="00776916"/>
    <w:rsid w:val="00782728"/>
    <w:rsid w:val="00784DBE"/>
    <w:rsid w:val="00785C99"/>
    <w:rsid w:val="00786D9A"/>
    <w:rsid w:val="00791466"/>
    <w:rsid w:val="007946A2"/>
    <w:rsid w:val="007966B0"/>
    <w:rsid w:val="007A2E6F"/>
    <w:rsid w:val="007A3C3B"/>
    <w:rsid w:val="007A74CD"/>
    <w:rsid w:val="007B4291"/>
    <w:rsid w:val="007B527A"/>
    <w:rsid w:val="007C0539"/>
    <w:rsid w:val="007C0C23"/>
    <w:rsid w:val="007C3711"/>
    <w:rsid w:val="007C5679"/>
    <w:rsid w:val="007C608B"/>
    <w:rsid w:val="007D0A16"/>
    <w:rsid w:val="007D1DF3"/>
    <w:rsid w:val="007D29F3"/>
    <w:rsid w:val="007D6878"/>
    <w:rsid w:val="007E341F"/>
    <w:rsid w:val="007E6FEA"/>
    <w:rsid w:val="007F0AB8"/>
    <w:rsid w:val="007F48B6"/>
    <w:rsid w:val="007F6382"/>
    <w:rsid w:val="007F69EB"/>
    <w:rsid w:val="00802D6A"/>
    <w:rsid w:val="0080490E"/>
    <w:rsid w:val="008072B3"/>
    <w:rsid w:val="00812392"/>
    <w:rsid w:val="00814D5D"/>
    <w:rsid w:val="00820439"/>
    <w:rsid w:val="0082195C"/>
    <w:rsid w:val="00821C01"/>
    <w:rsid w:val="00821FFD"/>
    <w:rsid w:val="00833E92"/>
    <w:rsid w:val="00834D44"/>
    <w:rsid w:val="00834EA2"/>
    <w:rsid w:val="00842D26"/>
    <w:rsid w:val="00846166"/>
    <w:rsid w:val="008538FB"/>
    <w:rsid w:val="008542AC"/>
    <w:rsid w:val="00872E81"/>
    <w:rsid w:val="008754D4"/>
    <w:rsid w:val="0089091B"/>
    <w:rsid w:val="00890B24"/>
    <w:rsid w:val="00890D30"/>
    <w:rsid w:val="00893438"/>
    <w:rsid w:val="008970EA"/>
    <w:rsid w:val="008A0494"/>
    <w:rsid w:val="008A49F9"/>
    <w:rsid w:val="008B0664"/>
    <w:rsid w:val="008B3F1D"/>
    <w:rsid w:val="008C478E"/>
    <w:rsid w:val="008D3EC2"/>
    <w:rsid w:val="008D65CE"/>
    <w:rsid w:val="008E1398"/>
    <w:rsid w:val="008E3AA8"/>
    <w:rsid w:val="008E5F24"/>
    <w:rsid w:val="008F041F"/>
    <w:rsid w:val="008F2E9A"/>
    <w:rsid w:val="008F4B84"/>
    <w:rsid w:val="00902F8B"/>
    <w:rsid w:val="00906BCB"/>
    <w:rsid w:val="00921196"/>
    <w:rsid w:val="009219AA"/>
    <w:rsid w:val="00927BD3"/>
    <w:rsid w:val="00933BC9"/>
    <w:rsid w:val="00941B38"/>
    <w:rsid w:val="009605AD"/>
    <w:rsid w:val="00962C08"/>
    <w:rsid w:val="00963AB0"/>
    <w:rsid w:val="0096696B"/>
    <w:rsid w:val="00966C3E"/>
    <w:rsid w:val="00970122"/>
    <w:rsid w:val="00970D73"/>
    <w:rsid w:val="00981500"/>
    <w:rsid w:val="009826DD"/>
    <w:rsid w:val="009843F6"/>
    <w:rsid w:val="009858F5"/>
    <w:rsid w:val="0099365A"/>
    <w:rsid w:val="009A6944"/>
    <w:rsid w:val="009B3C9A"/>
    <w:rsid w:val="009C3AC3"/>
    <w:rsid w:val="009C6BEA"/>
    <w:rsid w:val="009D5E8A"/>
    <w:rsid w:val="009D62C9"/>
    <w:rsid w:val="009E14E9"/>
    <w:rsid w:val="009E1F27"/>
    <w:rsid w:val="009E3E3A"/>
    <w:rsid w:val="009F5FE1"/>
    <w:rsid w:val="009F6328"/>
    <w:rsid w:val="00A00AD5"/>
    <w:rsid w:val="00A020C9"/>
    <w:rsid w:val="00A0573D"/>
    <w:rsid w:val="00A06E2F"/>
    <w:rsid w:val="00A11CE3"/>
    <w:rsid w:val="00A12459"/>
    <w:rsid w:val="00A17951"/>
    <w:rsid w:val="00A23600"/>
    <w:rsid w:val="00A246E4"/>
    <w:rsid w:val="00A25220"/>
    <w:rsid w:val="00A273B8"/>
    <w:rsid w:val="00A30DE9"/>
    <w:rsid w:val="00A353CF"/>
    <w:rsid w:val="00A41A59"/>
    <w:rsid w:val="00A434BB"/>
    <w:rsid w:val="00A434D2"/>
    <w:rsid w:val="00A47418"/>
    <w:rsid w:val="00A51E04"/>
    <w:rsid w:val="00A52F7B"/>
    <w:rsid w:val="00A57ABE"/>
    <w:rsid w:val="00A60DA3"/>
    <w:rsid w:val="00A6607D"/>
    <w:rsid w:val="00A66CE1"/>
    <w:rsid w:val="00A733C8"/>
    <w:rsid w:val="00A745CC"/>
    <w:rsid w:val="00A775E9"/>
    <w:rsid w:val="00A80CB4"/>
    <w:rsid w:val="00A87AEC"/>
    <w:rsid w:val="00AA0684"/>
    <w:rsid w:val="00AA13E2"/>
    <w:rsid w:val="00AA4E46"/>
    <w:rsid w:val="00AA57D3"/>
    <w:rsid w:val="00AB462E"/>
    <w:rsid w:val="00AB58F7"/>
    <w:rsid w:val="00AC142F"/>
    <w:rsid w:val="00AC7474"/>
    <w:rsid w:val="00AD6F61"/>
    <w:rsid w:val="00AE1D8B"/>
    <w:rsid w:val="00AE7D79"/>
    <w:rsid w:val="00AF04A2"/>
    <w:rsid w:val="00AF1C6B"/>
    <w:rsid w:val="00B011C6"/>
    <w:rsid w:val="00B02806"/>
    <w:rsid w:val="00B07B52"/>
    <w:rsid w:val="00B13368"/>
    <w:rsid w:val="00B13B7A"/>
    <w:rsid w:val="00B13B81"/>
    <w:rsid w:val="00B244D3"/>
    <w:rsid w:val="00B2451A"/>
    <w:rsid w:val="00B31CA4"/>
    <w:rsid w:val="00B349C8"/>
    <w:rsid w:val="00B35811"/>
    <w:rsid w:val="00B548C0"/>
    <w:rsid w:val="00B563EA"/>
    <w:rsid w:val="00B57385"/>
    <w:rsid w:val="00B579D7"/>
    <w:rsid w:val="00B72D55"/>
    <w:rsid w:val="00B8094F"/>
    <w:rsid w:val="00B87C4F"/>
    <w:rsid w:val="00B91BE0"/>
    <w:rsid w:val="00B9426B"/>
    <w:rsid w:val="00B95BB7"/>
    <w:rsid w:val="00B97678"/>
    <w:rsid w:val="00BA2A7F"/>
    <w:rsid w:val="00BA3173"/>
    <w:rsid w:val="00BA32C2"/>
    <w:rsid w:val="00BA66E1"/>
    <w:rsid w:val="00BA6D8E"/>
    <w:rsid w:val="00BA7E7F"/>
    <w:rsid w:val="00BD082D"/>
    <w:rsid w:val="00BD67AE"/>
    <w:rsid w:val="00BE3400"/>
    <w:rsid w:val="00BF0DCE"/>
    <w:rsid w:val="00BF38A3"/>
    <w:rsid w:val="00BF6644"/>
    <w:rsid w:val="00C01319"/>
    <w:rsid w:val="00C03187"/>
    <w:rsid w:val="00C03E53"/>
    <w:rsid w:val="00C063C6"/>
    <w:rsid w:val="00C0787A"/>
    <w:rsid w:val="00C102D7"/>
    <w:rsid w:val="00C1529A"/>
    <w:rsid w:val="00C158C1"/>
    <w:rsid w:val="00C204F1"/>
    <w:rsid w:val="00C30BBE"/>
    <w:rsid w:val="00C32C78"/>
    <w:rsid w:val="00C41DC3"/>
    <w:rsid w:val="00C51F4F"/>
    <w:rsid w:val="00C52B4F"/>
    <w:rsid w:val="00C54CD1"/>
    <w:rsid w:val="00C57A9A"/>
    <w:rsid w:val="00C70E66"/>
    <w:rsid w:val="00C7136C"/>
    <w:rsid w:val="00C76CDF"/>
    <w:rsid w:val="00C77185"/>
    <w:rsid w:val="00C80C83"/>
    <w:rsid w:val="00C835F2"/>
    <w:rsid w:val="00C83AEE"/>
    <w:rsid w:val="00C90986"/>
    <w:rsid w:val="00C94527"/>
    <w:rsid w:val="00CA1DDB"/>
    <w:rsid w:val="00CD2BDA"/>
    <w:rsid w:val="00CE1A1F"/>
    <w:rsid w:val="00CE6E00"/>
    <w:rsid w:val="00CF4694"/>
    <w:rsid w:val="00D00328"/>
    <w:rsid w:val="00D0075D"/>
    <w:rsid w:val="00D009C4"/>
    <w:rsid w:val="00D03131"/>
    <w:rsid w:val="00D05CA8"/>
    <w:rsid w:val="00D05E6D"/>
    <w:rsid w:val="00D11848"/>
    <w:rsid w:val="00D16B74"/>
    <w:rsid w:val="00D2421E"/>
    <w:rsid w:val="00D30231"/>
    <w:rsid w:val="00D41BBB"/>
    <w:rsid w:val="00D53D62"/>
    <w:rsid w:val="00D570D3"/>
    <w:rsid w:val="00D662F5"/>
    <w:rsid w:val="00D714B5"/>
    <w:rsid w:val="00D71F36"/>
    <w:rsid w:val="00D8040E"/>
    <w:rsid w:val="00D805CF"/>
    <w:rsid w:val="00D811ED"/>
    <w:rsid w:val="00D82A34"/>
    <w:rsid w:val="00D85328"/>
    <w:rsid w:val="00D85887"/>
    <w:rsid w:val="00D87890"/>
    <w:rsid w:val="00DA55F2"/>
    <w:rsid w:val="00DA6AE6"/>
    <w:rsid w:val="00DB016B"/>
    <w:rsid w:val="00DB61AF"/>
    <w:rsid w:val="00DC3760"/>
    <w:rsid w:val="00DC394F"/>
    <w:rsid w:val="00DC6BE5"/>
    <w:rsid w:val="00DD0E36"/>
    <w:rsid w:val="00DD2441"/>
    <w:rsid w:val="00DD6B18"/>
    <w:rsid w:val="00DE566A"/>
    <w:rsid w:val="00DE5762"/>
    <w:rsid w:val="00DF0F25"/>
    <w:rsid w:val="00DF1D26"/>
    <w:rsid w:val="00DF7AFB"/>
    <w:rsid w:val="00E02661"/>
    <w:rsid w:val="00E1258F"/>
    <w:rsid w:val="00E2586F"/>
    <w:rsid w:val="00E31C39"/>
    <w:rsid w:val="00E33428"/>
    <w:rsid w:val="00E34AE9"/>
    <w:rsid w:val="00E357BA"/>
    <w:rsid w:val="00E37D4B"/>
    <w:rsid w:val="00E43159"/>
    <w:rsid w:val="00E472BA"/>
    <w:rsid w:val="00E512DB"/>
    <w:rsid w:val="00E5653B"/>
    <w:rsid w:val="00E615AE"/>
    <w:rsid w:val="00E61751"/>
    <w:rsid w:val="00E62603"/>
    <w:rsid w:val="00E669F6"/>
    <w:rsid w:val="00E73FD9"/>
    <w:rsid w:val="00E74CCC"/>
    <w:rsid w:val="00E92147"/>
    <w:rsid w:val="00E923C7"/>
    <w:rsid w:val="00E94047"/>
    <w:rsid w:val="00E95143"/>
    <w:rsid w:val="00EA254F"/>
    <w:rsid w:val="00EB2953"/>
    <w:rsid w:val="00ED19DE"/>
    <w:rsid w:val="00ED1CC7"/>
    <w:rsid w:val="00ED3498"/>
    <w:rsid w:val="00EE0725"/>
    <w:rsid w:val="00EE1425"/>
    <w:rsid w:val="00EE4983"/>
    <w:rsid w:val="00EE50B9"/>
    <w:rsid w:val="00EF3490"/>
    <w:rsid w:val="00F0201F"/>
    <w:rsid w:val="00F041B6"/>
    <w:rsid w:val="00F1148A"/>
    <w:rsid w:val="00F142B6"/>
    <w:rsid w:val="00F151E4"/>
    <w:rsid w:val="00F15F65"/>
    <w:rsid w:val="00F33831"/>
    <w:rsid w:val="00F513D7"/>
    <w:rsid w:val="00F557D7"/>
    <w:rsid w:val="00F56529"/>
    <w:rsid w:val="00F6293E"/>
    <w:rsid w:val="00F637A8"/>
    <w:rsid w:val="00F65638"/>
    <w:rsid w:val="00F72096"/>
    <w:rsid w:val="00F723CE"/>
    <w:rsid w:val="00F7292B"/>
    <w:rsid w:val="00F73AD3"/>
    <w:rsid w:val="00F748F0"/>
    <w:rsid w:val="00F823BD"/>
    <w:rsid w:val="00F91742"/>
    <w:rsid w:val="00F917A1"/>
    <w:rsid w:val="00F95ADB"/>
    <w:rsid w:val="00F96D0D"/>
    <w:rsid w:val="00FA13A3"/>
    <w:rsid w:val="00FA38D6"/>
    <w:rsid w:val="00FA5287"/>
    <w:rsid w:val="00FA779A"/>
    <w:rsid w:val="00FB08A3"/>
    <w:rsid w:val="00FB5290"/>
    <w:rsid w:val="00FC13FD"/>
    <w:rsid w:val="00FC310A"/>
    <w:rsid w:val="00FC51A5"/>
    <w:rsid w:val="00FD1EC2"/>
    <w:rsid w:val="00FD42A6"/>
    <w:rsid w:val="00FD4706"/>
    <w:rsid w:val="00FE099F"/>
    <w:rsid w:val="00FE7C0C"/>
    <w:rsid w:val="00FF5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1DDB"/>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C0787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C0787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C0787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745CC"/>
    <w:rPr>
      <w:rFonts w:ascii="Cambria" w:hAnsi="Cambria" w:cs="Times New Roman"/>
      <w:b/>
      <w:kern w:val="32"/>
      <w:sz w:val="32"/>
      <w:lang w:eastAsia="en-US"/>
    </w:rPr>
  </w:style>
  <w:style w:type="character" w:customStyle="1" w:styleId="Antrat3Diagrama">
    <w:name w:val="Antraštė 3 Diagrama"/>
    <w:link w:val="Antrat3"/>
    <w:uiPriority w:val="99"/>
    <w:semiHidden/>
    <w:locked/>
    <w:rsid w:val="00A745CC"/>
    <w:rPr>
      <w:rFonts w:ascii="Cambria" w:hAnsi="Cambria" w:cs="Times New Roman"/>
      <w:b/>
      <w:sz w:val="26"/>
      <w:lang w:eastAsia="en-US"/>
    </w:rPr>
  </w:style>
  <w:style w:type="character" w:customStyle="1" w:styleId="Antrat4Diagrama">
    <w:name w:val="Antraštė 4 Diagrama"/>
    <w:link w:val="Antrat4"/>
    <w:uiPriority w:val="99"/>
    <w:semiHidden/>
    <w:locked/>
    <w:rsid w:val="00A745CC"/>
    <w:rPr>
      <w:rFonts w:ascii="Calibri" w:hAnsi="Calibri" w:cs="Times New Roman"/>
      <w:b/>
      <w:sz w:val="28"/>
      <w:lang w:eastAsia="en-US"/>
    </w:rPr>
  </w:style>
  <w:style w:type="character" w:customStyle="1" w:styleId="Antrat5Diagrama">
    <w:name w:val="Antraštė 5 Diagrama"/>
    <w:link w:val="Antrat5"/>
    <w:uiPriority w:val="99"/>
    <w:locked/>
    <w:rsid w:val="001D7484"/>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link w:val="Antrats"/>
    <w:uiPriority w:val="99"/>
    <w:semiHidden/>
    <w:locked/>
    <w:rsid w:val="00A745CC"/>
    <w:rPr>
      <w:rFonts w:cs="Times New Roman"/>
      <w:sz w:val="24"/>
      <w:lang w:eastAsia="en-US"/>
    </w:rPr>
  </w:style>
  <w:style w:type="paragraph" w:styleId="Pavadinimas">
    <w:name w:val="Title"/>
    <w:basedOn w:val="prastasis"/>
    <w:link w:val="PavadinimasDiagrama"/>
    <w:uiPriority w:val="99"/>
    <w:qFormat/>
    <w:rsid w:val="00C0787A"/>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A745CC"/>
    <w:rPr>
      <w:rFonts w:ascii="Cambria" w:hAnsi="Cambria" w:cs="Times New Roman"/>
      <w:b/>
      <w:kern w:val="28"/>
      <w:sz w:val="32"/>
      <w:lang w:eastAsia="en-US"/>
    </w:rPr>
  </w:style>
  <w:style w:type="paragraph" w:styleId="Pagrindinistekstas">
    <w:name w:val="Body Text"/>
    <w:basedOn w:val="prastasis"/>
    <w:link w:val="PagrindinistekstasDiagrama"/>
    <w:uiPriority w:val="99"/>
    <w:rsid w:val="00C0787A"/>
    <w:rPr>
      <w:szCs w:val="20"/>
      <w:lang w:val="en-GB"/>
    </w:rPr>
  </w:style>
  <w:style w:type="character" w:customStyle="1" w:styleId="PagrindinistekstasDiagrama">
    <w:name w:val="Pagrindinis tekstas Diagrama"/>
    <w:link w:val="Pagrindinistekstas"/>
    <w:uiPriority w:val="99"/>
    <w:locked/>
    <w:rsid w:val="00566FEA"/>
    <w:rPr>
      <w:rFonts w:cs="Times New Roman"/>
      <w:sz w:val="24"/>
      <w:lang w:val="en-GB" w:eastAsia="en-US"/>
    </w:rPr>
  </w:style>
  <w:style w:type="table" w:styleId="Lentelstinklelis">
    <w:name w:val="Table Grid"/>
    <w:basedOn w:val="prastojilentel"/>
    <w:uiPriority w:val="99"/>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link w:val="Pagrindinistekstas3"/>
    <w:uiPriority w:val="99"/>
    <w:semiHidden/>
    <w:locked/>
    <w:rsid w:val="00A745CC"/>
    <w:rPr>
      <w:rFonts w:cs="Times New Roman"/>
      <w:sz w:val="16"/>
      <w:lang w:eastAsia="en-US"/>
    </w:rPr>
  </w:style>
  <w:style w:type="paragraph" w:styleId="Dokumentostruktra">
    <w:name w:val="Document Map"/>
    <w:basedOn w:val="prastasis"/>
    <w:link w:val="DokumentostruktraDiagrama"/>
    <w:uiPriority w:val="99"/>
    <w:semiHidden/>
    <w:rsid w:val="003636FC"/>
    <w:pPr>
      <w:shd w:val="clear" w:color="auto" w:fill="000080"/>
    </w:pPr>
    <w:rPr>
      <w:sz w:val="2"/>
      <w:szCs w:val="20"/>
    </w:rPr>
  </w:style>
  <w:style w:type="character" w:customStyle="1" w:styleId="DokumentostruktraDiagrama">
    <w:name w:val="Dokumento struktūra Diagrama"/>
    <w:link w:val="Dokumentostruktra"/>
    <w:uiPriority w:val="99"/>
    <w:semiHidden/>
    <w:locked/>
    <w:rsid w:val="00A745CC"/>
    <w:rPr>
      <w:rFonts w:cs="Times New Roman"/>
      <w:sz w:val="2"/>
      <w:lang w:eastAsia="en-US"/>
    </w:rPr>
  </w:style>
  <w:style w:type="paragraph" w:styleId="Pagrindiniotekstotrauka">
    <w:name w:val="Body Text Indent"/>
    <w:basedOn w:val="prastasis"/>
    <w:link w:val="PagrindiniotekstotraukaDiagrama"/>
    <w:uiPriority w:val="99"/>
    <w:rsid w:val="003C122C"/>
    <w:pPr>
      <w:spacing w:after="120"/>
      <w:ind w:left="283"/>
    </w:pPr>
  </w:style>
  <w:style w:type="character" w:customStyle="1" w:styleId="PagrindiniotekstotraukaDiagrama">
    <w:name w:val="Pagrindinio teksto įtrauka Diagrama"/>
    <w:link w:val="Pagrindiniotekstotrauka"/>
    <w:uiPriority w:val="99"/>
    <w:locked/>
    <w:rsid w:val="00A745CC"/>
    <w:rPr>
      <w:rFonts w:cs="Times New Roman"/>
      <w:sz w:val="24"/>
      <w:lang w:eastAsia="en-US"/>
    </w:rPr>
  </w:style>
  <w:style w:type="character" w:styleId="Puslapionumeris">
    <w:name w:val="page number"/>
    <w:uiPriority w:val="99"/>
    <w:rsid w:val="00C30BBE"/>
    <w:rPr>
      <w:rFonts w:cs="Times New Roman"/>
    </w:rPr>
  </w:style>
  <w:style w:type="character" w:styleId="Hipersaitas">
    <w:name w:val="Hyperlink"/>
    <w:uiPriority w:val="99"/>
    <w:rsid w:val="00106519"/>
    <w:rPr>
      <w:rFonts w:cs="Times New Roman"/>
      <w:color w:val="0000FF"/>
      <w:u w:val="single"/>
    </w:rPr>
  </w:style>
  <w:style w:type="paragraph" w:styleId="prastasistinklapis">
    <w:name w:val="Normal (Web)"/>
    <w:basedOn w:val="prastasis"/>
    <w:uiPriority w:val="99"/>
    <w:rsid w:val="00106519"/>
    <w:pPr>
      <w:spacing w:before="100" w:beforeAutospacing="1" w:after="100" w:afterAutospacing="1"/>
    </w:pPr>
    <w:rPr>
      <w:lang w:eastAsia="lt-LT"/>
    </w:rPr>
  </w:style>
  <w:style w:type="character" w:styleId="Grietas">
    <w:name w:val="Strong"/>
    <w:uiPriority w:val="99"/>
    <w:qFormat/>
    <w:rsid w:val="004E6295"/>
    <w:rPr>
      <w:rFonts w:cs="Times New Roman"/>
      <w:b/>
    </w:rPr>
  </w:style>
  <w:style w:type="paragraph" w:styleId="Pagrindinistekstas2">
    <w:name w:val="Body Text 2"/>
    <w:basedOn w:val="prastasis"/>
    <w:link w:val="Pagrindinistekstas2Diagrama"/>
    <w:uiPriority w:val="99"/>
    <w:rsid w:val="00D85328"/>
    <w:pPr>
      <w:spacing w:after="120" w:line="480" w:lineRule="auto"/>
    </w:pPr>
  </w:style>
  <w:style w:type="character" w:customStyle="1" w:styleId="Pagrindinistekstas2Diagrama">
    <w:name w:val="Pagrindinis tekstas 2 Diagrama"/>
    <w:link w:val="Pagrindinistekstas2"/>
    <w:uiPriority w:val="99"/>
    <w:semiHidden/>
    <w:locked/>
    <w:rsid w:val="00A745CC"/>
    <w:rPr>
      <w:rFonts w:cs="Times New Roman"/>
      <w:sz w:val="24"/>
      <w:lang w:eastAsia="en-US"/>
    </w:rPr>
  </w:style>
  <w:style w:type="paragraph" w:customStyle="1" w:styleId="Char">
    <w:name w:val="Char"/>
    <w:basedOn w:val="prastasis"/>
    <w:uiPriority w:val="99"/>
    <w:rsid w:val="00D85328"/>
    <w:pPr>
      <w:spacing w:after="160" w:line="240" w:lineRule="exact"/>
    </w:pPr>
    <w:rPr>
      <w:rFonts w:ascii="Tahoma" w:hAnsi="Tahoma"/>
      <w:sz w:val="20"/>
      <w:szCs w:val="20"/>
      <w:lang w:val="en-US"/>
    </w:rPr>
  </w:style>
  <w:style w:type="paragraph" w:customStyle="1" w:styleId="xl47">
    <w:name w:val="xl47"/>
    <w:basedOn w:val="prastasis"/>
    <w:uiPriority w:val="99"/>
    <w:rsid w:val="00F041B6"/>
    <w:pPr>
      <w:spacing w:before="100" w:beforeAutospacing="1" w:after="100" w:afterAutospacing="1"/>
      <w:jc w:val="center"/>
      <w:textAlignment w:val="center"/>
    </w:pPr>
    <w:rPr>
      <w:lang w:val="en-US"/>
    </w:rPr>
  </w:style>
  <w:style w:type="paragraph" w:customStyle="1" w:styleId="CharChar1">
    <w:name w:val="Char Char1"/>
    <w:basedOn w:val="prastasis"/>
    <w:uiPriority w:val="99"/>
    <w:rsid w:val="0026289A"/>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454B8F"/>
    <w:rPr>
      <w:rFonts w:ascii="Tahoma" w:hAnsi="Tahoma" w:cs="Tahoma"/>
      <w:sz w:val="16"/>
      <w:szCs w:val="16"/>
    </w:rPr>
  </w:style>
  <w:style w:type="character" w:customStyle="1" w:styleId="DebesliotekstasDiagrama">
    <w:name w:val="Debesėlio tekstas Diagrama"/>
    <w:link w:val="Debesliotekstas"/>
    <w:uiPriority w:val="99"/>
    <w:semiHidden/>
    <w:locked/>
    <w:rsid w:val="00454B8F"/>
    <w:rPr>
      <w:rFonts w:ascii="Tahoma" w:hAnsi="Tahoma" w:cs="Tahoma"/>
      <w:sz w:val="16"/>
      <w:szCs w:val="16"/>
      <w:lang w:eastAsia="en-US"/>
    </w:rPr>
  </w:style>
  <w:style w:type="paragraph" w:customStyle="1" w:styleId="Default">
    <w:name w:val="Default"/>
    <w:rsid w:val="005967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1DDB"/>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C0787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C0787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C0787A"/>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745CC"/>
    <w:rPr>
      <w:rFonts w:ascii="Cambria" w:hAnsi="Cambria" w:cs="Times New Roman"/>
      <w:b/>
      <w:kern w:val="32"/>
      <w:sz w:val="32"/>
      <w:lang w:eastAsia="en-US"/>
    </w:rPr>
  </w:style>
  <w:style w:type="character" w:customStyle="1" w:styleId="Antrat3Diagrama">
    <w:name w:val="Antraštė 3 Diagrama"/>
    <w:link w:val="Antrat3"/>
    <w:uiPriority w:val="99"/>
    <w:semiHidden/>
    <w:locked/>
    <w:rsid w:val="00A745CC"/>
    <w:rPr>
      <w:rFonts w:ascii="Cambria" w:hAnsi="Cambria" w:cs="Times New Roman"/>
      <w:b/>
      <w:sz w:val="26"/>
      <w:lang w:eastAsia="en-US"/>
    </w:rPr>
  </w:style>
  <w:style w:type="character" w:customStyle="1" w:styleId="Antrat4Diagrama">
    <w:name w:val="Antraštė 4 Diagrama"/>
    <w:link w:val="Antrat4"/>
    <w:uiPriority w:val="99"/>
    <w:semiHidden/>
    <w:locked/>
    <w:rsid w:val="00A745CC"/>
    <w:rPr>
      <w:rFonts w:ascii="Calibri" w:hAnsi="Calibri" w:cs="Times New Roman"/>
      <w:b/>
      <w:sz w:val="28"/>
      <w:lang w:eastAsia="en-US"/>
    </w:rPr>
  </w:style>
  <w:style w:type="character" w:customStyle="1" w:styleId="Antrat5Diagrama">
    <w:name w:val="Antraštė 5 Diagrama"/>
    <w:link w:val="Antrat5"/>
    <w:uiPriority w:val="99"/>
    <w:locked/>
    <w:rsid w:val="001D7484"/>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link w:val="Antrats"/>
    <w:uiPriority w:val="99"/>
    <w:semiHidden/>
    <w:locked/>
    <w:rsid w:val="00A745CC"/>
    <w:rPr>
      <w:rFonts w:cs="Times New Roman"/>
      <w:sz w:val="24"/>
      <w:lang w:eastAsia="en-US"/>
    </w:rPr>
  </w:style>
  <w:style w:type="paragraph" w:styleId="Pavadinimas">
    <w:name w:val="Title"/>
    <w:basedOn w:val="prastasis"/>
    <w:link w:val="PavadinimasDiagrama"/>
    <w:uiPriority w:val="99"/>
    <w:qFormat/>
    <w:rsid w:val="00C0787A"/>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A745CC"/>
    <w:rPr>
      <w:rFonts w:ascii="Cambria" w:hAnsi="Cambria" w:cs="Times New Roman"/>
      <w:b/>
      <w:kern w:val="28"/>
      <w:sz w:val="32"/>
      <w:lang w:eastAsia="en-US"/>
    </w:rPr>
  </w:style>
  <w:style w:type="paragraph" w:styleId="Pagrindinistekstas">
    <w:name w:val="Body Text"/>
    <w:basedOn w:val="prastasis"/>
    <w:link w:val="PagrindinistekstasDiagrama"/>
    <w:uiPriority w:val="99"/>
    <w:rsid w:val="00C0787A"/>
    <w:rPr>
      <w:szCs w:val="20"/>
      <w:lang w:val="en-GB"/>
    </w:rPr>
  </w:style>
  <w:style w:type="character" w:customStyle="1" w:styleId="PagrindinistekstasDiagrama">
    <w:name w:val="Pagrindinis tekstas Diagrama"/>
    <w:link w:val="Pagrindinistekstas"/>
    <w:uiPriority w:val="99"/>
    <w:locked/>
    <w:rsid w:val="00566FEA"/>
    <w:rPr>
      <w:rFonts w:cs="Times New Roman"/>
      <w:sz w:val="24"/>
      <w:lang w:val="en-GB" w:eastAsia="en-US"/>
    </w:rPr>
  </w:style>
  <w:style w:type="table" w:styleId="Lentelstinklelis">
    <w:name w:val="Table Grid"/>
    <w:basedOn w:val="prastojilentel"/>
    <w:uiPriority w:val="99"/>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link w:val="Pagrindinistekstas3"/>
    <w:uiPriority w:val="99"/>
    <w:semiHidden/>
    <w:locked/>
    <w:rsid w:val="00A745CC"/>
    <w:rPr>
      <w:rFonts w:cs="Times New Roman"/>
      <w:sz w:val="16"/>
      <w:lang w:eastAsia="en-US"/>
    </w:rPr>
  </w:style>
  <w:style w:type="paragraph" w:styleId="Dokumentostruktra">
    <w:name w:val="Document Map"/>
    <w:basedOn w:val="prastasis"/>
    <w:link w:val="DokumentostruktraDiagrama"/>
    <w:uiPriority w:val="99"/>
    <w:semiHidden/>
    <w:rsid w:val="003636FC"/>
    <w:pPr>
      <w:shd w:val="clear" w:color="auto" w:fill="000080"/>
    </w:pPr>
    <w:rPr>
      <w:sz w:val="2"/>
      <w:szCs w:val="20"/>
    </w:rPr>
  </w:style>
  <w:style w:type="character" w:customStyle="1" w:styleId="DokumentostruktraDiagrama">
    <w:name w:val="Dokumento struktūra Diagrama"/>
    <w:link w:val="Dokumentostruktra"/>
    <w:uiPriority w:val="99"/>
    <w:semiHidden/>
    <w:locked/>
    <w:rsid w:val="00A745CC"/>
    <w:rPr>
      <w:rFonts w:cs="Times New Roman"/>
      <w:sz w:val="2"/>
      <w:lang w:eastAsia="en-US"/>
    </w:rPr>
  </w:style>
  <w:style w:type="paragraph" w:styleId="Pagrindiniotekstotrauka">
    <w:name w:val="Body Text Indent"/>
    <w:basedOn w:val="prastasis"/>
    <w:link w:val="PagrindiniotekstotraukaDiagrama"/>
    <w:uiPriority w:val="99"/>
    <w:rsid w:val="003C122C"/>
    <w:pPr>
      <w:spacing w:after="120"/>
      <w:ind w:left="283"/>
    </w:pPr>
  </w:style>
  <w:style w:type="character" w:customStyle="1" w:styleId="PagrindiniotekstotraukaDiagrama">
    <w:name w:val="Pagrindinio teksto įtrauka Diagrama"/>
    <w:link w:val="Pagrindiniotekstotrauka"/>
    <w:uiPriority w:val="99"/>
    <w:locked/>
    <w:rsid w:val="00A745CC"/>
    <w:rPr>
      <w:rFonts w:cs="Times New Roman"/>
      <w:sz w:val="24"/>
      <w:lang w:eastAsia="en-US"/>
    </w:rPr>
  </w:style>
  <w:style w:type="character" w:styleId="Puslapionumeris">
    <w:name w:val="page number"/>
    <w:uiPriority w:val="99"/>
    <w:rsid w:val="00C30BBE"/>
    <w:rPr>
      <w:rFonts w:cs="Times New Roman"/>
    </w:rPr>
  </w:style>
  <w:style w:type="character" w:styleId="Hipersaitas">
    <w:name w:val="Hyperlink"/>
    <w:uiPriority w:val="99"/>
    <w:rsid w:val="00106519"/>
    <w:rPr>
      <w:rFonts w:cs="Times New Roman"/>
      <w:color w:val="0000FF"/>
      <w:u w:val="single"/>
    </w:rPr>
  </w:style>
  <w:style w:type="paragraph" w:styleId="prastasistinklapis">
    <w:name w:val="Normal (Web)"/>
    <w:basedOn w:val="prastasis"/>
    <w:uiPriority w:val="99"/>
    <w:rsid w:val="00106519"/>
    <w:pPr>
      <w:spacing w:before="100" w:beforeAutospacing="1" w:after="100" w:afterAutospacing="1"/>
    </w:pPr>
    <w:rPr>
      <w:lang w:eastAsia="lt-LT"/>
    </w:rPr>
  </w:style>
  <w:style w:type="character" w:styleId="Grietas">
    <w:name w:val="Strong"/>
    <w:uiPriority w:val="99"/>
    <w:qFormat/>
    <w:rsid w:val="004E6295"/>
    <w:rPr>
      <w:rFonts w:cs="Times New Roman"/>
      <w:b/>
    </w:rPr>
  </w:style>
  <w:style w:type="paragraph" w:styleId="Pagrindinistekstas2">
    <w:name w:val="Body Text 2"/>
    <w:basedOn w:val="prastasis"/>
    <w:link w:val="Pagrindinistekstas2Diagrama"/>
    <w:uiPriority w:val="99"/>
    <w:rsid w:val="00D85328"/>
    <w:pPr>
      <w:spacing w:after="120" w:line="480" w:lineRule="auto"/>
    </w:pPr>
  </w:style>
  <w:style w:type="character" w:customStyle="1" w:styleId="Pagrindinistekstas2Diagrama">
    <w:name w:val="Pagrindinis tekstas 2 Diagrama"/>
    <w:link w:val="Pagrindinistekstas2"/>
    <w:uiPriority w:val="99"/>
    <w:semiHidden/>
    <w:locked/>
    <w:rsid w:val="00A745CC"/>
    <w:rPr>
      <w:rFonts w:cs="Times New Roman"/>
      <w:sz w:val="24"/>
      <w:lang w:eastAsia="en-US"/>
    </w:rPr>
  </w:style>
  <w:style w:type="paragraph" w:customStyle="1" w:styleId="Char">
    <w:name w:val="Char"/>
    <w:basedOn w:val="prastasis"/>
    <w:uiPriority w:val="99"/>
    <w:rsid w:val="00D85328"/>
    <w:pPr>
      <w:spacing w:after="160" w:line="240" w:lineRule="exact"/>
    </w:pPr>
    <w:rPr>
      <w:rFonts w:ascii="Tahoma" w:hAnsi="Tahoma"/>
      <w:sz w:val="20"/>
      <w:szCs w:val="20"/>
      <w:lang w:val="en-US"/>
    </w:rPr>
  </w:style>
  <w:style w:type="paragraph" w:customStyle="1" w:styleId="xl47">
    <w:name w:val="xl47"/>
    <w:basedOn w:val="prastasis"/>
    <w:uiPriority w:val="99"/>
    <w:rsid w:val="00F041B6"/>
    <w:pPr>
      <w:spacing w:before="100" w:beforeAutospacing="1" w:after="100" w:afterAutospacing="1"/>
      <w:jc w:val="center"/>
      <w:textAlignment w:val="center"/>
    </w:pPr>
    <w:rPr>
      <w:lang w:val="en-US"/>
    </w:rPr>
  </w:style>
  <w:style w:type="paragraph" w:customStyle="1" w:styleId="CharChar1">
    <w:name w:val="Char Char1"/>
    <w:basedOn w:val="prastasis"/>
    <w:uiPriority w:val="99"/>
    <w:rsid w:val="0026289A"/>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454B8F"/>
    <w:rPr>
      <w:rFonts w:ascii="Tahoma" w:hAnsi="Tahoma" w:cs="Tahoma"/>
      <w:sz w:val="16"/>
      <w:szCs w:val="16"/>
    </w:rPr>
  </w:style>
  <w:style w:type="character" w:customStyle="1" w:styleId="DebesliotekstasDiagrama">
    <w:name w:val="Debesėlio tekstas Diagrama"/>
    <w:link w:val="Debesliotekstas"/>
    <w:uiPriority w:val="99"/>
    <w:semiHidden/>
    <w:locked/>
    <w:rsid w:val="00454B8F"/>
    <w:rPr>
      <w:rFonts w:ascii="Tahoma" w:hAnsi="Tahoma" w:cs="Tahoma"/>
      <w:sz w:val="16"/>
      <w:szCs w:val="16"/>
      <w:lang w:eastAsia="en-US"/>
    </w:rPr>
  </w:style>
  <w:style w:type="paragraph" w:customStyle="1" w:styleId="Default">
    <w:name w:val="Default"/>
    <w:rsid w:val="005967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6826">
      <w:bodyDiv w:val="1"/>
      <w:marLeft w:val="0"/>
      <w:marRight w:val="0"/>
      <w:marTop w:val="0"/>
      <w:marBottom w:val="0"/>
      <w:divBdr>
        <w:top w:val="none" w:sz="0" w:space="0" w:color="auto"/>
        <w:left w:val="none" w:sz="0" w:space="0" w:color="auto"/>
        <w:bottom w:val="none" w:sz="0" w:space="0" w:color="auto"/>
        <w:right w:val="none" w:sz="0" w:space="0" w:color="auto"/>
      </w:divBdr>
    </w:div>
    <w:div w:id="1840342845">
      <w:bodyDiv w:val="1"/>
      <w:marLeft w:val="0"/>
      <w:marRight w:val="0"/>
      <w:marTop w:val="0"/>
      <w:marBottom w:val="0"/>
      <w:divBdr>
        <w:top w:val="none" w:sz="0" w:space="0" w:color="auto"/>
        <w:left w:val="none" w:sz="0" w:space="0" w:color="auto"/>
        <w:bottom w:val="none" w:sz="0" w:space="0" w:color="auto"/>
        <w:right w:val="none" w:sz="0" w:space="0" w:color="auto"/>
      </w:divBdr>
    </w:div>
    <w:div w:id="1856923445">
      <w:bodyDiv w:val="1"/>
      <w:marLeft w:val="0"/>
      <w:marRight w:val="0"/>
      <w:marTop w:val="0"/>
      <w:marBottom w:val="0"/>
      <w:divBdr>
        <w:top w:val="none" w:sz="0" w:space="0" w:color="auto"/>
        <w:left w:val="none" w:sz="0" w:space="0" w:color="auto"/>
        <w:bottom w:val="none" w:sz="0" w:space="0" w:color="auto"/>
        <w:right w:val="none" w:sz="0" w:space="0" w:color="auto"/>
      </w:divBdr>
    </w:div>
    <w:div w:id="1923637355">
      <w:marLeft w:val="0"/>
      <w:marRight w:val="0"/>
      <w:marTop w:val="0"/>
      <w:marBottom w:val="0"/>
      <w:divBdr>
        <w:top w:val="none" w:sz="0" w:space="0" w:color="auto"/>
        <w:left w:val="none" w:sz="0" w:space="0" w:color="auto"/>
        <w:bottom w:val="none" w:sz="0" w:space="0" w:color="auto"/>
        <w:right w:val="none" w:sz="0" w:space="0" w:color="auto"/>
      </w:divBdr>
      <w:divsChild>
        <w:div w:id="1923637353">
          <w:marLeft w:val="0"/>
          <w:marRight w:val="0"/>
          <w:marTop w:val="0"/>
          <w:marBottom w:val="0"/>
          <w:divBdr>
            <w:top w:val="none" w:sz="0" w:space="0" w:color="auto"/>
            <w:left w:val="none" w:sz="0" w:space="0" w:color="auto"/>
            <w:bottom w:val="none" w:sz="0" w:space="0" w:color="auto"/>
            <w:right w:val="none" w:sz="0" w:space="0" w:color="auto"/>
          </w:divBdr>
          <w:divsChild>
            <w:div w:id="1923637347">
              <w:marLeft w:val="0"/>
              <w:marRight w:val="0"/>
              <w:marTop w:val="0"/>
              <w:marBottom w:val="0"/>
              <w:divBdr>
                <w:top w:val="none" w:sz="0" w:space="0" w:color="auto"/>
                <w:left w:val="none" w:sz="0" w:space="0" w:color="auto"/>
                <w:bottom w:val="none" w:sz="0" w:space="0" w:color="auto"/>
                <w:right w:val="none" w:sz="0" w:space="0" w:color="auto"/>
              </w:divBdr>
              <w:divsChild>
                <w:div w:id="1923637360">
                  <w:marLeft w:val="0"/>
                  <w:marRight w:val="0"/>
                  <w:marTop w:val="0"/>
                  <w:marBottom w:val="0"/>
                  <w:divBdr>
                    <w:top w:val="none" w:sz="0" w:space="0" w:color="auto"/>
                    <w:left w:val="none" w:sz="0" w:space="0" w:color="auto"/>
                    <w:bottom w:val="none" w:sz="0" w:space="0" w:color="auto"/>
                    <w:right w:val="none" w:sz="0" w:space="0" w:color="auto"/>
                  </w:divBdr>
                  <w:divsChild>
                    <w:div w:id="1923637370">
                      <w:marLeft w:val="0"/>
                      <w:marRight w:val="0"/>
                      <w:marTop w:val="0"/>
                      <w:marBottom w:val="0"/>
                      <w:divBdr>
                        <w:top w:val="none" w:sz="0" w:space="0" w:color="auto"/>
                        <w:left w:val="none" w:sz="0" w:space="0" w:color="auto"/>
                        <w:bottom w:val="none" w:sz="0" w:space="0" w:color="auto"/>
                        <w:right w:val="none" w:sz="0" w:space="0" w:color="auto"/>
                      </w:divBdr>
                      <w:divsChild>
                        <w:div w:id="1923637356">
                          <w:marLeft w:val="0"/>
                          <w:marRight w:val="0"/>
                          <w:marTop w:val="240"/>
                          <w:marBottom w:val="0"/>
                          <w:divBdr>
                            <w:top w:val="none" w:sz="0" w:space="0" w:color="auto"/>
                            <w:left w:val="none" w:sz="0" w:space="0" w:color="auto"/>
                            <w:bottom w:val="none" w:sz="0" w:space="0" w:color="auto"/>
                            <w:right w:val="none" w:sz="0" w:space="0" w:color="auto"/>
                          </w:divBdr>
                          <w:divsChild>
                            <w:div w:id="1923637351">
                              <w:marLeft w:val="0"/>
                              <w:marRight w:val="0"/>
                              <w:marTop w:val="0"/>
                              <w:marBottom w:val="0"/>
                              <w:divBdr>
                                <w:top w:val="none" w:sz="0" w:space="0" w:color="auto"/>
                                <w:left w:val="none" w:sz="0" w:space="0" w:color="auto"/>
                                <w:bottom w:val="none" w:sz="0" w:space="0" w:color="auto"/>
                                <w:right w:val="none" w:sz="0" w:space="0" w:color="auto"/>
                              </w:divBdr>
                              <w:divsChild>
                                <w:div w:id="1923637368">
                                  <w:marLeft w:val="0"/>
                                  <w:marRight w:val="0"/>
                                  <w:marTop w:val="0"/>
                                  <w:marBottom w:val="0"/>
                                  <w:divBdr>
                                    <w:top w:val="none" w:sz="0" w:space="0" w:color="auto"/>
                                    <w:left w:val="none" w:sz="0" w:space="0" w:color="auto"/>
                                    <w:bottom w:val="none" w:sz="0" w:space="0" w:color="auto"/>
                                    <w:right w:val="none" w:sz="0" w:space="0" w:color="auto"/>
                                  </w:divBdr>
                                  <w:divsChild>
                                    <w:div w:id="1923637367">
                                      <w:marLeft w:val="0"/>
                                      <w:marRight w:val="0"/>
                                      <w:marTop w:val="0"/>
                                      <w:marBottom w:val="0"/>
                                      <w:divBdr>
                                        <w:top w:val="none" w:sz="0" w:space="0" w:color="auto"/>
                                        <w:left w:val="none" w:sz="0" w:space="0" w:color="auto"/>
                                        <w:bottom w:val="none" w:sz="0" w:space="0" w:color="auto"/>
                                        <w:right w:val="none" w:sz="0" w:space="0" w:color="auto"/>
                                      </w:divBdr>
                                      <w:divsChild>
                                        <w:div w:id="1923637350">
                                          <w:marLeft w:val="0"/>
                                          <w:marRight w:val="0"/>
                                          <w:marTop w:val="0"/>
                                          <w:marBottom w:val="0"/>
                                          <w:divBdr>
                                            <w:top w:val="none" w:sz="0" w:space="0" w:color="auto"/>
                                            <w:left w:val="none" w:sz="0" w:space="0" w:color="auto"/>
                                            <w:bottom w:val="none" w:sz="0" w:space="0" w:color="auto"/>
                                            <w:right w:val="none" w:sz="0" w:space="0" w:color="auto"/>
                                          </w:divBdr>
                                          <w:divsChild>
                                            <w:div w:id="1923637358">
                                              <w:marLeft w:val="0"/>
                                              <w:marRight w:val="0"/>
                                              <w:marTop w:val="0"/>
                                              <w:marBottom w:val="0"/>
                                              <w:divBdr>
                                                <w:top w:val="none" w:sz="0" w:space="0" w:color="auto"/>
                                                <w:left w:val="none" w:sz="0" w:space="0" w:color="auto"/>
                                                <w:bottom w:val="none" w:sz="0" w:space="0" w:color="auto"/>
                                                <w:right w:val="none" w:sz="0" w:space="0" w:color="auto"/>
                                              </w:divBdr>
                                              <w:divsChild>
                                                <w:div w:id="1923637346">
                                                  <w:marLeft w:val="0"/>
                                                  <w:marRight w:val="0"/>
                                                  <w:marTop w:val="0"/>
                                                  <w:marBottom w:val="0"/>
                                                  <w:divBdr>
                                                    <w:top w:val="none" w:sz="0" w:space="0" w:color="auto"/>
                                                    <w:left w:val="none" w:sz="0" w:space="0" w:color="auto"/>
                                                    <w:bottom w:val="none" w:sz="0" w:space="0" w:color="auto"/>
                                                    <w:right w:val="none" w:sz="0" w:space="0" w:color="auto"/>
                                                  </w:divBdr>
                                                  <w:divsChild>
                                                    <w:div w:id="19236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637357">
      <w:marLeft w:val="0"/>
      <w:marRight w:val="0"/>
      <w:marTop w:val="0"/>
      <w:marBottom w:val="0"/>
      <w:divBdr>
        <w:top w:val="none" w:sz="0" w:space="0" w:color="auto"/>
        <w:left w:val="none" w:sz="0" w:space="0" w:color="auto"/>
        <w:bottom w:val="none" w:sz="0" w:space="0" w:color="auto"/>
        <w:right w:val="none" w:sz="0" w:space="0" w:color="auto"/>
      </w:divBdr>
      <w:divsChild>
        <w:div w:id="1923637354">
          <w:marLeft w:val="0"/>
          <w:marRight w:val="0"/>
          <w:marTop w:val="0"/>
          <w:marBottom w:val="0"/>
          <w:divBdr>
            <w:top w:val="none" w:sz="0" w:space="0" w:color="auto"/>
            <w:left w:val="none" w:sz="0" w:space="0" w:color="auto"/>
            <w:bottom w:val="none" w:sz="0" w:space="0" w:color="auto"/>
            <w:right w:val="none" w:sz="0" w:space="0" w:color="auto"/>
          </w:divBdr>
          <w:divsChild>
            <w:div w:id="19236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7362">
      <w:marLeft w:val="0"/>
      <w:marRight w:val="0"/>
      <w:marTop w:val="0"/>
      <w:marBottom w:val="0"/>
      <w:divBdr>
        <w:top w:val="none" w:sz="0" w:space="0" w:color="auto"/>
        <w:left w:val="none" w:sz="0" w:space="0" w:color="auto"/>
        <w:bottom w:val="none" w:sz="0" w:space="0" w:color="auto"/>
        <w:right w:val="none" w:sz="0" w:space="0" w:color="auto"/>
      </w:divBdr>
    </w:div>
    <w:div w:id="1923637364">
      <w:marLeft w:val="0"/>
      <w:marRight w:val="0"/>
      <w:marTop w:val="0"/>
      <w:marBottom w:val="0"/>
      <w:divBdr>
        <w:top w:val="none" w:sz="0" w:space="0" w:color="auto"/>
        <w:left w:val="none" w:sz="0" w:space="0" w:color="auto"/>
        <w:bottom w:val="none" w:sz="0" w:space="0" w:color="auto"/>
        <w:right w:val="none" w:sz="0" w:space="0" w:color="auto"/>
      </w:divBdr>
      <w:divsChild>
        <w:div w:id="1923637352">
          <w:marLeft w:val="0"/>
          <w:marRight w:val="0"/>
          <w:marTop w:val="0"/>
          <w:marBottom w:val="0"/>
          <w:divBdr>
            <w:top w:val="none" w:sz="0" w:space="0" w:color="auto"/>
            <w:left w:val="none" w:sz="0" w:space="0" w:color="auto"/>
            <w:bottom w:val="none" w:sz="0" w:space="0" w:color="auto"/>
            <w:right w:val="none" w:sz="0" w:space="0" w:color="auto"/>
          </w:divBdr>
          <w:divsChild>
            <w:div w:id="1923637369">
              <w:marLeft w:val="0"/>
              <w:marRight w:val="0"/>
              <w:marTop w:val="0"/>
              <w:marBottom w:val="0"/>
              <w:divBdr>
                <w:top w:val="none" w:sz="0" w:space="0" w:color="auto"/>
                <w:left w:val="none" w:sz="0" w:space="0" w:color="auto"/>
                <w:bottom w:val="none" w:sz="0" w:space="0" w:color="auto"/>
                <w:right w:val="none" w:sz="0" w:space="0" w:color="auto"/>
              </w:divBdr>
              <w:divsChild>
                <w:div w:id="1923637348">
                  <w:marLeft w:val="0"/>
                  <w:marRight w:val="0"/>
                  <w:marTop w:val="0"/>
                  <w:marBottom w:val="0"/>
                  <w:divBdr>
                    <w:top w:val="none" w:sz="0" w:space="0" w:color="auto"/>
                    <w:left w:val="none" w:sz="0" w:space="0" w:color="auto"/>
                    <w:bottom w:val="none" w:sz="0" w:space="0" w:color="auto"/>
                    <w:right w:val="single" w:sz="36" w:space="4" w:color="E6E6E6"/>
                  </w:divBdr>
                  <w:divsChild>
                    <w:div w:id="1923637359">
                      <w:marLeft w:val="0"/>
                      <w:marRight w:val="0"/>
                      <w:marTop w:val="0"/>
                      <w:marBottom w:val="0"/>
                      <w:divBdr>
                        <w:top w:val="none" w:sz="0" w:space="0" w:color="auto"/>
                        <w:left w:val="none" w:sz="0" w:space="0" w:color="auto"/>
                        <w:bottom w:val="none" w:sz="0" w:space="0" w:color="auto"/>
                        <w:right w:val="none" w:sz="0" w:space="0" w:color="auto"/>
                      </w:divBdr>
                      <w:divsChild>
                        <w:div w:id="1923637365">
                          <w:marLeft w:val="0"/>
                          <w:marRight w:val="0"/>
                          <w:marTop w:val="0"/>
                          <w:marBottom w:val="0"/>
                          <w:divBdr>
                            <w:top w:val="none" w:sz="0" w:space="0" w:color="auto"/>
                            <w:left w:val="none" w:sz="0" w:space="0" w:color="auto"/>
                            <w:bottom w:val="none" w:sz="0" w:space="0" w:color="auto"/>
                            <w:right w:val="none" w:sz="0" w:space="0" w:color="auto"/>
                          </w:divBdr>
                          <w:divsChild>
                            <w:div w:id="1923637363">
                              <w:marLeft w:val="75"/>
                              <w:marRight w:val="0"/>
                              <w:marTop w:val="0"/>
                              <w:marBottom w:val="0"/>
                              <w:divBdr>
                                <w:top w:val="none" w:sz="0" w:space="0" w:color="auto"/>
                                <w:left w:val="none" w:sz="0" w:space="0" w:color="auto"/>
                                <w:bottom w:val="none" w:sz="0" w:space="0" w:color="auto"/>
                                <w:right w:val="none" w:sz="0" w:space="0" w:color="auto"/>
                              </w:divBdr>
                              <w:divsChild>
                                <w:div w:id="19236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80288">
      <w:bodyDiv w:val="1"/>
      <w:marLeft w:val="0"/>
      <w:marRight w:val="0"/>
      <w:marTop w:val="0"/>
      <w:marBottom w:val="0"/>
      <w:divBdr>
        <w:top w:val="none" w:sz="0" w:space="0" w:color="auto"/>
        <w:left w:val="none" w:sz="0" w:space="0" w:color="auto"/>
        <w:bottom w:val="none" w:sz="0" w:space="0" w:color="auto"/>
        <w:right w:val="none" w:sz="0" w:space="0" w:color="auto"/>
      </w:divBdr>
    </w:div>
    <w:div w:id="21282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9921</Words>
  <Characters>5656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1b forma</vt:lpstr>
      <vt:lpstr>1b forma</vt:lpstr>
    </vt:vector>
  </TitlesOfParts>
  <Company>valdyba</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2</cp:revision>
  <cp:lastPrinted>2013-03-01T08:52:00Z</cp:lastPrinted>
  <dcterms:created xsi:type="dcterms:W3CDTF">2013-12-02T09:05:00Z</dcterms:created>
  <dcterms:modified xsi:type="dcterms:W3CDTF">2013-12-02T09:05:00Z</dcterms:modified>
</cp:coreProperties>
</file>