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A6DBF" w:rsidP="003A6DBF">
      <w:pPr>
        <w:jc w:val="center"/>
      </w:pPr>
      <w:r w:rsidRPr="001139B6">
        <w:rPr>
          <w:b/>
          <w:caps/>
        </w:rPr>
        <w:t>DĖL pritarimo taikos sutar</w:t>
      </w:r>
      <w:r>
        <w:rPr>
          <w:b/>
          <w:caps/>
        </w:rPr>
        <w:t>ties projektui</w:t>
      </w:r>
      <w:r w:rsidRPr="001139B6">
        <w:rPr>
          <w:b/>
          <w:caps/>
        </w:rPr>
        <w:t xml:space="preserve"> civilinėje byloje</w:t>
      </w:r>
      <w:r>
        <w:rPr>
          <w:b/>
          <w:caps/>
        </w:rPr>
        <w:t xml:space="preserve"> 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p w:rsidR="00597EE8" w:rsidRPr="003C09F9" w:rsidRDefault="007B453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gruodžio 18 d. </w:t>
      </w:r>
      <w:r w:rsidR="00597EE8" w:rsidRPr="003C09F9">
        <w:t>Nr.</w:t>
      </w:r>
      <w:r w:rsidR="00597EE8">
        <w:t xml:space="preserve"> </w:t>
      </w:r>
      <w:r>
        <w:rPr>
          <w:noProof/>
        </w:rPr>
        <w:t>T2-329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A6DBF" w:rsidRDefault="00CA4D3B" w:rsidP="003A6DBF">
      <w:pPr>
        <w:tabs>
          <w:tab w:val="left" w:pos="912"/>
        </w:tabs>
        <w:ind w:firstLine="709"/>
        <w:jc w:val="both"/>
      </w:pPr>
      <w:r>
        <w:t>Vadovaudamasi</w:t>
      </w:r>
      <w:r w:rsidR="003A6DBF">
        <w:t xml:space="preserve"> Lietuvos Respublikos vietos savivaldos įstatymo (</w:t>
      </w:r>
      <w:proofErr w:type="spellStart"/>
      <w:r w:rsidR="003A6DBF">
        <w:t>Žin</w:t>
      </w:r>
      <w:proofErr w:type="spellEnd"/>
      <w:r w:rsidR="003A6DBF">
        <w:t xml:space="preserve">., 1994, Nr. 55-1049; 2008, Nr. 113-4290, </w:t>
      </w:r>
      <w:r w:rsidR="003A6DBF" w:rsidRPr="005A12A7">
        <w:t xml:space="preserve">Nr. 137-5379; </w:t>
      </w:r>
      <w:r w:rsidR="003A6DBF">
        <w:rPr>
          <w:iCs/>
          <w:color w:val="000000"/>
          <w:shd w:val="clear" w:color="auto" w:fill="FFFFFF"/>
        </w:rPr>
        <w:t>2009, Nr. 77-3165; 2010, Nr. 25-1177, Nr. 51-2480, Nr. 86</w:t>
      </w:r>
      <w:r w:rsidR="003A6DBF">
        <w:rPr>
          <w:iCs/>
          <w:color w:val="000000"/>
          <w:shd w:val="clear" w:color="auto" w:fill="FFFFFF"/>
        </w:rPr>
        <w:noBreakHyphen/>
        <w:t xml:space="preserve">4525; 2011, Nr. 52-2504; </w:t>
      </w:r>
      <w:r w:rsidR="003A6DBF">
        <w:rPr>
          <w:iCs/>
        </w:rPr>
        <w:t>2012, Nr. 136-6958</w:t>
      </w:r>
      <w:r w:rsidR="003A6DBF">
        <w:t xml:space="preserve">) 16 straipsnio 2 dalies 26 punktu, </w:t>
      </w:r>
      <w:r w:rsidR="003A6DBF" w:rsidRPr="005A12A7">
        <w:t>Lietuvos Respublikos valstybės ir savivaldybių turto valdymo, naudojimo ir disponavimo juo įstatymo (</w:t>
      </w:r>
      <w:proofErr w:type="spellStart"/>
      <w:r w:rsidR="003A6DBF" w:rsidRPr="005A12A7">
        <w:t>Žin</w:t>
      </w:r>
      <w:proofErr w:type="spellEnd"/>
      <w:r w:rsidR="003A6DBF" w:rsidRPr="005A12A7">
        <w:t>., 1998, Nr. 54-1492; 2002, Nr. 60-2412) 11 straipsnio 1 dalimi</w:t>
      </w:r>
      <w:r w:rsidR="003A6DBF">
        <w:t>, Lietuvos Respublikos civilinio kodekso (</w:t>
      </w:r>
      <w:proofErr w:type="spellStart"/>
      <w:r w:rsidR="003A6DBF">
        <w:t>Žin</w:t>
      </w:r>
      <w:proofErr w:type="spellEnd"/>
      <w:r w:rsidR="003A6DBF">
        <w:t xml:space="preserve">., 2000, Nr. </w:t>
      </w:r>
      <w:r w:rsidR="003A6DBF">
        <w:rPr>
          <w:caps/>
        </w:rPr>
        <w:t>74-2262)</w:t>
      </w:r>
      <w:r w:rsidR="003A6DBF">
        <w:t xml:space="preserve"> 6.983 ir 6.985 straipsniais ir Klaipėdos miesto savivaldybės materialiojo turto nuomos tvarkos aprašo, patvirtinto </w:t>
      </w:r>
      <w:r w:rsidR="003A6DBF" w:rsidRPr="00B77314">
        <w:t>Klaipėdos miesto savivaldybės tarybos 2011</w:t>
      </w:r>
      <w:r w:rsidR="003A6DBF">
        <w:t> </w:t>
      </w:r>
      <w:r w:rsidR="003A6DBF" w:rsidRPr="00B77314">
        <w:t>m. gruodžio 22 d. sprendimu Nr. T2-401</w:t>
      </w:r>
      <w:r w:rsidR="003A6DBF">
        <w:t xml:space="preserve">, 15.3 ir 16 punktais, </w:t>
      </w:r>
      <w:r w:rsidR="003A6DBF" w:rsidRPr="001D3C7E">
        <w:t xml:space="preserve">Klaipėdos miesto savivaldybės taryba </w:t>
      </w:r>
      <w:r w:rsidR="003A6DBF" w:rsidRPr="001D3C7E">
        <w:rPr>
          <w:spacing w:val="60"/>
        </w:rPr>
        <w:t>nusprendži</w:t>
      </w:r>
      <w:r w:rsidR="003A6DBF" w:rsidRPr="001D3C7E">
        <w:t>a:</w:t>
      </w:r>
    </w:p>
    <w:p w:rsidR="003A6DBF" w:rsidRDefault="003A6DBF" w:rsidP="003A6DBF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</w:pPr>
      <w:r>
        <w:t>Pritarti T</w:t>
      </w:r>
      <w:r w:rsidRPr="00350FD6">
        <w:t xml:space="preserve">aikos sutarties </w:t>
      </w:r>
      <w:r>
        <w:t xml:space="preserve">civilinėje byloje Nr. 2A-1322-125/2013 projektui (pridedama). </w:t>
      </w:r>
    </w:p>
    <w:p w:rsidR="003A6DBF" w:rsidRDefault="003A6DBF" w:rsidP="003A6DBF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</w:pPr>
      <w:r>
        <w:t>L</w:t>
      </w:r>
      <w:r w:rsidRPr="004D1268">
        <w:t xml:space="preserve">eisti </w:t>
      </w:r>
      <w:r w:rsidRPr="008341C0">
        <w:rPr>
          <w:lang w:eastAsia="en-US"/>
        </w:rPr>
        <w:t xml:space="preserve">L. </w:t>
      </w:r>
      <w:proofErr w:type="spellStart"/>
      <w:r w:rsidRPr="008341C0">
        <w:rPr>
          <w:lang w:eastAsia="en-US"/>
        </w:rPr>
        <w:t>Latakienės</w:t>
      </w:r>
      <w:proofErr w:type="spellEnd"/>
      <w:r w:rsidRPr="008341C0">
        <w:rPr>
          <w:lang w:eastAsia="en-US"/>
        </w:rPr>
        <w:t xml:space="preserve"> firm</w:t>
      </w:r>
      <w:r>
        <w:rPr>
          <w:lang w:eastAsia="en-US"/>
        </w:rPr>
        <w:t>ai</w:t>
      </w:r>
      <w:r w:rsidRPr="008341C0">
        <w:rPr>
          <w:lang w:eastAsia="en-US"/>
        </w:rPr>
        <w:t xml:space="preserve"> „</w:t>
      </w:r>
      <w:proofErr w:type="spellStart"/>
      <w:r w:rsidRPr="008341C0">
        <w:rPr>
          <w:lang w:eastAsia="en-US"/>
        </w:rPr>
        <w:t>Dygsnelis</w:t>
      </w:r>
      <w:proofErr w:type="spellEnd"/>
      <w:r w:rsidRPr="008341C0">
        <w:rPr>
          <w:lang w:eastAsia="en-US"/>
        </w:rPr>
        <w:t>“</w:t>
      </w:r>
      <w:r w:rsidRPr="004D1268">
        <w:t xml:space="preserve">, </w:t>
      </w:r>
      <w:r>
        <w:t xml:space="preserve">teisės aktų </w:t>
      </w:r>
      <w:r w:rsidRPr="004D1268">
        <w:t xml:space="preserve">nustatyta tvarka parengus ir </w:t>
      </w:r>
      <w:r w:rsidRPr="00326612">
        <w:t xml:space="preserve">suderinus </w:t>
      </w:r>
      <w:r>
        <w:t xml:space="preserve">rekonstrukcijos darbų projektą, </w:t>
      </w:r>
      <w:r w:rsidRPr="004D1268">
        <w:t xml:space="preserve">atlikti </w:t>
      </w:r>
      <w:r>
        <w:t xml:space="preserve">Klaipėdos miesto savivaldybei </w:t>
      </w:r>
      <w:r w:rsidRPr="00326612">
        <w:t>nuosavybės teise priklausanči</w:t>
      </w:r>
      <w:r>
        <w:t>o turto – negyvenamojo pastato, adresu:</w:t>
      </w:r>
      <w:r w:rsidRPr="004D1268">
        <w:t xml:space="preserve"> </w:t>
      </w:r>
      <w:r w:rsidRPr="005F24BD">
        <w:t>Švyturio g. 10A</w:t>
      </w:r>
      <w:r w:rsidRPr="004D1268">
        <w:t>, Klaipėd</w:t>
      </w:r>
      <w:r>
        <w:t xml:space="preserve">a </w:t>
      </w:r>
      <w:r w:rsidRPr="004D1268">
        <w:t>(unikalus Nr. 2196-</w:t>
      </w:r>
      <w:r>
        <w:t>0019</w:t>
      </w:r>
      <w:r w:rsidRPr="004D1268">
        <w:t>-</w:t>
      </w:r>
      <w:r>
        <w:t>8013</w:t>
      </w:r>
      <w:r w:rsidRPr="004D1268">
        <w:t xml:space="preserve">, bendras plotas – </w:t>
      </w:r>
      <w:r>
        <w:t>239,28</w:t>
      </w:r>
      <w:r w:rsidRPr="004D1268">
        <w:t xml:space="preserve"> kv. m), </w:t>
      </w:r>
      <w:r w:rsidRPr="00326612">
        <w:t>rekonstrukcij</w:t>
      </w:r>
      <w:r>
        <w:t>os</w:t>
      </w:r>
      <w:r w:rsidRPr="00326612">
        <w:t xml:space="preserve"> </w:t>
      </w:r>
      <w:r w:rsidRPr="004D1268">
        <w:t>darbų užsakovo funkcijas</w:t>
      </w:r>
      <w:r>
        <w:t>, vadovaujantis sąlygomis, apibrėžtomis 1 punkte nurodytos sutarties projekte</w:t>
      </w:r>
      <w:r w:rsidRPr="004D1268">
        <w:t>.</w:t>
      </w:r>
    </w:p>
    <w:p w:rsidR="003A6DBF" w:rsidRDefault="003A6DBF" w:rsidP="003A6DBF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</w:pPr>
      <w:r>
        <w:t>Įgalioti Klaipėdos miesto savivaldybės administracijos direktorių pasirašyti 1 punkte nurodytos sutarties projektą.</w:t>
      </w:r>
    </w:p>
    <w:p w:rsidR="00CA4D3B" w:rsidRDefault="003A6DBF" w:rsidP="003A6DBF">
      <w:pPr>
        <w:tabs>
          <w:tab w:val="left" w:pos="912"/>
        </w:tabs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402D"/>
    <w:multiLevelType w:val="hybridMultilevel"/>
    <w:tmpl w:val="FD4856F0"/>
    <w:lvl w:ilvl="0" w:tplc="31BEA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A6DBF"/>
    <w:rsid w:val="004476DD"/>
    <w:rsid w:val="00597EE8"/>
    <w:rsid w:val="005F495C"/>
    <w:rsid w:val="007B453E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3A6DB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A6DB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3A6DB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A6DB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Egle Deltuvaite</cp:lastModifiedBy>
  <cp:revision>2</cp:revision>
  <dcterms:created xsi:type="dcterms:W3CDTF">2013-12-17T09:55:00Z</dcterms:created>
  <dcterms:modified xsi:type="dcterms:W3CDTF">2013-12-17T09:55:00Z</dcterms:modified>
</cp:coreProperties>
</file>