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9" w:rsidRDefault="00190C79" w:rsidP="00CA4D3B">
      <w:pPr>
        <w:keepNext/>
        <w:jc w:val="center"/>
        <w:outlineLvl w:val="0"/>
        <w:rPr>
          <w:b/>
        </w:rPr>
      </w:pPr>
      <w:r w:rsidRPr="009F624E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190C79" w:rsidRPr="00AF7D08" w:rsidRDefault="00190C79" w:rsidP="00CA4D3B">
      <w:pPr>
        <w:keepNext/>
        <w:jc w:val="center"/>
        <w:outlineLvl w:val="0"/>
        <w:rPr>
          <w:b/>
        </w:rPr>
      </w:pPr>
    </w:p>
    <w:p w:rsidR="00190C79" w:rsidRDefault="00190C79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90C79" w:rsidRDefault="00190C79" w:rsidP="00CA4D3B">
      <w:pPr>
        <w:keepNext/>
        <w:jc w:val="center"/>
        <w:outlineLvl w:val="1"/>
        <w:rPr>
          <w:b/>
        </w:rPr>
      </w:pPr>
    </w:p>
    <w:p w:rsidR="00190C79" w:rsidRDefault="00190C79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90C79" w:rsidRPr="00F33612" w:rsidRDefault="00190C79" w:rsidP="007C3560">
      <w:pPr>
        <w:jc w:val="center"/>
      </w:pPr>
      <w:r>
        <w:rPr>
          <w:b/>
          <w:caps/>
        </w:rPr>
        <w:t xml:space="preserve">DĖL </w:t>
      </w:r>
      <w:r w:rsidRPr="00671179">
        <w:rPr>
          <w:b/>
          <w:caps/>
        </w:rPr>
        <w:t xml:space="preserve">KLAIPĖDOS MIESTO SAVIVALDYBĖS </w:t>
      </w:r>
      <w:r>
        <w:rPr>
          <w:b/>
          <w:caps/>
        </w:rPr>
        <w:t xml:space="preserve">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>. LAPKRIČIO 24 D. SPRENDIMO NR. T2-370 „</w:t>
      </w:r>
      <w:r w:rsidRPr="00D02CC9">
        <w:rPr>
          <w:b/>
        </w:rPr>
        <w:t xml:space="preserve">DĖL KLAIPĖDOS MIESTO SAVIVALDYBĖS </w:t>
      </w:r>
      <w:r w:rsidRPr="00D02CC9">
        <w:rPr>
          <w:b/>
          <w:caps/>
        </w:rPr>
        <w:t xml:space="preserve">KOMUNALINIŲ ATLIEKŲ TVARKYMO TAISYKLIŲ </w:t>
      </w:r>
      <w:r w:rsidRPr="00D02CC9">
        <w:rPr>
          <w:b/>
        </w:rPr>
        <w:t>PATVIRTINIMO</w:t>
      </w:r>
      <w:r>
        <w:rPr>
          <w:b/>
          <w:caps/>
        </w:rPr>
        <w:t>“ PAKEITIMO</w:t>
      </w:r>
    </w:p>
    <w:p w:rsidR="00190C79" w:rsidRDefault="00190C79" w:rsidP="00CA4D3B">
      <w:pPr>
        <w:jc w:val="center"/>
      </w:pPr>
      <w:bookmarkStart w:id="0" w:name="_GoBack"/>
      <w:bookmarkEnd w:id="0"/>
    </w:p>
    <w:p w:rsidR="00190C79" w:rsidRPr="003C09F9" w:rsidRDefault="00190C7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1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 xml:space="preserve">. gruodžio 18 d. </w:t>
      </w:r>
      <w:bookmarkEnd w:id="1"/>
      <w:r w:rsidRPr="003C09F9">
        <w:t>Nr.</w:t>
      </w:r>
      <w:r>
        <w:t xml:space="preserve"> </w:t>
      </w:r>
      <w:r>
        <w:rPr>
          <w:noProof/>
        </w:rPr>
        <w:t>T2-334</w:t>
      </w:r>
    </w:p>
    <w:p w:rsidR="00190C79" w:rsidRDefault="00190C7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90C79" w:rsidRPr="008354D5" w:rsidRDefault="00190C79" w:rsidP="00CA4D3B">
      <w:pPr>
        <w:jc w:val="center"/>
      </w:pPr>
    </w:p>
    <w:p w:rsidR="00190C79" w:rsidRDefault="00190C79" w:rsidP="00CA4D3B">
      <w:pPr>
        <w:jc w:val="center"/>
      </w:pPr>
    </w:p>
    <w:p w:rsidR="00190C79" w:rsidRPr="00D02CC9" w:rsidRDefault="00190C79" w:rsidP="007C3560">
      <w:pPr>
        <w:ind w:firstLine="720"/>
        <w:jc w:val="both"/>
      </w:pPr>
      <w:r w:rsidRPr="00D02CC9">
        <w:t>Vadovaudamasi Lietuvos Respublikos vietos savivaldos įstatymo (</w:t>
      </w:r>
      <w:r w:rsidRPr="00CD08B1">
        <w:t>Žin., 1994, Nr.</w:t>
      </w:r>
      <w:r>
        <w:t> </w:t>
      </w:r>
      <w:r w:rsidRPr="00CD08B1">
        <w:t>55-1049; 2008, Nr.</w:t>
      </w:r>
      <w:r>
        <w:t xml:space="preserve"> </w:t>
      </w:r>
      <w:r w:rsidRPr="00CD08B1">
        <w:t>113-4290</w:t>
      </w:r>
      <w:r>
        <w:t xml:space="preserve">, </w:t>
      </w:r>
      <w:r>
        <w:rPr>
          <w:iCs/>
        </w:rPr>
        <w:t>Nr. 137-5379;</w:t>
      </w:r>
      <w:r>
        <w:rPr>
          <w:i/>
          <w:iCs/>
          <w:sz w:val="18"/>
          <w:szCs w:val="18"/>
        </w:rPr>
        <w:t xml:space="preserve"> </w:t>
      </w:r>
      <w:r>
        <w:t>2009, Nr. 77-3165, Nr. 159-7206; 2010</w:t>
      </w:r>
      <w:r w:rsidRPr="00CD08B1">
        <w:t>, Nr.</w:t>
      </w:r>
      <w:r>
        <w:t xml:space="preserve"> 2</w:t>
      </w:r>
      <w:r w:rsidRPr="00CD08B1">
        <w:t>5-1</w:t>
      </w:r>
      <w:r>
        <w:t>177, Nr. 51</w:t>
      </w:r>
      <w:r>
        <w:noBreakHyphen/>
        <w:t>2480,</w:t>
      </w:r>
      <w:r w:rsidRPr="0042171A">
        <w:t xml:space="preserve"> </w:t>
      </w:r>
      <w:r>
        <w:t xml:space="preserve">Nr. 86-4525; 2011, Nr. 52-2504; 2012, </w:t>
      </w:r>
      <w:r w:rsidRPr="00C67028">
        <w:t>Nr.</w:t>
      </w:r>
      <w:r>
        <w:rPr>
          <w:bCs/>
        </w:rPr>
        <w:t xml:space="preserve"> 136-6958</w:t>
      </w:r>
      <w:r w:rsidRPr="00D02CC9">
        <w:t>) 16 straipsnio 2 dalies 36</w:t>
      </w:r>
      <w:r>
        <w:t xml:space="preserve"> </w:t>
      </w:r>
      <w:r w:rsidRPr="00D02CC9">
        <w:t>punktu</w:t>
      </w:r>
      <w:r>
        <w:t xml:space="preserve"> ir</w:t>
      </w:r>
      <w:r w:rsidRPr="00D02CC9">
        <w:t xml:space="preserve"> 18 straipsnio 1 dalimi</w:t>
      </w:r>
      <w:r>
        <w:t>,</w:t>
      </w:r>
      <w:r w:rsidRPr="00D02CC9">
        <w:t xml:space="preserve"> Lietuvos Respublikos atliekų tvarkymo įstatymo (Žin., 1998, Nr.</w:t>
      </w:r>
      <w:r>
        <w:t xml:space="preserve"> </w:t>
      </w:r>
      <w:r w:rsidRPr="00D02CC9">
        <w:t>61-1726; 2002, Nr. 72-3016</w:t>
      </w:r>
      <w:r>
        <w:t xml:space="preserve">; 2012, Nr. </w:t>
      </w:r>
      <w:r w:rsidRPr="00EF32EA">
        <w:rPr>
          <w:iCs/>
          <w:snapToGrid w:val="0"/>
        </w:rPr>
        <w:t>50-2445</w:t>
      </w:r>
      <w:r w:rsidRPr="00D02CC9">
        <w:t>) 31</w:t>
      </w:r>
      <w:r>
        <w:t xml:space="preserve"> </w:t>
      </w:r>
      <w:r w:rsidRPr="00D02CC9">
        <w:t>straipsnio 1 dalimi</w:t>
      </w:r>
      <w:r>
        <w:t xml:space="preserve"> ir</w:t>
      </w:r>
      <w:r w:rsidRPr="00D02CC9">
        <w:t xml:space="preserve"> </w:t>
      </w:r>
      <w:r>
        <w:t xml:space="preserve">Minimaliais komunalinių atliekų tvarkymo paslaugos kokybės reikalavimais, patvirtintais Lietuvos Respublikos aplinkos ministro </w:t>
      </w:r>
      <w:smartTag w:uri="urn:schemas-microsoft-com:office:smarttags" w:element="metricconverter">
        <w:smartTagPr>
          <w:attr w:name="ProductID" w:val="2014 m"/>
        </w:smartTagPr>
        <w:r>
          <w:t>2012 m</w:t>
        </w:r>
      </w:smartTag>
      <w:r>
        <w:t>. spalio 23 d. įsakymu Nr. D1-857 (</w:t>
      </w:r>
      <w:r w:rsidRPr="00D02CC9">
        <w:t xml:space="preserve">Žin., </w:t>
      </w:r>
      <w:r>
        <w:t>2012</w:t>
      </w:r>
      <w:r w:rsidRPr="00D02CC9">
        <w:t xml:space="preserve">, Nr. </w:t>
      </w:r>
      <w:r>
        <w:t xml:space="preserve">125-6295), </w:t>
      </w:r>
      <w:r w:rsidRPr="00D02CC9">
        <w:t xml:space="preserve">Klaipėdos miesto savivaldybės taryba </w:t>
      </w:r>
      <w:r w:rsidRPr="00D02CC9">
        <w:rPr>
          <w:spacing w:val="60"/>
        </w:rPr>
        <w:t>nusprendži</w:t>
      </w:r>
      <w:r w:rsidRPr="00D02CC9">
        <w:t>a:</w:t>
      </w:r>
    </w:p>
    <w:p w:rsidR="00190C79" w:rsidRDefault="00190C79" w:rsidP="007C3560">
      <w:pPr>
        <w:tabs>
          <w:tab w:val="left" w:pos="1000"/>
        </w:tabs>
        <w:ind w:firstLine="720"/>
        <w:jc w:val="both"/>
      </w:pPr>
      <w:r w:rsidRPr="00D02CC9">
        <w:t>1. Pa</w:t>
      </w:r>
      <w:r>
        <w:t>keisti</w:t>
      </w:r>
      <w:r w:rsidRPr="00D02CC9">
        <w:t xml:space="preserve"> Klaipėdos miesto savivaldybės komunalinių atliekų tvarkymo taisykles</w:t>
      </w:r>
      <w:r>
        <w:t>, patvirtintas K</w:t>
      </w:r>
      <w:r w:rsidRPr="00EF219F">
        <w:t xml:space="preserve">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EF219F">
          <w:t>2011 m</w:t>
        </w:r>
      </w:smartTag>
      <w:r w:rsidRPr="00EF219F">
        <w:t xml:space="preserve">. </w:t>
      </w:r>
      <w:r>
        <w:t>l</w:t>
      </w:r>
      <w:r w:rsidRPr="00EF219F">
        <w:t xml:space="preserve">apkričio 24 d. </w:t>
      </w:r>
      <w:r>
        <w:t>s</w:t>
      </w:r>
      <w:r w:rsidRPr="00EF219F">
        <w:t>prendim</w:t>
      </w:r>
      <w:r>
        <w:t>u N</w:t>
      </w:r>
      <w:r w:rsidRPr="00EF219F">
        <w:t>r. T2-370 „</w:t>
      </w:r>
      <w:r>
        <w:t>D</w:t>
      </w:r>
      <w:r w:rsidRPr="00EF219F">
        <w:t xml:space="preserve">ėl </w:t>
      </w:r>
      <w:r>
        <w:t>K</w:t>
      </w:r>
      <w:r w:rsidRPr="00EF219F">
        <w:t>laipėdos miesto savivaldybės komunalinių atliekų tvarkymo taisyklių patvirtinimo</w:t>
      </w:r>
      <w:r w:rsidRPr="00EF219F">
        <w:rPr>
          <w:caps/>
        </w:rPr>
        <w:t>“</w:t>
      </w:r>
      <w:r>
        <w:rPr>
          <w:caps/>
        </w:rPr>
        <w:t>,</w:t>
      </w:r>
      <w:r w:rsidRPr="00D02CC9">
        <w:t xml:space="preserve"> </w:t>
      </w:r>
      <w:r>
        <w:t xml:space="preserve">ir išdėstyti jas nauja redakcija </w:t>
      </w:r>
      <w:r w:rsidRPr="00D02CC9">
        <w:t>(pridedama).</w:t>
      </w:r>
    </w:p>
    <w:p w:rsidR="00190C79" w:rsidRPr="00F271D6" w:rsidRDefault="00190C79" w:rsidP="007C3560">
      <w:pPr>
        <w:ind w:firstLine="709"/>
        <w:jc w:val="both"/>
      </w:pPr>
      <w:r>
        <w:t xml:space="preserve">2. </w:t>
      </w:r>
      <w:r w:rsidRPr="00F271D6">
        <w:t xml:space="preserve">Nustatyti, kad šis sprendimas įsigalioja </w:t>
      </w:r>
      <w:smartTag w:uri="urn:schemas-microsoft-com:office:smarttags" w:element="metricconverter">
        <w:smartTagPr>
          <w:attr w:name="ProductID" w:val="2014 m"/>
        </w:smartTagPr>
        <w:r w:rsidRPr="00F271D6">
          <w:t>2014 m</w:t>
        </w:r>
      </w:smartTag>
      <w:r w:rsidRPr="00F271D6">
        <w:t>. sausio 1 d.</w:t>
      </w:r>
    </w:p>
    <w:p w:rsidR="00190C79" w:rsidRPr="00D02CC9" w:rsidRDefault="00190C79" w:rsidP="007C3560">
      <w:pPr>
        <w:ind w:firstLine="720"/>
        <w:jc w:val="both"/>
      </w:pPr>
      <w:r>
        <w:t>3</w:t>
      </w:r>
      <w:r w:rsidRPr="00D02CC9">
        <w:t>. Skelbti šį sprendimą vietinėje spaudoje ir Klaipėdos miesto savivaldybės interneto tinklalapyje.</w:t>
      </w:r>
    </w:p>
    <w:p w:rsidR="00190C79" w:rsidRDefault="00190C79" w:rsidP="00CA4D3B">
      <w:pPr>
        <w:jc w:val="both"/>
      </w:pPr>
    </w:p>
    <w:p w:rsidR="00190C79" w:rsidRDefault="00190C79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190C79" w:rsidTr="00A17384">
        <w:tc>
          <w:tcPr>
            <w:tcW w:w="7054" w:type="dxa"/>
          </w:tcPr>
          <w:p w:rsidR="00190C79" w:rsidRDefault="00190C79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190C79" w:rsidRDefault="00190C79" w:rsidP="00A1738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190C79" w:rsidRDefault="00190C79" w:rsidP="004476DD">
      <w:pPr>
        <w:jc w:val="both"/>
      </w:pPr>
    </w:p>
    <w:sectPr w:rsidR="00190C79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56CE"/>
    <w:rsid w:val="00190C79"/>
    <w:rsid w:val="00397515"/>
    <w:rsid w:val="003C09F9"/>
    <w:rsid w:val="003D0BCC"/>
    <w:rsid w:val="0042171A"/>
    <w:rsid w:val="004476DD"/>
    <w:rsid w:val="00597EE8"/>
    <w:rsid w:val="005F495C"/>
    <w:rsid w:val="00671179"/>
    <w:rsid w:val="007C3560"/>
    <w:rsid w:val="007C5623"/>
    <w:rsid w:val="008354D5"/>
    <w:rsid w:val="009F624E"/>
    <w:rsid w:val="00A17384"/>
    <w:rsid w:val="00AF7D08"/>
    <w:rsid w:val="00B408E0"/>
    <w:rsid w:val="00B45861"/>
    <w:rsid w:val="00C67028"/>
    <w:rsid w:val="00C67AA6"/>
    <w:rsid w:val="00C93DF9"/>
    <w:rsid w:val="00CA4D3B"/>
    <w:rsid w:val="00CD08B1"/>
    <w:rsid w:val="00D02CC9"/>
    <w:rsid w:val="00D50F7E"/>
    <w:rsid w:val="00DA7F35"/>
    <w:rsid w:val="00E33871"/>
    <w:rsid w:val="00EF219F"/>
    <w:rsid w:val="00EF32EA"/>
    <w:rsid w:val="00F271D6"/>
    <w:rsid w:val="00F3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947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r.chockeviciene</cp:lastModifiedBy>
  <cp:revision>2</cp:revision>
  <cp:lastPrinted>2013-12-19T06:49:00Z</cp:lastPrinted>
  <dcterms:created xsi:type="dcterms:W3CDTF">2013-12-19T06:50:00Z</dcterms:created>
  <dcterms:modified xsi:type="dcterms:W3CDTF">2013-12-19T06:50:00Z</dcterms:modified>
</cp:coreProperties>
</file>