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6E6ED1">
        <w:rPr>
          <w:b/>
          <w:caps/>
        </w:rPr>
        <w:t xml:space="preserve"> </w:t>
      </w:r>
      <w:r w:rsidR="006E6ED1" w:rsidRPr="00F42351">
        <w:rPr>
          <w:b/>
        </w:rPr>
        <w:t xml:space="preserve">KLAIPĖDOS MIESTO SAVIVALDYBĖS TARYBOS </w:t>
      </w:r>
      <w:r w:rsidR="006E6ED1" w:rsidRPr="00CB113D">
        <w:rPr>
          <w:b/>
        </w:rPr>
        <w:t xml:space="preserve">2013 M. RUGSĖJO 25 D. SPRENDIMO NR. T2-232 </w:t>
      </w:r>
      <w:r w:rsidR="006E6ED1" w:rsidRPr="00F42351">
        <w:rPr>
          <w:b/>
        </w:rPr>
        <w:t>„</w:t>
      </w:r>
      <w:r w:rsidR="006E6ED1" w:rsidRPr="00F42351">
        <w:rPr>
          <w:b/>
          <w:caps/>
        </w:rPr>
        <w:t>DĖL NETVARKOMO ARBA APLEISTO, ARBA NENAUDOJAMO, ARBA NAUDOJAMO NE PAGAL PASKIRTĮ NEKILNOJAMOJO TURTO SĄRAŠO PATVIRTINIMO“ PAKEITIMO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p w:rsidR="00597EE8" w:rsidRPr="003C09F9" w:rsidRDefault="00C27CE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T2-10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 xml:space="preserve">Vadovaudamasi </w:t>
      </w:r>
      <w:r w:rsidR="006E6ED1" w:rsidRPr="00F42351">
        <w:t xml:space="preserve">Lietuvos Respublikos nekilnojamojo turto mokesčio įstatymo 6 straipsniu, Lietuvos Respublikos </w:t>
      </w:r>
      <w:r w:rsidR="006E6ED1">
        <w:t>vietos savivaldos</w:t>
      </w:r>
      <w:r w:rsidR="006E6ED1" w:rsidRPr="00F42351">
        <w:t xml:space="preserve"> įst</w:t>
      </w:r>
      <w:r w:rsidR="006E6ED1">
        <w:t xml:space="preserve">atymo 18 straipsnio 1 dalimi, </w:t>
      </w:r>
      <w:r w:rsidR="006E6ED1" w:rsidRPr="009234A8">
        <w:t xml:space="preserve">Netvarkomo arba apleisto, arba nenaudojamo, arba naudojamo ne pagal paskirtį nekilnojamojo turto nustatymo </w:t>
      </w:r>
      <w:r w:rsidR="006E6ED1">
        <w:t xml:space="preserve">tvarkos aprašo, patvirtinto Klaipėdos miesto savivaldybės tarybos </w:t>
      </w:r>
      <w:r w:rsidR="006E6ED1" w:rsidRPr="009234A8">
        <w:t>2013 m. gegužės 30 d.</w:t>
      </w:r>
      <w:r w:rsidR="006E6ED1">
        <w:t xml:space="preserve"> sprendimu Nr. T2-</w:t>
      </w:r>
      <w:r w:rsidR="006E6ED1" w:rsidRPr="009234A8">
        <w:t>126</w:t>
      </w:r>
      <w:r w:rsidR="006E6ED1">
        <w:t>, 10 ir 10.4 punktais</w:t>
      </w:r>
      <w:r w:rsidR="006E6ED1" w:rsidRPr="00F42351">
        <w:t xml:space="preserve"> ir atsižvelgdama į pastatų savininkų prašymus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6E6ED1" w:rsidRPr="006E6ED1" w:rsidRDefault="00CA4D3B" w:rsidP="006E6ED1">
      <w:pPr>
        <w:ind w:firstLine="720"/>
        <w:jc w:val="both"/>
        <w:rPr>
          <w:lang w:eastAsia="lt-LT"/>
        </w:rPr>
      </w:pPr>
      <w:r>
        <w:t xml:space="preserve">1. </w:t>
      </w:r>
      <w:r w:rsidR="006E6ED1" w:rsidRPr="006E6ED1">
        <w:rPr>
          <w:lang w:eastAsia="lt-LT"/>
        </w:rPr>
        <w:t xml:space="preserve">Pripažinti netekusiais galios Netvarkomo arba apleisto, arba nenaudojamo, arba naudojamo ne pagal paskirtį nekilnojamojo turto sąrašo, patvirtinto </w:t>
      </w:r>
      <w:r w:rsidR="006E6ED1" w:rsidRPr="006E6ED1">
        <w:rPr>
          <w:bCs/>
          <w:lang w:eastAsia="lt-LT"/>
        </w:rPr>
        <w:t xml:space="preserve">Klaipėdos miesto savivaldybės tarybos 2013 m. rugsėjo 25 d. sprendimu Nr. T2-232 </w:t>
      </w:r>
      <w:r w:rsidR="006E6ED1" w:rsidRPr="006E6ED1">
        <w:rPr>
          <w:lang w:eastAsia="lt-LT"/>
        </w:rPr>
        <w:t>„Dėl Netvarkomo arba apleisto, arba nenaudojamo, arba naudojamo ne pagal paskirtį nekilnojamojo turto sąrašo patvirtinimo“, 12 ir 35 punktus.</w:t>
      </w:r>
    </w:p>
    <w:p w:rsidR="00CA4D3B" w:rsidRDefault="00CA4D3B" w:rsidP="006E6ED1">
      <w:pPr>
        <w:ind w:firstLine="709"/>
        <w:jc w:val="both"/>
      </w:pPr>
      <w:r>
        <w:t xml:space="preserve">2. </w:t>
      </w:r>
      <w:r w:rsidR="006E6ED1" w:rsidRPr="00F42351">
        <w:t xml:space="preserve">Pavesti </w:t>
      </w:r>
      <w:r w:rsidR="006E6ED1">
        <w:t>Klaipėdos miesto s</w:t>
      </w:r>
      <w:r w:rsidR="006E6ED1" w:rsidRPr="00F42351">
        <w:t>aviva</w:t>
      </w:r>
      <w:r w:rsidR="006E6ED1">
        <w:t>ldybės administracijos direktoriui</w:t>
      </w:r>
      <w:r w:rsidR="006E6ED1" w:rsidRPr="00F42351">
        <w:t xml:space="preserve"> per 3 darbo dienas šį sprendimą įteikti asmenims, kurių prašymu buvo </w:t>
      </w:r>
      <w:r w:rsidR="006E6ED1">
        <w:t>priimtas šis sprendimas</w:t>
      </w:r>
      <w:r w:rsidR="006E6ED1" w:rsidRPr="00F42351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F495C"/>
    <w:rsid w:val="006E6ED1"/>
    <w:rsid w:val="008354D5"/>
    <w:rsid w:val="008377DF"/>
    <w:rsid w:val="00AF7D08"/>
    <w:rsid w:val="00C27CE7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2014-02-03T13:04:00Z</dcterms:created>
  <dcterms:modified xsi:type="dcterms:W3CDTF">2014-02-03T13:36:00Z</dcterms:modified>
</cp:coreProperties>
</file>