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2" w:rsidRDefault="006A5E5F" w:rsidP="004F4B7D">
      <w:pPr>
        <w:pStyle w:val="Pagrindinistekstas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8" o:title=""/>
            <w10:wrap type="square" side="left"/>
          </v:shape>
        </w:pict>
      </w:r>
    </w:p>
    <w:p w:rsidR="00BE66C2" w:rsidRDefault="00BE66C2" w:rsidP="004F4B7D">
      <w:pPr>
        <w:pStyle w:val="Pagrindinistekstas"/>
        <w:jc w:val="center"/>
      </w:pPr>
    </w:p>
    <w:p w:rsidR="00BE66C2" w:rsidRPr="004F4B7D" w:rsidRDefault="00BE66C2" w:rsidP="004F4B7D">
      <w:pPr>
        <w:pStyle w:val="Pagrindinistekstas"/>
        <w:jc w:val="center"/>
      </w:pPr>
      <w:r>
        <w:br w:type="textWrapping" w:clear="all"/>
      </w:r>
    </w:p>
    <w:p w:rsidR="00BE66C2" w:rsidRPr="00CB7939" w:rsidRDefault="00BE66C2" w:rsidP="001253E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E66C2" w:rsidRDefault="00BE66C2" w:rsidP="001253E3">
      <w:pPr>
        <w:keepNext/>
        <w:jc w:val="center"/>
        <w:outlineLvl w:val="1"/>
        <w:rPr>
          <w:b/>
        </w:rPr>
      </w:pPr>
    </w:p>
    <w:p w:rsidR="00BE66C2" w:rsidRPr="00CB7939" w:rsidRDefault="00BE66C2" w:rsidP="001253E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E66C2" w:rsidRDefault="00BE66C2" w:rsidP="001253E3">
      <w:pPr>
        <w:pStyle w:val="Pagrindiniotekstotrauka"/>
        <w:spacing w:after="0"/>
        <w:ind w:left="0"/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</w:rPr>
        <w:t>LEIDIMO PRIVATIZUOTI (PIRKTI) GYVENAMĄSIAS PATALPAS IR NEĮRENGTOS PASTOGĖS DALIS</w:t>
      </w:r>
    </w:p>
    <w:p w:rsidR="00BE66C2" w:rsidRDefault="00BE66C2" w:rsidP="001253E3">
      <w:pPr>
        <w:jc w:val="center"/>
      </w:pPr>
    </w:p>
    <w:p w:rsidR="00BE66C2" w:rsidRPr="003C09F9" w:rsidRDefault="006A5E5F" w:rsidP="001253E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BE66C2" w:rsidRPr="003C09F9">
        <w:t>Nr.</w:t>
      </w:r>
      <w:r w:rsidR="00BE66C2">
        <w:t xml:space="preserve"> </w:t>
      </w:r>
      <w:bookmarkStart w:id="1" w:name="dokumentoNr"/>
      <w:r w:rsidR="00BE66C2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E66C2">
        <w:rPr>
          <w:noProof/>
        </w:rPr>
        <w:instrText xml:space="preserve"> FORMTEXT </w:instrText>
      </w:r>
      <w:r w:rsidR="00BE66C2">
        <w:rPr>
          <w:noProof/>
        </w:rPr>
      </w:r>
      <w:r w:rsidR="00BE66C2">
        <w:rPr>
          <w:noProof/>
        </w:rPr>
        <w:fldChar w:fldCharType="separate"/>
      </w:r>
      <w:r w:rsidR="00BE66C2">
        <w:rPr>
          <w:noProof/>
        </w:rPr>
        <w:t>T2-24</w:t>
      </w:r>
      <w:r w:rsidR="00BE66C2">
        <w:rPr>
          <w:noProof/>
        </w:rPr>
        <w:fldChar w:fldCharType="end"/>
      </w:r>
      <w:bookmarkEnd w:id="1"/>
    </w:p>
    <w:p w:rsidR="00BE66C2" w:rsidRDefault="00BE66C2" w:rsidP="001253E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E66C2" w:rsidRDefault="00BE66C2" w:rsidP="003077A5">
      <w:pPr>
        <w:jc w:val="center"/>
        <w:rPr>
          <w:b/>
          <w:sz w:val="28"/>
          <w:szCs w:val="28"/>
        </w:rPr>
      </w:pPr>
    </w:p>
    <w:p w:rsidR="00BE66C2" w:rsidRDefault="00BE66C2" w:rsidP="00B102A6">
      <w:pPr>
        <w:pStyle w:val="Pavadinimas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Vadovaudamasi Lietuvos Respublikos vietos savivaldos įstatymo 16 straipsnio 2 dalies 26 punktu ir Lietuvos Respublikos valstybės paramos būstui įsigyti ar išsinuomoti ir daugiabučiams namams atnaujinti (modernizuoti) įstatymo 12 straipsnio 1 dalies 2 ir 5 punktais, 2 dalies 1 ir 5 punktais, Klaipėdos miesto savivaldybės taryba </w:t>
      </w:r>
      <w:r>
        <w:rPr>
          <w:rFonts w:ascii="Times New Roman" w:hAnsi="Times New Roman"/>
          <w:b w:val="0"/>
          <w:spacing w:val="60"/>
          <w:sz w:val="24"/>
          <w:szCs w:val="24"/>
        </w:rPr>
        <w:t>nusprendži</w:t>
      </w:r>
      <w:r>
        <w:rPr>
          <w:rFonts w:ascii="Times New Roman" w:hAnsi="Times New Roman"/>
          <w:b w:val="0"/>
          <w:sz w:val="24"/>
          <w:szCs w:val="24"/>
        </w:rPr>
        <w:t>a</w:t>
      </w:r>
    </w:p>
    <w:p w:rsidR="00BE66C2" w:rsidRDefault="00BE66C2" w:rsidP="00B102A6">
      <w:pPr>
        <w:pStyle w:val="Pagrindinistekstas"/>
        <w:spacing w:after="0"/>
        <w:ind w:firstLine="567"/>
        <w:jc w:val="both"/>
      </w:pPr>
      <w:r>
        <w:t>leisti privatizuoti (pirkti) savivaldybei nuosavybės teise priklausančias gyvenamąsias patalpas ir neįrengtos pastogės dalis:</w:t>
      </w:r>
    </w:p>
    <w:p w:rsidR="00BE66C2" w:rsidRDefault="00BE66C2" w:rsidP="00B102A6">
      <w:pPr>
        <w:ind w:firstLine="709"/>
        <w:jc w:val="both"/>
      </w:pPr>
      <w:r>
        <w:t>1. J. B., (</w:t>
      </w:r>
      <w:r w:rsidRPr="00525849">
        <w:rPr>
          <w:i/>
        </w:rPr>
        <w:t>duomenys neskelbtini</w:t>
      </w:r>
      <w:r>
        <w:t>), Klaipėdoje, 76,32 kv. metro ploto gyvenamosios patalpos, unikalus Nr.</w:t>
      </w:r>
      <w:r w:rsidRPr="00F55A54">
        <w:t xml:space="preserve"> </w:t>
      </w:r>
      <w:r>
        <w:t>(</w:t>
      </w:r>
      <w:r w:rsidRPr="00525849">
        <w:rPr>
          <w:i/>
        </w:rPr>
        <w:t>duomenys neskelbtini</w:t>
      </w:r>
      <w:r>
        <w:t xml:space="preserve">), namo statybos metai – 1993. Kaina – </w:t>
      </w:r>
      <w:r>
        <w:rPr>
          <w:lang w:val="en-US"/>
        </w:rPr>
        <w:t>4728,28</w:t>
      </w:r>
      <w:r>
        <w:rPr>
          <w:b/>
          <w:lang w:val="en-US"/>
        </w:rPr>
        <w:t xml:space="preserve"> </w:t>
      </w:r>
      <w:r>
        <w:t>Lt (keturi tūkstančiai septyni šimtai dvidešimt aštuoni litai 28 ct);</w:t>
      </w:r>
    </w:p>
    <w:p w:rsidR="00BE66C2" w:rsidRDefault="00BE66C2" w:rsidP="00B102A6">
      <w:pPr>
        <w:ind w:firstLine="709"/>
        <w:jc w:val="both"/>
      </w:pPr>
      <w:r>
        <w:t>2. O. S. (G.), (</w:t>
      </w:r>
      <w:r w:rsidRPr="00525849">
        <w:rPr>
          <w:i/>
        </w:rPr>
        <w:t>duomenys neskelbtini</w:t>
      </w:r>
      <w:r>
        <w:t>), Klaipėdoje, 43,94 kv. metro ploto gyvenamosios patalpos, unikalus Nr.</w:t>
      </w:r>
      <w:r w:rsidRPr="004E7BD7">
        <w:t xml:space="preserve"> </w:t>
      </w:r>
      <w:r>
        <w:t>(</w:t>
      </w:r>
      <w:r w:rsidRPr="00525849">
        <w:rPr>
          <w:i/>
        </w:rPr>
        <w:t>duomenys neskelbtini</w:t>
      </w:r>
      <w:r>
        <w:t xml:space="preserve">), namo statybos metai – 1989. Kaina – </w:t>
      </w:r>
      <w:r>
        <w:rPr>
          <w:lang w:val="en-US"/>
        </w:rPr>
        <w:t>1395,54</w:t>
      </w:r>
      <w:r>
        <w:rPr>
          <w:b/>
          <w:lang w:val="en-US"/>
        </w:rPr>
        <w:t xml:space="preserve"> </w:t>
      </w:r>
      <w:r>
        <w:t>Lt (vienas tūkstantis trys šimtai devyniasdešimt penki litai 54 ct);</w:t>
      </w:r>
    </w:p>
    <w:p w:rsidR="00BE66C2" w:rsidRDefault="00BE66C2" w:rsidP="00B102A6">
      <w:pPr>
        <w:pStyle w:val="Pagrindinistekstas"/>
        <w:spacing w:after="0"/>
        <w:ind w:firstLine="709"/>
        <w:jc w:val="both"/>
      </w:pPr>
      <w:r>
        <w:t>3. T. J., (</w:t>
      </w:r>
      <w:r w:rsidRPr="00525849">
        <w:rPr>
          <w:i/>
        </w:rPr>
        <w:t>duomenys neskelbtini</w:t>
      </w:r>
      <w:r>
        <w:t>), Klaipėdoje, 32/100 dalys gyvenamųjų patalpų (visas buto plotas – 60,62 kv. metro), unikalus Nr. (</w:t>
      </w:r>
      <w:r w:rsidRPr="00525849">
        <w:rPr>
          <w:i/>
        </w:rPr>
        <w:t>duomenys neskelbtini</w:t>
      </w:r>
      <w:r>
        <w:t xml:space="preserve">), namo statybos metai – 1972. Kaina – 24000,00 Lt (dvidešimt keturi tūkstančiai litų); </w:t>
      </w:r>
    </w:p>
    <w:p w:rsidR="00BE66C2" w:rsidRDefault="00BE66C2" w:rsidP="00B102A6">
      <w:pPr>
        <w:pStyle w:val="Pagrindinistekstas"/>
        <w:spacing w:after="0"/>
        <w:ind w:firstLine="709"/>
        <w:jc w:val="both"/>
      </w:pPr>
      <w:r>
        <w:t>4. S. S., (</w:t>
      </w:r>
      <w:r w:rsidRPr="00525849">
        <w:rPr>
          <w:i/>
        </w:rPr>
        <w:t>duomenys neskelbtini</w:t>
      </w:r>
      <w:r>
        <w:t>), Klaipėdoje, 1783/9312 dalys neįrengtos pastogės, visas plotas – 93,12 kv. metro, unikalus Nr.</w:t>
      </w:r>
      <w:r w:rsidRPr="004E7BD7">
        <w:t xml:space="preserve"> </w:t>
      </w:r>
      <w:r>
        <w:t>(</w:t>
      </w:r>
      <w:r w:rsidRPr="00525849">
        <w:rPr>
          <w:i/>
        </w:rPr>
        <w:t>duomenys neskelbtini</w:t>
      </w:r>
      <w:r>
        <w:t>), namo statybos metai – 1930, rekonstravimo metai – 1987. Kaina – 7800,00 Lt (septyni tūkstančiai aštuoni šimtai litų);</w:t>
      </w:r>
    </w:p>
    <w:p w:rsidR="00BE66C2" w:rsidRDefault="00BE66C2" w:rsidP="00B102A6">
      <w:pPr>
        <w:pStyle w:val="Pagrindinistekstas"/>
        <w:spacing w:after="0"/>
        <w:ind w:firstLine="709"/>
        <w:jc w:val="both"/>
      </w:pP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>. D., (</w:t>
      </w:r>
      <w:r w:rsidRPr="00525849">
        <w:rPr>
          <w:i/>
        </w:rPr>
        <w:t>duomenys neskelbtini</w:t>
      </w:r>
      <w:r>
        <w:t>), Klaipėdoje, 1952/10195 dalys neįrengtos palėpės, visas plotas – 101,95 kv. metro, unikalus Nr.</w:t>
      </w:r>
      <w:r w:rsidRPr="004E7BD7">
        <w:t xml:space="preserve"> </w:t>
      </w:r>
      <w:r>
        <w:t>(</w:t>
      </w:r>
      <w:r w:rsidRPr="00525849">
        <w:rPr>
          <w:i/>
        </w:rPr>
        <w:t>duomenys neskelbtini</w:t>
      </w:r>
      <w:r>
        <w:t>), namo statybos metai – 1930, rekonstravimo metai – 1987. Kaina – 8400,00 Lt (aštuoni tūkstančiai keturi šimtai litų).</w:t>
      </w:r>
    </w:p>
    <w:p w:rsidR="00BE66C2" w:rsidRDefault="00BE66C2" w:rsidP="006855DF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BE66C2" w:rsidTr="00181E3E">
        <w:tc>
          <w:tcPr>
            <w:tcW w:w="7338" w:type="dxa"/>
          </w:tcPr>
          <w:p w:rsidR="00BE66C2" w:rsidRDefault="00BE66C2" w:rsidP="00BB15A1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BE66C2" w:rsidRDefault="00BE66C2" w:rsidP="00181E3E">
            <w:pPr>
              <w:jc w:val="right"/>
            </w:pPr>
            <w:r>
              <w:t>Vytautas Grubliauskas</w:t>
            </w:r>
          </w:p>
        </w:tc>
      </w:tr>
    </w:tbl>
    <w:p w:rsidR="00BE66C2" w:rsidRDefault="00BE66C2" w:rsidP="003077A5">
      <w:pPr>
        <w:tabs>
          <w:tab w:val="left" w:pos="7560"/>
        </w:tabs>
        <w:jc w:val="both"/>
      </w:pPr>
    </w:p>
    <w:p w:rsidR="00BE66C2" w:rsidRDefault="00BE66C2" w:rsidP="003077A5">
      <w:pPr>
        <w:tabs>
          <w:tab w:val="left" w:pos="7560"/>
        </w:tabs>
        <w:jc w:val="both"/>
      </w:pPr>
    </w:p>
    <w:p w:rsidR="00BE66C2" w:rsidRDefault="00BE66C2" w:rsidP="003077A5">
      <w:pPr>
        <w:tabs>
          <w:tab w:val="left" w:pos="7560"/>
        </w:tabs>
        <w:jc w:val="both"/>
      </w:pP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p w:rsidR="00BE66C2" w:rsidRDefault="00BE66C2" w:rsidP="003077A5">
      <w:pPr>
        <w:jc w:val="both"/>
      </w:pPr>
    </w:p>
    <w:p w:rsidR="00BE66C2" w:rsidRDefault="00BE66C2" w:rsidP="00157C3D">
      <w:pPr>
        <w:jc w:val="both"/>
      </w:pPr>
    </w:p>
    <w:p w:rsidR="00BE66C2" w:rsidRDefault="00BE66C2" w:rsidP="000E4491">
      <w:pPr>
        <w:jc w:val="both"/>
      </w:pPr>
    </w:p>
    <w:sectPr w:rsidR="00BE66C2" w:rsidSect="00490AF2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C2" w:rsidRDefault="00BE66C2">
      <w:r>
        <w:separator/>
      </w:r>
    </w:p>
  </w:endnote>
  <w:endnote w:type="continuationSeparator" w:id="0">
    <w:p w:rsidR="00BE66C2" w:rsidRDefault="00B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C2" w:rsidRDefault="00BE66C2">
      <w:r>
        <w:separator/>
      </w:r>
    </w:p>
  </w:footnote>
  <w:footnote w:type="continuationSeparator" w:id="0">
    <w:p w:rsidR="00BE66C2" w:rsidRDefault="00BE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6C2" w:rsidRDefault="00BE66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E66C2" w:rsidRDefault="00BE66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6C2" w:rsidRDefault="00BE66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E66C2" w:rsidRDefault="00BE66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01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6C11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3E3"/>
    <w:rsid w:val="001274D1"/>
    <w:rsid w:val="00131018"/>
    <w:rsid w:val="001310AE"/>
    <w:rsid w:val="001310B6"/>
    <w:rsid w:val="00131C97"/>
    <w:rsid w:val="0013402C"/>
    <w:rsid w:val="0013433F"/>
    <w:rsid w:val="00134D04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20F"/>
    <w:rsid w:val="001578EE"/>
    <w:rsid w:val="00157B7B"/>
    <w:rsid w:val="00157C3D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4E79"/>
    <w:rsid w:val="00175F65"/>
    <w:rsid w:val="00176C7A"/>
    <w:rsid w:val="00176DA8"/>
    <w:rsid w:val="0017726B"/>
    <w:rsid w:val="00180091"/>
    <w:rsid w:val="00181137"/>
    <w:rsid w:val="00181E3E"/>
    <w:rsid w:val="00181F7E"/>
    <w:rsid w:val="0018305C"/>
    <w:rsid w:val="00183687"/>
    <w:rsid w:val="001837D1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71B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2929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E43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9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2D12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4B"/>
    <w:rsid w:val="00247ACA"/>
    <w:rsid w:val="002511EF"/>
    <w:rsid w:val="002512EE"/>
    <w:rsid w:val="00251CA2"/>
    <w:rsid w:val="00251DE1"/>
    <w:rsid w:val="00253137"/>
    <w:rsid w:val="00253871"/>
    <w:rsid w:val="00255242"/>
    <w:rsid w:val="002569D7"/>
    <w:rsid w:val="002573E0"/>
    <w:rsid w:val="0025753B"/>
    <w:rsid w:val="002579AE"/>
    <w:rsid w:val="00257D5B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711"/>
    <w:rsid w:val="00295DD3"/>
    <w:rsid w:val="00295DFF"/>
    <w:rsid w:val="002A06A9"/>
    <w:rsid w:val="002A1A07"/>
    <w:rsid w:val="002A2E0B"/>
    <w:rsid w:val="002A3BB0"/>
    <w:rsid w:val="002A4E82"/>
    <w:rsid w:val="002A6238"/>
    <w:rsid w:val="002A668C"/>
    <w:rsid w:val="002A6FF3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B0A"/>
    <w:rsid w:val="002E7C18"/>
    <w:rsid w:val="002E7DA8"/>
    <w:rsid w:val="002F0701"/>
    <w:rsid w:val="002F0C35"/>
    <w:rsid w:val="002F2815"/>
    <w:rsid w:val="002F4982"/>
    <w:rsid w:val="002F5A40"/>
    <w:rsid w:val="002F6B0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B49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D3F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0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B2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AF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109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BD7"/>
    <w:rsid w:val="004F00EF"/>
    <w:rsid w:val="004F20FD"/>
    <w:rsid w:val="004F3953"/>
    <w:rsid w:val="004F4930"/>
    <w:rsid w:val="004F4B7D"/>
    <w:rsid w:val="004F5218"/>
    <w:rsid w:val="004F6D06"/>
    <w:rsid w:val="004F7462"/>
    <w:rsid w:val="005018F3"/>
    <w:rsid w:val="00504443"/>
    <w:rsid w:val="00504B9D"/>
    <w:rsid w:val="00506F7F"/>
    <w:rsid w:val="00507731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747"/>
    <w:rsid w:val="0052161E"/>
    <w:rsid w:val="00521BFB"/>
    <w:rsid w:val="00522080"/>
    <w:rsid w:val="00522CBD"/>
    <w:rsid w:val="005241B9"/>
    <w:rsid w:val="00525849"/>
    <w:rsid w:val="005258C9"/>
    <w:rsid w:val="00525F06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AF8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257"/>
    <w:rsid w:val="00546CEA"/>
    <w:rsid w:val="00547DC5"/>
    <w:rsid w:val="00552384"/>
    <w:rsid w:val="005531F9"/>
    <w:rsid w:val="005540C6"/>
    <w:rsid w:val="0055414F"/>
    <w:rsid w:val="00554FB4"/>
    <w:rsid w:val="00555170"/>
    <w:rsid w:val="00555490"/>
    <w:rsid w:val="0055570F"/>
    <w:rsid w:val="00556474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4B2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6F"/>
    <w:rsid w:val="00595C02"/>
    <w:rsid w:val="00596B8B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146"/>
    <w:rsid w:val="005A683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2D5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A50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2EB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5D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E5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1A14"/>
    <w:rsid w:val="006E4099"/>
    <w:rsid w:val="006E421B"/>
    <w:rsid w:val="006E69E7"/>
    <w:rsid w:val="006E7A0E"/>
    <w:rsid w:val="006F158F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5C0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DA3"/>
    <w:rsid w:val="00775023"/>
    <w:rsid w:val="007750D2"/>
    <w:rsid w:val="0077527D"/>
    <w:rsid w:val="00775668"/>
    <w:rsid w:val="00776C9B"/>
    <w:rsid w:val="007773B1"/>
    <w:rsid w:val="0077759A"/>
    <w:rsid w:val="00777DD0"/>
    <w:rsid w:val="00780AD4"/>
    <w:rsid w:val="00781935"/>
    <w:rsid w:val="00782DE8"/>
    <w:rsid w:val="007837AF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7E8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C25"/>
    <w:rsid w:val="007C67A8"/>
    <w:rsid w:val="007C76D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818"/>
    <w:rsid w:val="00812B15"/>
    <w:rsid w:val="00812B35"/>
    <w:rsid w:val="008149DD"/>
    <w:rsid w:val="008150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619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3C9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193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E31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9E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9E8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50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568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6DC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A09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4E51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8D2"/>
    <w:rsid w:val="00A56609"/>
    <w:rsid w:val="00A5733B"/>
    <w:rsid w:val="00A577F5"/>
    <w:rsid w:val="00A579A0"/>
    <w:rsid w:val="00A6279E"/>
    <w:rsid w:val="00A63E36"/>
    <w:rsid w:val="00A63F52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DFC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C8F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2A6"/>
    <w:rsid w:val="00B10537"/>
    <w:rsid w:val="00B11904"/>
    <w:rsid w:val="00B12E11"/>
    <w:rsid w:val="00B12EF3"/>
    <w:rsid w:val="00B137FB"/>
    <w:rsid w:val="00B15B70"/>
    <w:rsid w:val="00B16184"/>
    <w:rsid w:val="00B163A3"/>
    <w:rsid w:val="00B1715D"/>
    <w:rsid w:val="00B209AB"/>
    <w:rsid w:val="00B223F5"/>
    <w:rsid w:val="00B228B5"/>
    <w:rsid w:val="00B233C0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3F08"/>
    <w:rsid w:val="00B749FA"/>
    <w:rsid w:val="00B778E4"/>
    <w:rsid w:val="00B80099"/>
    <w:rsid w:val="00B80200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1E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17F"/>
    <w:rsid w:val="00BE0503"/>
    <w:rsid w:val="00BE1769"/>
    <w:rsid w:val="00BE2527"/>
    <w:rsid w:val="00BE26B2"/>
    <w:rsid w:val="00BE51E7"/>
    <w:rsid w:val="00BE66C2"/>
    <w:rsid w:val="00BE6946"/>
    <w:rsid w:val="00BE7B1E"/>
    <w:rsid w:val="00BF0590"/>
    <w:rsid w:val="00BF2DA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46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78D"/>
    <w:rsid w:val="00C3598D"/>
    <w:rsid w:val="00C41BE0"/>
    <w:rsid w:val="00C42BB1"/>
    <w:rsid w:val="00C43CD8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98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61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2EF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2A87"/>
    <w:rsid w:val="00CC3973"/>
    <w:rsid w:val="00CC3DBE"/>
    <w:rsid w:val="00CC5620"/>
    <w:rsid w:val="00CC6C75"/>
    <w:rsid w:val="00CC6EF9"/>
    <w:rsid w:val="00CC7FC7"/>
    <w:rsid w:val="00CD0E36"/>
    <w:rsid w:val="00CD1F0D"/>
    <w:rsid w:val="00CD2749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0DD"/>
    <w:rsid w:val="00D04F52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022"/>
    <w:rsid w:val="00D311FE"/>
    <w:rsid w:val="00D32569"/>
    <w:rsid w:val="00D3266D"/>
    <w:rsid w:val="00D33140"/>
    <w:rsid w:val="00D33713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4EA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3EDA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4D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4C3"/>
    <w:rsid w:val="00DD75C6"/>
    <w:rsid w:val="00DE1635"/>
    <w:rsid w:val="00DE1A1D"/>
    <w:rsid w:val="00DE2029"/>
    <w:rsid w:val="00DE2CC4"/>
    <w:rsid w:val="00DE342C"/>
    <w:rsid w:val="00DE3EB0"/>
    <w:rsid w:val="00DE4168"/>
    <w:rsid w:val="00DE422E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AA5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C1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10F"/>
    <w:rsid w:val="00E679D5"/>
    <w:rsid w:val="00E70BAB"/>
    <w:rsid w:val="00E70F41"/>
    <w:rsid w:val="00E7283A"/>
    <w:rsid w:val="00E73E52"/>
    <w:rsid w:val="00E74659"/>
    <w:rsid w:val="00E74983"/>
    <w:rsid w:val="00E7510C"/>
    <w:rsid w:val="00E7590B"/>
    <w:rsid w:val="00E80BFC"/>
    <w:rsid w:val="00E81CC0"/>
    <w:rsid w:val="00E820DF"/>
    <w:rsid w:val="00E829CE"/>
    <w:rsid w:val="00E84A03"/>
    <w:rsid w:val="00E86D01"/>
    <w:rsid w:val="00E87E30"/>
    <w:rsid w:val="00E9076A"/>
    <w:rsid w:val="00E90938"/>
    <w:rsid w:val="00E91D3D"/>
    <w:rsid w:val="00E92857"/>
    <w:rsid w:val="00E933DF"/>
    <w:rsid w:val="00E93D5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BD5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463"/>
    <w:rsid w:val="00EC6311"/>
    <w:rsid w:val="00EC6400"/>
    <w:rsid w:val="00EC6F8C"/>
    <w:rsid w:val="00EC7274"/>
    <w:rsid w:val="00ED01DE"/>
    <w:rsid w:val="00ED0247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62D5"/>
    <w:rsid w:val="00EF7A46"/>
    <w:rsid w:val="00F005D6"/>
    <w:rsid w:val="00F0084F"/>
    <w:rsid w:val="00F02A6D"/>
    <w:rsid w:val="00F02D63"/>
    <w:rsid w:val="00F02E82"/>
    <w:rsid w:val="00F0682C"/>
    <w:rsid w:val="00F06B44"/>
    <w:rsid w:val="00F105E3"/>
    <w:rsid w:val="00F10A8E"/>
    <w:rsid w:val="00F10CC0"/>
    <w:rsid w:val="00F114D5"/>
    <w:rsid w:val="00F118CA"/>
    <w:rsid w:val="00F1304A"/>
    <w:rsid w:val="00F14185"/>
    <w:rsid w:val="00F14DE4"/>
    <w:rsid w:val="00F15703"/>
    <w:rsid w:val="00F160C6"/>
    <w:rsid w:val="00F22F91"/>
    <w:rsid w:val="00F23215"/>
    <w:rsid w:val="00F23AA9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24E"/>
    <w:rsid w:val="00F3719F"/>
    <w:rsid w:val="00F37A7D"/>
    <w:rsid w:val="00F4026F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A54"/>
    <w:rsid w:val="00F57556"/>
    <w:rsid w:val="00F6060E"/>
    <w:rsid w:val="00F61F62"/>
    <w:rsid w:val="00F6297A"/>
    <w:rsid w:val="00F65140"/>
    <w:rsid w:val="00F65599"/>
    <w:rsid w:val="00F65705"/>
    <w:rsid w:val="00F664F1"/>
    <w:rsid w:val="00F67065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99"/>
    <w:rsid w:val="00FB0E03"/>
    <w:rsid w:val="00FB0F4F"/>
    <w:rsid w:val="00FB170A"/>
    <w:rsid w:val="00FB2A15"/>
    <w:rsid w:val="00FB37A7"/>
    <w:rsid w:val="00FB386B"/>
    <w:rsid w:val="00FB3D3C"/>
    <w:rsid w:val="00FB47E0"/>
    <w:rsid w:val="00FB5052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3EA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752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E0BFB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E0BFB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E0BFB"/>
    <w:rPr>
      <w:rFonts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E0BFB"/>
    <w:rPr>
      <w:rFonts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72E9F"/>
    <w:rPr>
      <w:rFonts w:cs="Times New Roman"/>
      <w:sz w:val="24"/>
      <w:lang w:eastAsia="en-US"/>
    </w:rPr>
  </w:style>
  <w:style w:type="table" w:styleId="Lentelstinklelis">
    <w:name w:val="Table Grid"/>
    <w:basedOn w:val="prastojilente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FB5052"/>
    <w:rPr>
      <w:rFonts w:ascii="Cambria" w:hAnsi="Cambria"/>
      <w:b/>
      <w:kern w:val="28"/>
      <w:sz w:val="32"/>
      <w:lang w:val="lt-LT"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FB5052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724B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536AF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F6B0A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 TARYBA</vt:lpstr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G.Vilimaitiene</dc:creator>
  <cp:lastModifiedBy>Virginija Palaimiene</cp:lastModifiedBy>
  <cp:revision>3</cp:revision>
  <cp:lastPrinted>2012-05-08T11:44:00Z</cp:lastPrinted>
  <dcterms:created xsi:type="dcterms:W3CDTF">2014-02-04T12:23:00Z</dcterms:created>
  <dcterms:modified xsi:type="dcterms:W3CDTF">2014-02-04T12:23:00Z</dcterms:modified>
</cp:coreProperties>
</file>