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37" w:rsidRPr="00825737" w:rsidRDefault="00825737" w:rsidP="008257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25737">
        <w:rPr>
          <w:b/>
          <w:sz w:val="24"/>
          <w:szCs w:val="24"/>
        </w:rPr>
        <w:t>AIŠKINAMASIS RAŠTAS</w:t>
      </w:r>
    </w:p>
    <w:p w:rsidR="00825737" w:rsidRPr="00825737" w:rsidRDefault="00825737" w:rsidP="00825737">
      <w:pPr>
        <w:jc w:val="center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PRIE SAVIVALDYBĖS TARYBOS SPRENDIMO „DĖL ATLEIDIMO NUO NEKILNOJAMOJO TURTO MOKESČIO MOKĖJIMO“ PROJEKTO</w:t>
      </w:r>
    </w:p>
    <w:p w:rsidR="00825737" w:rsidRPr="00825737" w:rsidRDefault="00825737" w:rsidP="00825737">
      <w:pPr>
        <w:jc w:val="center"/>
        <w:rPr>
          <w:b/>
          <w:sz w:val="24"/>
          <w:szCs w:val="24"/>
        </w:rPr>
      </w:pPr>
    </w:p>
    <w:p w:rsidR="00825737" w:rsidRPr="00825737" w:rsidRDefault="00825737" w:rsidP="00825737">
      <w:pPr>
        <w:jc w:val="center"/>
        <w:rPr>
          <w:b/>
          <w:sz w:val="24"/>
          <w:szCs w:val="24"/>
        </w:rPr>
      </w:pP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1. Sprendimo projekto esmė, tikslai ir uždaviniai.</w:t>
      </w:r>
    </w:p>
    <w:p w:rsidR="00825737" w:rsidRPr="00F11321" w:rsidRDefault="00825737" w:rsidP="00825737">
      <w:pPr>
        <w:ind w:firstLine="720"/>
        <w:jc w:val="both"/>
        <w:rPr>
          <w:sz w:val="24"/>
          <w:szCs w:val="24"/>
        </w:rPr>
      </w:pPr>
      <w:r w:rsidRPr="00F11321">
        <w:rPr>
          <w:sz w:val="24"/>
          <w:szCs w:val="24"/>
        </w:rPr>
        <w:t xml:space="preserve">Savivaldybės tarybos sprendimo projektu siūloma suteikti nekilnojamojo turto mokesčio </w:t>
      </w:r>
      <w:r w:rsidR="00E74C83" w:rsidRPr="00F11321">
        <w:rPr>
          <w:sz w:val="24"/>
          <w:szCs w:val="24"/>
        </w:rPr>
        <w:t xml:space="preserve">(toliau – NTM) </w:t>
      </w:r>
      <w:r w:rsidRPr="00F11321">
        <w:rPr>
          <w:sz w:val="24"/>
          <w:szCs w:val="24"/>
        </w:rPr>
        <w:t>už 201</w:t>
      </w:r>
      <w:r w:rsidR="00F11321">
        <w:rPr>
          <w:sz w:val="24"/>
          <w:szCs w:val="24"/>
        </w:rPr>
        <w:t>3</w:t>
      </w:r>
      <w:r w:rsidRPr="00F11321">
        <w:rPr>
          <w:sz w:val="24"/>
          <w:szCs w:val="24"/>
        </w:rPr>
        <w:t xml:space="preserve"> metus lengvatą </w:t>
      </w:r>
      <w:r w:rsidR="00111B12">
        <w:rPr>
          <w:sz w:val="24"/>
          <w:szCs w:val="24"/>
        </w:rPr>
        <w:t xml:space="preserve">juridiniams ir fiziniams </w:t>
      </w:r>
      <w:r w:rsidRPr="00F11321">
        <w:rPr>
          <w:sz w:val="24"/>
          <w:szCs w:val="24"/>
        </w:rPr>
        <w:t>asmenims, kurie vykdo tam tikrą veiklą Klaipėdos miesto istorinėse dalyse –</w:t>
      </w:r>
      <w:r w:rsidR="00F11321">
        <w:rPr>
          <w:sz w:val="24"/>
          <w:szCs w:val="24"/>
        </w:rPr>
        <w:t xml:space="preserve"> </w:t>
      </w:r>
      <w:r w:rsidRPr="00F11321">
        <w:rPr>
          <w:sz w:val="24"/>
          <w:szCs w:val="24"/>
        </w:rPr>
        <w:t xml:space="preserve">UAB „Klaipėdos antikvariatas“ (įm. k. 141539867), </w:t>
      </w:r>
      <w:r w:rsidR="00FF0DF7" w:rsidRPr="00F11321">
        <w:rPr>
          <w:sz w:val="24"/>
          <w:szCs w:val="24"/>
        </w:rPr>
        <w:t>UAB „ŽALIASIS DRAKONAS“ (įm. k. 240764310)</w:t>
      </w:r>
      <w:r w:rsidR="00FF0DF7">
        <w:rPr>
          <w:sz w:val="24"/>
          <w:szCs w:val="24"/>
        </w:rPr>
        <w:t xml:space="preserve">, UAB „Tiltų baras“ (įm. k. 302573083), </w:t>
      </w:r>
      <w:r w:rsidR="00FF0DF7" w:rsidRPr="00F11321">
        <w:rPr>
          <w:sz w:val="24"/>
          <w:szCs w:val="24"/>
        </w:rPr>
        <w:t>UAB „KLAIPĖDOS ŽUVĖDRA“ (įm. k. 140509173)</w:t>
      </w:r>
      <w:r w:rsidR="00FF0DF7">
        <w:rPr>
          <w:sz w:val="24"/>
          <w:szCs w:val="24"/>
        </w:rPr>
        <w:t>, UAB „UNIDA“</w:t>
      </w:r>
      <w:r w:rsidR="00282D29">
        <w:rPr>
          <w:sz w:val="24"/>
          <w:szCs w:val="24"/>
        </w:rPr>
        <w:t xml:space="preserve"> (įm. k. 140757998)</w:t>
      </w:r>
      <w:r w:rsidR="00FF0DF7">
        <w:rPr>
          <w:sz w:val="24"/>
          <w:szCs w:val="24"/>
        </w:rPr>
        <w:t xml:space="preserve">, </w:t>
      </w:r>
      <w:r w:rsidR="00FF0DF7" w:rsidRPr="00F11321">
        <w:rPr>
          <w:sz w:val="24"/>
          <w:szCs w:val="24"/>
        </w:rPr>
        <w:t>UAB „Zizi namai“ (įm. k. 302548315)</w:t>
      </w:r>
      <w:r w:rsidR="00FF0DF7">
        <w:rPr>
          <w:sz w:val="24"/>
          <w:szCs w:val="24"/>
        </w:rPr>
        <w:t xml:space="preserve">, </w:t>
      </w:r>
      <w:r w:rsidRPr="00F11321">
        <w:rPr>
          <w:sz w:val="24"/>
          <w:szCs w:val="24"/>
        </w:rPr>
        <w:t xml:space="preserve">UAB „BURĖ“ (įm. k. 140795746), </w:t>
      </w:r>
      <w:r w:rsidR="00FF0DF7">
        <w:rPr>
          <w:sz w:val="24"/>
          <w:szCs w:val="24"/>
        </w:rPr>
        <w:t>UAB „Bankroto vadyba“ (įm. k. 302347458)</w:t>
      </w:r>
      <w:r w:rsidRPr="00F11321">
        <w:rPr>
          <w:sz w:val="24"/>
          <w:szCs w:val="24"/>
        </w:rPr>
        <w:t>, D. Strukčinskienės prekyb</w:t>
      </w:r>
      <w:r w:rsidR="00E74C83" w:rsidRPr="00F11321">
        <w:rPr>
          <w:sz w:val="24"/>
          <w:szCs w:val="24"/>
        </w:rPr>
        <w:t>in</w:t>
      </w:r>
      <w:r w:rsidRPr="00F11321">
        <w:rPr>
          <w:sz w:val="24"/>
          <w:szCs w:val="24"/>
        </w:rPr>
        <w:t>ei firmai (įm. k. 140868799</w:t>
      </w:r>
      <w:r w:rsidR="00FF0DF7">
        <w:rPr>
          <w:sz w:val="24"/>
          <w:szCs w:val="24"/>
        </w:rPr>
        <w:t xml:space="preserve">) ir </w:t>
      </w:r>
      <w:r w:rsidR="00111B12">
        <w:rPr>
          <w:sz w:val="24"/>
          <w:szCs w:val="24"/>
        </w:rPr>
        <w:t xml:space="preserve">fiziniams asmenims </w:t>
      </w:r>
      <w:r w:rsidR="00FF0DF7">
        <w:rPr>
          <w:sz w:val="24"/>
          <w:szCs w:val="24"/>
        </w:rPr>
        <w:t xml:space="preserve">A.K. </w:t>
      </w:r>
      <w:r w:rsidR="00FF0DF7" w:rsidRPr="00FF0DF7">
        <w:rPr>
          <w:i/>
          <w:sz w:val="24"/>
          <w:szCs w:val="24"/>
        </w:rPr>
        <w:t>(duomenys neskelbtini)</w:t>
      </w:r>
      <w:r w:rsidR="00FF0DF7">
        <w:rPr>
          <w:sz w:val="24"/>
          <w:szCs w:val="24"/>
        </w:rPr>
        <w:t xml:space="preserve"> ir K.M. </w:t>
      </w:r>
      <w:r w:rsidR="00FF0DF7">
        <w:rPr>
          <w:i/>
          <w:sz w:val="24"/>
          <w:szCs w:val="24"/>
        </w:rPr>
        <w:t>(duomenys neskelbtini).</w:t>
      </w:r>
    </w:p>
    <w:p w:rsidR="00825737" w:rsidRPr="00825737" w:rsidRDefault="00825737" w:rsidP="00825737">
      <w:pPr>
        <w:ind w:firstLine="720"/>
        <w:jc w:val="both"/>
        <w:rPr>
          <w:color w:val="000000"/>
          <w:sz w:val="24"/>
          <w:szCs w:val="24"/>
        </w:rPr>
      </w:pPr>
      <w:r w:rsidRPr="00D36BC7">
        <w:rPr>
          <w:sz w:val="24"/>
          <w:szCs w:val="24"/>
        </w:rPr>
        <w:t>Teikiamo sprendimo projekto tikslas ir uždaviniai – vadovaujantis Klaipėdos miesto savivaldybės tarybos sprendim</w:t>
      </w:r>
      <w:r w:rsidR="00E74C83" w:rsidRPr="00D36BC7">
        <w:rPr>
          <w:sz w:val="24"/>
          <w:szCs w:val="24"/>
        </w:rPr>
        <w:t>u</w:t>
      </w:r>
      <w:r w:rsidRPr="00D36BC7">
        <w:rPr>
          <w:sz w:val="24"/>
          <w:szCs w:val="24"/>
        </w:rPr>
        <w:t xml:space="preserve"> patvirtintomis </w:t>
      </w:r>
      <w:r w:rsidR="00E74C83" w:rsidRPr="00D36BC7">
        <w:rPr>
          <w:sz w:val="24"/>
          <w:szCs w:val="24"/>
        </w:rPr>
        <w:t>NTM</w:t>
      </w:r>
      <w:r w:rsidRPr="00D36BC7">
        <w:rPr>
          <w:sz w:val="24"/>
          <w:szCs w:val="24"/>
        </w:rPr>
        <w:t xml:space="preserve"> lengvatų teikimo tvarkomis ir jose nustatytais reikalavimais, priimti sprendimą dėl </w:t>
      </w:r>
      <w:r w:rsidR="00E74C83" w:rsidRPr="00D36BC7">
        <w:rPr>
          <w:sz w:val="24"/>
          <w:szCs w:val="24"/>
        </w:rPr>
        <w:t>NTM</w:t>
      </w:r>
      <w:r w:rsidRPr="00D36BC7">
        <w:rPr>
          <w:sz w:val="24"/>
          <w:szCs w:val="24"/>
        </w:rPr>
        <w:t xml:space="preserve"> lengvat</w:t>
      </w:r>
      <w:r w:rsidR="00E74C83" w:rsidRPr="00D36BC7">
        <w:rPr>
          <w:sz w:val="24"/>
          <w:szCs w:val="24"/>
        </w:rPr>
        <w:t>ų</w:t>
      </w:r>
      <w:r w:rsidRPr="00D36BC7">
        <w:rPr>
          <w:sz w:val="24"/>
          <w:szCs w:val="24"/>
        </w:rPr>
        <w:t xml:space="preserve"> suteikimo asmenims, vykdantiems veiklą, skatinančią turizmą</w:t>
      </w:r>
      <w:r w:rsidR="00E74C83" w:rsidRPr="00D36BC7">
        <w:rPr>
          <w:sz w:val="24"/>
          <w:szCs w:val="24"/>
        </w:rPr>
        <w:t>,</w:t>
      </w:r>
      <w:r w:rsidRPr="00D36BC7">
        <w:rPr>
          <w:sz w:val="24"/>
          <w:szCs w:val="24"/>
        </w:rPr>
        <w:t xml:space="preserve"> veiklą, susijusią su menu</w:t>
      </w:r>
      <w:r w:rsidR="00111B12">
        <w:rPr>
          <w:sz w:val="24"/>
          <w:szCs w:val="24"/>
        </w:rPr>
        <w:t xml:space="preserve"> ir</w:t>
      </w:r>
      <w:r w:rsidRPr="00D36BC7">
        <w:rPr>
          <w:sz w:val="24"/>
          <w:szCs w:val="24"/>
        </w:rPr>
        <w:t xml:space="preserve"> dailiaisiais amatais </w:t>
      </w:r>
      <w:r w:rsidRPr="00D36BC7">
        <w:rPr>
          <w:color w:val="000000"/>
          <w:sz w:val="24"/>
          <w:szCs w:val="24"/>
        </w:rPr>
        <w:t xml:space="preserve">Klaipėdos miesto </w:t>
      </w:r>
      <w:r w:rsidRPr="00D36BC7">
        <w:rPr>
          <w:sz w:val="24"/>
          <w:szCs w:val="24"/>
        </w:rPr>
        <w:t>istorinė</w:t>
      </w:r>
      <w:r w:rsidR="00E74C83" w:rsidRPr="00D36BC7">
        <w:rPr>
          <w:sz w:val="24"/>
          <w:szCs w:val="24"/>
        </w:rPr>
        <w:t>s</w:t>
      </w:r>
      <w:r w:rsidRPr="00D36BC7">
        <w:rPr>
          <w:sz w:val="24"/>
          <w:szCs w:val="24"/>
        </w:rPr>
        <w:t>e dalyse (Senamiestyje ir Centre).</w:t>
      </w:r>
      <w:r w:rsidRPr="00825737">
        <w:rPr>
          <w:color w:val="000000"/>
          <w:sz w:val="24"/>
          <w:szCs w:val="24"/>
        </w:rPr>
        <w:t xml:space="preserve"> 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2. Projekto rengimo priežastys ir kuo remiantis parengtas sprendimo projektas. </w:t>
      </w:r>
    </w:p>
    <w:p w:rsidR="00825737" w:rsidRPr="00825737" w:rsidRDefault="00825737" w:rsidP="00825737">
      <w:pPr>
        <w:ind w:firstLine="720"/>
        <w:jc w:val="both"/>
        <w:rPr>
          <w:color w:val="000000"/>
          <w:sz w:val="24"/>
          <w:szCs w:val="24"/>
        </w:rPr>
      </w:pPr>
      <w:r w:rsidRPr="00AB57BB">
        <w:rPr>
          <w:sz w:val="24"/>
          <w:szCs w:val="24"/>
        </w:rPr>
        <w:t>Projekto rengimo priežastis – iš juridinių</w:t>
      </w:r>
      <w:r w:rsidR="00A03050" w:rsidRPr="00AB57BB">
        <w:rPr>
          <w:sz w:val="24"/>
          <w:szCs w:val="24"/>
        </w:rPr>
        <w:t xml:space="preserve"> ir fizinių</w:t>
      </w:r>
      <w:r w:rsidRPr="00AB57BB">
        <w:rPr>
          <w:sz w:val="24"/>
          <w:szCs w:val="24"/>
        </w:rPr>
        <w:t xml:space="preserve"> asmenų gauti prašymai suteikti NTM lengvatą.</w:t>
      </w:r>
    </w:p>
    <w:p w:rsidR="00F56100" w:rsidRDefault="00F56100" w:rsidP="00F56100">
      <w:pPr>
        <w:ind w:firstLine="720"/>
        <w:jc w:val="both"/>
        <w:rPr>
          <w:sz w:val="24"/>
          <w:szCs w:val="24"/>
        </w:rPr>
      </w:pPr>
      <w:r w:rsidRPr="00825737">
        <w:rPr>
          <w:sz w:val="24"/>
          <w:szCs w:val="24"/>
        </w:rPr>
        <w:t xml:space="preserve">Sprendimo projektas parengtas </w:t>
      </w:r>
      <w:r>
        <w:rPr>
          <w:sz w:val="24"/>
          <w:szCs w:val="24"/>
        </w:rPr>
        <w:t xml:space="preserve">vadovaujantis </w:t>
      </w:r>
      <w:r w:rsidRPr="00825737">
        <w:rPr>
          <w:sz w:val="24"/>
          <w:szCs w:val="24"/>
        </w:rPr>
        <w:t>Klaipėdos miesto savivaldybės tarybos 2010 m. liepos 29 d. sprendim</w:t>
      </w:r>
      <w:r>
        <w:rPr>
          <w:sz w:val="24"/>
          <w:szCs w:val="24"/>
        </w:rPr>
        <w:t>u</w:t>
      </w:r>
      <w:r w:rsidRPr="00825737">
        <w:rPr>
          <w:sz w:val="24"/>
          <w:szCs w:val="24"/>
        </w:rPr>
        <w:t xml:space="preserve"> Nr. T2</w:t>
      </w:r>
      <w:r>
        <w:rPr>
          <w:sz w:val="24"/>
          <w:szCs w:val="24"/>
        </w:rPr>
        <w:t>–</w:t>
      </w:r>
      <w:r w:rsidRPr="00825737">
        <w:rPr>
          <w:sz w:val="24"/>
          <w:szCs w:val="24"/>
        </w:rPr>
        <w:t>200 „Dėl Nekilnojamojo turto mokesčio lengvatų Klaipėdos miesto istorinėse dalyse teikimo</w:t>
      </w:r>
      <w:r>
        <w:rPr>
          <w:sz w:val="24"/>
          <w:szCs w:val="24"/>
        </w:rPr>
        <w:t xml:space="preserve">“ (pakeistas </w:t>
      </w:r>
      <w:r w:rsidRPr="00825737">
        <w:rPr>
          <w:sz w:val="24"/>
          <w:szCs w:val="24"/>
        </w:rPr>
        <w:t>Klaipėdos miesto savivaldybės tarybos</w:t>
      </w:r>
      <w:r>
        <w:rPr>
          <w:sz w:val="24"/>
          <w:szCs w:val="24"/>
        </w:rPr>
        <w:t xml:space="preserve"> </w:t>
      </w:r>
      <w:r w:rsidRPr="00825737">
        <w:rPr>
          <w:sz w:val="24"/>
          <w:szCs w:val="24"/>
        </w:rPr>
        <w:t>2011 m. liepos 28 d. sprendimu Nr. T2–235</w:t>
      </w:r>
      <w:r>
        <w:rPr>
          <w:sz w:val="24"/>
          <w:szCs w:val="24"/>
        </w:rPr>
        <w:t>) patvirtintais NTM lengvatų teikimo tvarkos aprašais:</w:t>
      </w:r>
    </w:p>
    <w:p w:rsidR="00F56100" w:rsidRDefault="00F56100" w:rsidP="00F5610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25737">
        <w:rPr>
          <w:sz w:val="24"/>
          <w:szCs w:val="24"/>
        </w:rPr>
        <w:t>Nekilnojamojo turto mokesčio lengvatų teikimo asmenims, vykdantiems Klaipėdos miesto istorinėse dalyse veiklą, skatinančią turizmą, tvarkos apraš</w:t>
      </w:r>
      <w:r>
        <w:rPr>
          <w:sz w:val="24"/>
          <w:szCs w:val="24"/>
        </w:rPr>
        <w:t>u:</w:t>
      </w:r>
    </w:p>
    <w:p w:rsidR="00F56100" w:rsidRPr="003C1568" w:rsidRDefault="00F56100" w:rsidP="00F56100">
      <w:pPr>
        <w:ind w:firstLine="720"/>
        <w:jc w:val="both"/>
        <w:rPr>
          <w:sz w:val="24"/>
          <w:szCs w:val="24"/>
        </w:rPr>
      </w:pPr>
      <w:r w:rsidRPr="003C1568">
        <w:rPr>
          <w:sz w:val="24"/>
          <w:szCs w:val="24"/>
        </w:rPr>
        <w:t>1.</w:t>
      </w:r>
      <w:r>
        <w:rPr>
          <w:sz w:val="24"/>
          <w:szCs w:val="24"/>
        </w:rPr>
        <w:t>1.</w:t>
      </w:r>
      <w:r w:rsidRPr="003C1568">
        <w:rPr>
          <w:sz w:val="24"/>
          <w:szCs w:val="24"/>
        </w:rPr>
        <w:t xml:space="preserve"> </w:t>
      </w:r>
      <w:r w:rsidRPr="00F11321">
        <w:rPr>
          <w:sz w:val="24"/>
          <w:szCs w:val="24"/>
        </w:rPr>
        <w:t>UAB „ŽALIASIS DRAKONAS</w:t>
      </w:r>
      <w:r w:rsidRPr="003C1568">
        <w:rPr>
          <w:sz w:val="24"/>
          <w:szCs w:val="24"/>
        </w:rPr>
        <w:t xml:space="preserve"> – tvarkos aprašo 2.4.2. </w:t>
      </w:r>
      <w:r>
        <w:rPr>
          <w:sz w:val="24"/>
          <w:szCs w:val="24"/>
        </w:rPr>
        <w:t xml:space="preserve">ir 2.4.3 </w:t>
      </w:r>
      <w:r w:rsidRPr="003C1568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Pr="003C1568">
        <w:rPr>
          <w:sz w:val="24"/>
          <w:szCs w:val="24"/>
        </w:rPr>
        <w:t xml:space="preserve"> (mažos kavinukės veikla adresu </w:t>
      </w:r>
      <w:r>
        <w:rPr>
          <w:sz w:val="24"/>
          <w:szCs w:val="24"/>
        </w:rPr>
        <w:t xml:space="preserve">Tiltų </w:t>
      </w:r>
      <w:r w:rsidRPr="003C1568">
        <w:rPr>
          <w:sz w:val="24"/>
          <w:szCs w:val="24"/>
        </w:rPr>
        <w:t xml:space="preserve"> g. </w:t>
      </w:r>
      <w:r>
        <w:rPr>
          <w:sz w:val="24"/>
          <w:szCs w:val="24"/>
        </w:rPr>
        <w:t>13 ir lauko kavinės veikla adresu Kurpių g. 8,</w:t>
      </w:r>
      <w:r w:rsidRPr="003C1568">
        <w:rPr>
          <w:sz w:val="24"/>
          <w:szCs w:val="24"/>
        </w:rPr>
        <w:t xml:space="preserve"> Klaipėda); </w:t>
      </w:r>
    </w:p>
    <w:p w:rsidR="00F56100" w:rsidRDefault="00F56100" w:rsidP="00F56100">
      <w:pPr>
        <w:ind w:firstLine="720"/>
        <w:jc w:val="both"/>
        <w:rPr>
          <w:sz w:val="24"/>
          <w:szCs w:val="24"/>
        </w:rPr>
      </w:pPr>
      <w:r w:rsidRPr="008840D2">
        <w:rPr>
          <w:sz w:val="24"/>
          <w:szCs w:val="24"/>
        </w:rPr>
        <w:t>1.2. UAB „</w:t>
      </w:r>
      <w:r>
        <w:rPr>
          <w:sz w:val="24"/>
          <w:szCs w:val="24"/>
        </w:rPr>
        <w:t>Tiltų baras</w:t>
      </w:r>
      <w:r w:rsidRPr="008840D2">
        <w:rPr>
          <w:sz w:val="24"/>
          <w:szCs w:val="24"/>
        </w:rPr>
        <w:t>“ – tvarkos aprašo 2.4.3. p</w:t>
      </w:r>
      <w:r>
        <w:rPr>
          <w:sz w:val="24"/>
          <w:szCs w:val="24"/>
        </w:rPr>
        <w:t>.</w:t>
      </w:r>
      <w:r w:rsidRPr="008840D2">
        <w:rPr>
          <w:sz w:val="24"/>
          <w:szCs w:val="24"/>
        </w:rPr>
        <w:t xml:space="preserve"> (lauko kavinės veikla adresu </w:t>
      </w:r>
      <w:r w:rsidRPr="00BF0BC2">
        <w:rPr>
          <w:sz w:val="24"/>
          <w:szCs w:val="24"/>
        </w:rPr>
        <w:t>Tiltų g. 15</w:t>
      </w:r>
      <w:r w:rsidRPr="008840D2">
        <w:rPr>
          <w:sz w:val="24"/>
          <w:szCs w:val="24"/>
        </w:rPr>
        <w:t>, Klaipėda)</w:t>
      </w:r>
      <w:r>
        <w:rPr>
          <w:sz w:val="24"/>
          <w:szCs w:val="24"/>
        </w:rPr>
        <w:t>;</w:t>
      </w:r>
    </w:p>
    <w:p w:rsidR="00F56100" w:rsidRDefault="00F56100" w:rsidP="00F5610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Pr="00F56100">
        <w:rPr>
          <w:sz w:val="24"/>
          <w:szCs w:val="24"/>
        </w:rPr>
        <w:t xml:space="preserve"> </w:t>
      </w:r>
      <w:r w:rsidRPr="00F11321">
        <w:rPr>
          <w:sz w:val="24"/>
          <w:szCs w:val="24"/>
        </w:rPr>
        <w:t>UAB „KLAIPĖDOS ŽUVĖDRA“</w:t>
      </w:r>
      <w:r>
        <w:rPr>
          <w:sz w:val="24"/>
          <w:szCs w:val="24"/>
        </w:rPr>
        <w:t xml:space="preserve"> </w:t>
      </w:r>
      <w:r w:rsidRPr="008840D2">
        <w:rPr>
          <w:sz w:val="24"/>
          <w:szCs w:val="24"/>
        </w:rPr>
        <w:t xml:space="preserve">– tvarkos aprašo 2.4.3. </w:t>
      </w:r>
      <w:r>
        <w:rPr>
          <w:sz w:val="24"/>
          <w:szCs w:val="24"/>
        </w:rPr>
        <w:t xml:space="preserve">ir 2.4.7. </w:t>
      </w:r>
      <w:r w:rsidRPr="008840D2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Pr="008840D2">
        <w:rPr>
          <w:sz w:val="24"/>
          <w:szCs w:val="24"/>
        </w:rPr>
        <w:t xml:space="preserve"> (lauko kavinės veikla </w:t>
      </w:r>
      <w:r>
        <w:rPr>
          <w:sz w:val="24"/>
          <w:szCs w:val="24"/>
        </w:rPr>
        <w:t xml:space="preserve">ir </w:t>
      </w:r>
      <w:r w:rsidRPr="00F56100">
        <w:rPr>
          <w:sz w:val="24"/>
          <w:szCs w:val="24"/>
        </w:rPr>
        <w:t xml:space="preserve">sanitarinių mazgų, atitinkančių higienos normas, viešų paslaugų teikimas </w:t>
      </w:r>
      <w:r w:rsidRPr="008840D2">
        <w:rPr>
          <w:sz w:val="24"/>
          <w:szCs w:val="24"/>
        </w:rPr>
        <w:t xml:space="preserve">adresu </w:t>
      </w:r>
      <w:r w:rsidRPr="00BF0BC2">
        <w:rPr>
          <w:sz w:val="24"/>
          <w:szCs w:val="24"/>
        </w:rPr>
        <w:t>Žvejų g. 7</w:t>
      </w:r>
      <w:r w:rsidRPr="008840D2">
        <w:rPr>
          <w:sz w:val="24"/>
          <w:szCs w:val="24"/>
        </w:rPr>
        <w:t>, Klaipėda)</w:t>
      </w:r>
      <w:r>
        <w:rPr>
          <w:sz w:val="24"/>
          <w:szCs w:val="24"/>
        </w:rPr>
        <w:t>;</w:t>
      </w:r>
    </w:p>
    <w:p w:rsidR="00F56100" w:rsidRDefault="00F56100" w:rsidP="00F5610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Pr="00F56100">
        <w:rPr>
          <w:sz w:val="24"/>
          <w:szCs w:val="24"/>
        </w:rPr>
        <w:t xml:space="preserve"> </w:t>
      </w:r>
      <w:r w:rsidRPr="00BF0BC2">
        <w:rPr>
          <w:sz w:val="24"/>
          <w:szCs w:val="24"/>
        </w:rPr>
        <w:t>UAB „UNIDA“</w:t>
      </w:r>
      <w:r w:rsidRPr="00F56100">
        <w:rPr>
          <w:sz w:val="24"/>
          <w:szCs w:val="24"/>
        </w:rPr>
        <w:t xml:space="preserve"> </w:t>
      </w:r>
      <w:r w:rsidRPr="008840D2">
        <w:rPr>
          <w:sz w:val="24"/>
          <w:szCs w:val="24"/>
        </w:rPr>
        <w:t xml:space="preserve">– tvarkos </w:t>
      </w:r>
      <w:r w:rsidR="009B279A">
        <w:rPr>
          <w:sz w:val="24"/>
          <w:szCs w:val="24"/>
        </w:rPr>
        <w:t xml:space="preserve"> </w:t>
      </w:r>
      <w:r w:rsidRPr="008840D2">
        <w:rPr>
          <w:sz w:val="24"/>
          <w:szCs w:val="24"/>
        </w:rPr>
        <w:t>aprašo 2.4.3. p</w:t>
      </w:r>
      <w:r>
        <w:rPr>
          <w:sz w:val="24"/>
          <w:szCs w:val="24"/>
        </w:rPr>
        <w:t>.</w:t>
      </w:r>
      <w:r w:rsidRPr="008840D2">
        <w:rPr>
          <w:sz w:val="24"/>
          <w:szCs w:val="24"/>
        </w:rPr>
        <w:t xml:space="preserve"> (lauko kavinės veikla adresu </w:t>
      </w:r>
      <w:r w:rsidRPr="00BF0BC2">
        <w:rPr>
          <w:sz w:val="24"/>
          <w:szCs w:val="24"/>
        </w:rPr>
        <w:t>H. Manto g. 38</w:t>
      </w:r>
      <w:r w:rsidRPr="008840D2">
        <w:rPr>
          <w:sz w:val="24"/>
          <w:szCs w:val="24"/>
        </w:rPr>
        <w:t>, Klaipėda)</w:t>
      </w:r>
      <w:r>
        <w:rPr>
          <w:sz w:val="24"/>
          <w:szCs w:val="24"/>
        </w:rPr>
        <w:t>;</w:t>
      </w:r>
    </w:p>
    <w:p w:rsidR="00F56100" w:rsidRDefault="00F56100" w:rsidP="00F5610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BF0BC2">
        <w:rPr>
          <w:sz w:val="24"/>
          <w:szCs w:val="24"/>
        </w:rPr>
        <w:t>UAB „Zizi namai“</w:t>
      </w:r>
      <w:r w:rsidRPr="00F56100">
        <w:rPr>
          <w:sz w:val="24"/>
          <w:szCs w:val="24"/>
        </w:rPr>
        <w:t xml:space="preserve"> </w:t>
      </w:r>
      <w:r w:rsidRPr="008840D2">
        <w:rPr>
          <w:sz w:val="24"/>
          <w:szCs w:val="24"/>
        </w:rPr>
        <w:t>– tvarkos</w:t>
      </w:r>
      <w:r w:rsidR="009B279A">
        <w:rPr>
          <w:sz w:val="24"/>
          <w:szCs w:val="24"/>
        </w:rPr>
        <w:t xml:space="preserve"> </w:t>
      </w:r>
      <w:r w:rsidRPr="008840D2">
        <w:rPr>
          <w:sz w:val="24"/>
          <w:szCs w:val="24"/>
        </w:rPr>
        <w:t xml:space="preserve"> aprašo 2.4.</w:t>
      </w:r>
      <w:r>
        <w:rPr>
          <w:sz w:val="24"/>
          <w:szCs w:val="24"/>
        </w:rPr>
        <w:t>2</w:t>
      </w:r>
      <w:r w:rsidRPr="008840D2">
        <w:rPr>
          <w:sz w:val="24"/>
          <w:szCs w:val="24"/>
        </w:rPr>
        <w:t>. p</w:t>
      </w:r>
      <w:r>
        <w:rPr>
          <w:sz w:val="24"/>
          <w:szCs w:val="24"/>
        </w:rPr>
        <w:t>.</w:t>
      </w:r>
      <w:r w:rsidRPr="008840D2">
        <w:rPr>
          <w:sz w:val="24"/>
          <w:szCs w:val="24"/>
        </w:rPr>
        <w:t xml:space="preserve"> (</w:t>
      </w:r>
      <w:r w:rsidRPr="003C1568">
        <w:rPr>
          <w:sz w:val="24"/>
          <w:szCs w:val="24"/>
        </w:rPr>
        <w:t xml:space="preserve">mažos kavinukės </w:t>
      </w:r>
      <w:r w:rsidRPr="008840D2">
        <w:rPr>
          <w:sz w:val="24"/>
          <w:szCs w:val="24"/>
        </w:rPr>
        <w:t xml:space="preserve">veikla adresu </w:t>
      </w:r>
      <w:r w:rsidRPr="00BF0BC2">
        <w:rPr>
          <w:sz w:val="24"/>
          <w:szCs w:val="24"/>
        </w:rPr>
        <w:t>Sukilėlių g. 10</w:t>
      </w:r>
      <w:r w:rsidRPr="008840D2">
        <w:rPr>
          <w:sz w:val="24"/>
          <w:szCs w:val="24"/>
        </w:rPr>
        <w:t>, Klaipėda)</w:t>
      </w:r>
      <w:r>
        <w:rPr>
          <w:sz w:val="24"/>
          <w:szCs w:val="24"/>
        </w:rPr>
        <w:t>;</w:t>
      </w:r>
    </w:p>
    <w:p w:rsidR="00F56100" w:rsidRDefault="009B279A" w:rsidP="00F5610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BF0BC2">
        <w:rPr>
          <w:sz w:val="24"/>
          <w:szCs w:val="24"/>
        </w:rPr>
        <w:t>UAB „BURĖ“</w:t>
      </w:r>
      <w:r w:rsidRPr="009B27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 w:rsidRPr="00282D29">
        <w:rPr>
          <w:sz w:val="24"/>
          <w:szCs w:val="24"/>
        </w:rPr>
        <w:t>UAB „Bankroto vadyba“</w:t>
      </w:r>
      <w:r>
        <w:rPr>
          <w:sz w:val="24"/>
          <w:szCs w:val="24"/>
        </w:rPr>
        <w:t xml:space="preserve"> </w:t>
      </w:r>
      <w:r w:rsidRPr="008840D2">
        <w:rPr>
          <w:sz w:val="24"/>
          <w:szCs w:val="24"/>
        </w:rPr>
        <w:t>– tvarkos</w:t>
      </w:r>
      <w:r>
        <w:rPr>
          <w:sz w:val="24"/>
          <w:szCs w:val="24"/>
        </w:rPr>
        <w:t xml:space="preserve"> </w:t>
      </w:r>
      <w:r w:rsidRPr="008840D2">
        <w:rPr>
          <w:sz w:val="24"/>
          <w:szCs w:val="24"/>
        </w:rPr>
        <w:t xml:space="preserve"> aprašo 2.4.</w:t>
      </w:r>
      <w:r>
        <w:rPr>
          <w:sz w:val="24"/>
          <w:szCs w:val="24"/>
        </w:rPr>
        <w:t>1</w:t>
      </w:r>
      <w:r w:rsidRPr="008840D2">
        <w:rPr>
          <w:sz w:val="24"/>
          <w:szCs w:val="24"/>
        </w:rPr>
        <w:t>. p</w:t>
      </w:r>
      <w:r>
        <w:rPr>
          <w:sz w:val="24"/>
          <w:szCs w:val="24"/>
        </w:rPr>
        <w:t>.</w:t>
      </w:r>
      <w:r w:rsidRPr="008840D2">
        <w:rPr>
          <w:sz w:val="24"/>
          <w:szCs w:val="24"/>
        </w:rPr>
        <w:t xml:space="preserve"> (</w:t>
      </w:r>
      <w:r w:rsidRPr="003C1568">
        <w:rPr>
          <w:sz w:val="24"/>
          <w:szCs w:val="24"/>
        </w:rPr>
        <w:t xml:space="preserve">mažos </w:t>
      </w:r>
      <w:r>
        <w:rPr>
          <w:sz w:val="24"/>
          <w:szCs w:val="24"/>
        </w:rPr>
        <w:t>parduotuvėlės</w:t>
      </w:r>
      <w:r w:rsidRPr="003C1568">
        <w:rPr>
          <w:sz w:val="24"/>
          <w:szCs w:val="24"/>
        </w:rPr>
        <w:t xml:space="preserve"> </w:t>
      </w:r>
      <w:r w:rsidRPr="008840D2">
        <w:rPr>
          <w:sz w:val="24"/>
          <w:szCs w:val="24"/>
        </w:rPr>
        <w:t xml:space="preserve">veikla adresu </w:t>
      </w:r>
      <w:r w:rsidRPr="00BF0BC2">
        <w:rPr>
          <w:color w:val="000000"/>
          <w:sz w:val="24"/>
          <w:szCs w:val="24"/>
        </w:rPr>
        <w:t>Tiltų g. 19,</w:t>
      </w:r>
      <w:r w:rsidRPr="008840D2">
        <w:rPr>
          <w:sz w:val="24"/>
          <w:szCs w:val="24"/>
        </w:rPr>
        <w:t xml:space="preserve"> Klaipėda)</w:t>
      </w:r>
      <w:r>
        <w:rPr>
          <w:sz w:val="24"/>
          <w:szCs w:val="24"/>
        </w:rPr>
        <w:t>;</w:t>
      </w:r>
    </w:p>
    <w:p w:rsidR="009B279A" w:rsidRDefault="009B279A" w:rsidP="009B279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282D29">
        <w:rPr>
          <w:sz w:val="24"/>
          <w:szCs w:val="24"/>
        </w:rPr>
        <w:t>D. Strukčinskienės prekybinė firm</w:t>
      </w:r>
      <w:r>
        <w:rPr>
          <w:sz w:val="24"/>
          <w:szCs w:val="24"/>
        </w:rPr>
        <w:t xml:space="preserve">a </w:t>
      </w:r>
      <w:r w:rsidRPr="008840D2">
        <w:rPr>
          <w:sz w:val="24"/>
          <w:szCs w:val="24"/>
        </w:rPr>
        <w:t>– tvarkos</w:t>
      </w:r>
      <w:r>
        <w:rPr>
          <w:sz w:val="24"/>
          <w:szCs w:val="24"/>
        </w:rPr>
        <w:t xml:space="preserve"> </w:t>
      </w:r>
      <w:r w:rsidRPr="008840D2">
        <w:rPr>
          <w:sz w:val="24"/>
          <w:szCs w:val="24"/>
        </w:rPr>
        <w:t xml:space="preserve"> aprašo 2.4.</w:t>
      </w:r>
      <w:r>
        <w:rPr>
          <w:sz w:val="24"/>
          <w:szCs w:val="24"/>
        </w:rPr>
        <w:t>1</w:t>
      </w:r>
      <w:r w:rsidRPr="008840D2">
        <w:rPr>
          <w:sz w:val="24"/>
          <w:szCs w:val="24"/>
        </w:rPr>
        <w:t>. p</w:t>
      </w:r>
      <w:r>
        <w:rPr>
          <w:sz w:val="24"/>
          <w:szCs w:val="24"/>
        </w:rPr>
        <w:t>.</w:t>
      </w:r>
      <w:r w:rsidRPr="008840D2">
        <w:rPr>
          <w:sz w:val="24"/>
          <w:szCs w:val="24"/>
        </w:rPr>
        <w:t xml:space="preserve"> (</w:t>
      </w:r>
      <w:r w:rsidRPr="003C1568">
        <w:rPr>
          <w:sz w:val="24"/>
          <w:szCs w:val="24"/>
        </w:rPr>
        <w:t xml:space="preserve">mažos </w:t>
      </w:r>
      <w:r>
        <w:rPr>
          <w:sz w:val="24"/>
          <w:szCs w:val="24"/>
        </w:rPr>
        <w:t>parduotuvėlės</w:t>
      </w:r>
      <w:r w:rsidRPr="003C1568">
        <w:rPr>
          <w:sz w:val="24"/>
          <w:szCs w:val="24"/>
        </w:rPr>
        <w:t xml:space="preserve"> </w:t>
      </w:r>
      <w:r w:rsidRPr="008840D2">
        <w:rPr>
          <w:sz w:val="24"/>
          <w:szCs w:val="24"/>
        </w:rPr>
        <w:t xml:space="preserve">veikla adresu </w:t>
      </w:r>
      <w:r w:rsidRPr="00282D29">
        <w:rPr>
          <w:sz w:val="24"/>
          <w:szCs w:val="24"/>
        </w:rPr>
        <w:t>Galinio Pylimo g. 5</w:t>
      </w:r>
      <w:r w:rsidRPr="00BF0BC2">
        <w:rPr>
          <w:color w:val="000000"/>
          <w:sz w:val="24"/>
          <w:szCs w:val="24"/>
        </w:rPr>
        <w:t>,</w:t>
      </w:r>
      <w:r w:rsidRPr="008840D2">
        <w:rPr>
          <w:sz w:val="24"/>
          <w:szCs w:val="24"/>
        </w:rPr>
        <w:t xml:space="preserve"> Klaipėda)</w:t>
      </w:r>
      <w:r>
        <w:rPr>
          <w:sz w:val="24"/>
          <w:szCs w:val="24"/>
        </w:rPr>
        <w:t>.</w:t>
      </w:r>
    </w:p>
    <w:p w:rsidR="009B279A" w:rsidRDefault="00F56100" w:rsidP="00825737">
      <w:pPr>
        <w:ind w:firstLine="720"/>
        <w:jc w:val="both"/>
        <w:rPr>
          <w:sz w:val="24"/>
          <w:szCs w:val="24"/>
        </w:rPr>
      </w:pPr>
      <w:r w:rsidRPr="009B279A">
        <w:rPr>
          <w:sz w:val="24"/>
          <w:szCs w:val="24"/>
        </w:rPr>
        <w:t>2. Nekilnojamojo turto mokesčio lengvatų teikimo asmenims, vykdantiems Klaipėdos miesto istorinėse dalyse veiklą, susijusią su menu, dailiaisiais amatais, etnografiniais verslais tvarkos apraš</w:t>
      </w:r>
      <w:r w:rsidR="009B279A" w:rsidRPr="009B279A">
        <w:rPr>
          <w:sz w:val="24"/>
          <w:szCs w:val="24"/>
        </w:rPr>
        <w:t>o 2.4. p</w:t>
      </w:r>
      <w:r w:rsidR="002E660E">
        <w:rPr>
          <w:sz w:val="24"/>
          <w:szCs w:val="24"/>
        </w:rPr>
        <w:t>.</w:t>
      </w:r>
      <w:r w:rsidRPr="009B279A">
        <w:rPr>
          <w:sz w:val="24"/>
          <w:szCs w:val="24"/>
        </w:rPr>
        <w:t xml:space="preserve">:  </w:t>
      </w:r>
      <w:r w:rsidR="009B279A" w:rsidRPr="009B279A">
        <w:rPr>
          <w:sz w:val="24"/>
          <w:szCs w:val="24"/>
        </w:rPr>
        <w:t>UAB „Klaipėdos antikvariatas“</w:t>
      </w:r>
      <w:r w:rsidRPr="009B279A">
        <w:rPr>
          <w:sz w:val="24"/>
          <w:szCs w:val="24"/>
        </w:rPr>
        <w:t xml:space="preserve"> (</w:t>
      </w:r>
      <w:r w:rsidR="009B279A" w:rsidRPr="009B279A">
        <w:rPr>
          <w:sz w:val="24"/>
          <w:szCs w:val="24"/>
        </w:rPr>
        <w:t xml:space="preserve">antikvarinių daiktų prekyba adresu Kurpių g. 2-1, </w:t>
      </w:r>
      <w:r w:rsidRPr="009B279A">
        <w:rPr>
          <w:sz w:val="24"/>
          <w:szCs w:val="24"/>
        </w:rPr>
        <w:t>Klaipėda)</w:t>
      </w:r>
      <w:r w:rsidR="009B279A" w:rsidRPr="009B279A">
        <w:rPr>
          <w:sz w:val="24"/>
          <w:szCs w:val="24"/>
        </w:rPr>
        <w:t xml:space="preserve">, UAB „BURĖ“ (meno kūrinių galerijos veikla adresu Tiltų g. 19, Klaipėda) ir fiziniai asmenys </w:t>
      </w:r>
      <w:r w:rsidR="009B279A">
        <w:rPr>
          <w:color w:val="000000"/>
          <w:sz w:val="24"/>
          <w:szCs w:val="24"/>
        </w:rPr>
        <w:t>A.K. ir K.M. (</w:t>
      </w:r>
      <w:r w:rsidR="009B279A" w:rsidRPr="00BF0BC2">
        <w:rPr>
          <w:color w:val="000000"/>
          <w:sz w:val="24"/>
          <w:szCs w:val="24"/>
        </w:rPr>
        <w:t>meno kūrinių galerijos</w:t>
      </w:r>
      <w:r w:rsidR="009B279A">
        <w:rPr>
          <w:color w:val="000000"/>
          <w:sz w:val="24"/>
          <w:szCs w:val="24"/>
        </w:rPr>
        <w:t xml:space="preserve"> veikla </w:t>
      </w:r>
      <w:r w:rsidR="009B279A" w:rsidRPr="00BF0BC2">
        <w:rPr>
          <w:color w:val="000000"/>
          <w:sz w:val="24"/>
          <w:szCs w:val="24"/>
        </w:rPr>
        <w:t>adresu</w:t>
      </w:r>
      <w:r w:rsidR="009B279A">
        <w:rPr>
          <w:color w:val="000000"/>
          <w:sz w:val="24"/>
          <w:szCs w:val="24"/>
        </w:rPr>
        <w:t xml:space="preserve"> Galinio Pylimo g. 28, Klaipėda).</w:t>
      </w:r>
    </w:p>
    <w:p w:rsidR="00825737" w:rsidRPr="00825737" w:rsidRDefault="002E660E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E74C83">
        <w:rPr>
          <w:sz w:val="24"/>
          <w:szCs w:val="24"/>
        </w:rPr>
        <w:t>smenys</w:t>
      </w:r>
      <w:r w:rsidR="00825737" w:rsidRPr="00825737">
        <w:rPr>
          <w:sz w:val="24"/>
          <w:szCs w:val="24"/>
        </w:rPr>
        <w:t xml:space="preserve"> atitinka Klaipėdos miesto savivaldybės tarybos sprendimu patvirtintų </w:t>
      </w:r>
      <w:r w:rsidR="00E74C83">
        <w:rPr>
          <w:sz w:val="24"/>
          <w:szCs w:val="24"/>
        </w:rPr>
        <w:t>NTM</w:t>
      </w:r>
      <w:r w:rsidR="00825737" w:rsidRPr="00825737">
        <w:rPr>
          <w:sz w:val="24"/>
          <w:szCs w:val="24"/>
        </w:rPr>
        <w:t xml:space="preserve"> lengvatų teikimo tvarkų aprašų keliamus reikalavimus ir pateikė visus nurodytus dokumentus.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3. Kokių rezultatų laukiama.</w:t>
      </w:r>
    </w:p>
    <w:p w:rsidR="00825737" w:rsidRPr="00825737" w:rsidRDefault="00F6278F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825737" w:rsidRPr="00282D29">
        <w:rPr>
          <w:sz w:val="24"/>
          <w:szCs w:val="24"/>
        </w:rPr>
        <w:t>smenims, vykdantiems Klaipėdos miesto istorinėse dalyse veiklą, skatinančią turizmą, taip pat vykdantiems veiklą</w:t>
      </w:r>
      <w:r w:rsidR="004271D7" w:rsidRPr="00282D29">
        <w:rPr>
          <w:sz w:val="24"/>
          <w:szCs w:val="24"/>
        </w:rPr>
        <w:t>,</w:t>
      </w:r>
      <w:r w:rsidR="00825737" w:rsidRPr="00282D29">
        <w:rPr>
          <w:sz w:val="24"/>
          <w:szCs w:val="24"/>
        </w:rPr>
        <w:t xml:space="preserve"> susijusią su menu, dailiaisiais amatais, etnografiniais verslais, būtų suteikta mokes</w:t>
      </w:r>
      <w:r w:rsidR="004271D7" w:rsidRPr="00282D29">
        <w:rPr>
          <w:sz w:val="24"/>
          <w:szCs w:val="24"/>
        </w:rPr>
        <w:t>tinė</w:t>
      </w:r>
      <w:r w:rsidR="00825737" w:rsidRPr="00282D29">
        <w:rPr>
          <w:sz w:val="24"/>
          <w:szCs w:val="24"/>
        </w:rPr>
        <w:t xml:space="preserve"> lengvata, tuo paremiant vy</w:t>
      </w:r>
      <w:r w:rsidR="002E660E">
        <w:rPr>
          <w:sz w:val="24"/>
          <w:szCs w:val="24"/>
        </w:rPr>
        <w:t>stomą</w:t>
      </w:r>
      <w:r w:rsidR="00825737" w:rsidRPr="00282D29">
        <w:rPr>
          <w:sz w:val="24"/>
          <w:szCs w:val="24"/>
        </w:rPr>
        <w:t xml:space="preserve"> verslą Klaipėdos miesto istorinėse dalyse.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4. Sprendimo projekto rengimo metu gauti specialistų vertinimai.</w:t>
      </w:r>
    </w:p>
    <w:p w:rsidR="00825737" w:rsidRDefault="00825737" w:rsidP="00825737">
      <w:pPr>
        <w:ind w:firstLine="720"/>
        <w:jc w:val="both"/>
        <w:rPr>
          <w:sz w:val="24"/>
          <w:szCs w:val="24"/>
        </w:rPr>
      </w:pPr>
      <w:r w:rsidRPr="00282D29">
        <w:rPr>
          <w:sz w:val="24"/>
          <w:szCs w:val="24"/>
        </w:rPr>
        <w:t xml:space="preserve">Tarptautinių ryšių, verslo plėtros ir turizmo skyrius pateikė informaciją, kad </w:t>
      </w:r>
      <w:r w:rsidR="00282D29" w:rsidRPr="00F11321">
        <w:rPr>
          <w:sz w:val="24"/>
          <w:szCs w:val="24"/>
        </w:rPr>
        <w:t>UAB „Klaipėdos antikvariatas“, UAB „ŽALIASIS DRAKONAS“</w:t>
      </w:r>
      <w:r w:rsidR="00282D29">
        <w:rPr>
          <w:sz w:val="24"/>
          <w:szCs w:val="24"/>
        </w:rPr>
        <w:t xml:space="preserve">, UAB „Tiltų baras“, </w:t>
      </w:r>
      <w:r w:rsidR="00282D29" w:rsidRPr="00F11321">
        <w:rPr>
          <w:sz w:val="24"/>
          <w:szCs w:val="24"/>
        </w:rPr>
        <w:t>UAB „KLAIPĖDOS ŽUVĖDRA“</w:t>
      </w:r>
      <w:r w:rsidR="00282D29">
        <w:rPr>
          <w:sz w:val="24"/>
          <w:szCs w:val="24"/>
        </w:rPr>
        <w:t xml:space="preserve">, UAB „UNIDA“, </w:t>
      </w:r>
      <w:r w:rsidR="00282D29" w:rsidRPr="00F11321">
        <w:rPr>
          <w:sz w:val="24"/>
          <w:szCs w:val="24"/>
        </w:rPr>
        <w:t>UAB „Zizi namai“</w:t>
      </w:r>
      <w:r w:rsidR="00282D29">
        <w:rPr>
          <w:sz w:val="24"/>
          <w:szCs w:val="24"/>
        </w:rPr>
        <w:t xml:space="preserve">, </w:t>
      </w:r>
      <w:r w:rsidR="00282D29" w:rsidRPr="00F11321">
        <w:rPr>
          <w:sz w:val="24"/>
          <w:szCs w:val="24"/>
        </w:rPr>
        <w:t xml:space="preserve">UAB „BURĖ“, </w:t>
      </w:r>
      <w:r w:rsidR="00282D29">
        <w:rPr>
          <w:sz w:val="24"/>
          <w:szCs w:val="24"/>
        </w:rPr>
        <w:t>UAB „Bankroto vadyba“</w:t>
      </w:r>
      <w:r w:rsidR="00282D29" w:rsidRPr="00F11321">
        <w:rPr>
          <w:sz w:val="24"/>
          <w:szCs w:val="24"/>
        </w:rPr>
        <w:t>, D. Strukčinskienės prekybin</w:t>
      </w:r>
      <w:r w:rsidR="00282D29">
        <w:rPr>
          <w:sz w:val="24"/>
          <w:szCs w:val="24"/>
        </w:rPr>
        <w:t>ė</w:t>
      </w:r>
      <w:r w:rsidR="00282D29" w:rsidRPr="00F11321">
        <w:rPr>
          <w:sz w:val="24"/>
          <w:szCs w:val="24"/>
        </w:rPr>
        <w:t xml:space="preserve"> firm</w:t>
      </w:r>
      <w:r w:rsidR="00282D29">
        <w:rPr>
          <w:sz w:val="24"/>
          <w:szCs w:val="24"/>
        </w:rPr>
        <w:t>a</w:t>
      </w:r>
      <w:r w:rsidR="00282D29" w:rsidRPr="00F11321">
        <w:rPr>
          <w:sz w:val="24"/>
          <w:szCs w:val="24"/>
        </w:rPr>
        <w:t xml:space="preserve"> </w:t>
      </w:r>
      <w:r w:rsidR="00282D29">
        <w:rPr>
          <w:sz w:val="24"/>
          <w:szCs w:val="24"/>
        </w:rPr>
        <w:t xml:space="preserve">ir A.K. </w:t>
      </w:r>
      <w:r w:rsidR="00282D29" w:rsidRPr="00FF0DF7">
        <w:rPr>
          <w:i/>
          <w:sz w:val="24"/>
          <w:szCs w:val="24"/>
        </w:rPr>
        <w:t>(duomenys neskelbtini)</w:t>
      </w:r>
      <w:r w:rsidR="00282D29">
        <w:rPr>
          <w:sz w:val="24"/>
          <w:szCs w:val="24"/>
        </w:rPr>
        <w:t xml:space="preserve"> ir K.M.</w:t>
      </w:r>
      <w:r w:rsidR="003A6D13">
        <w:rPr>
          <w:sz w:val="24"/>
          <w:szCs w:val="24"/>
        </w:rPr>
        <w:t xml:space="preserve"> </w:t>
      </w:r>
      <w:r w:rsidR="00282D29">
        <w:rPr>
          <w:i/>
          <w:sz w:val="24"/>
          <w:szCs w:val="24"/>
        </w:rPr>
        <w:t>(duomenys neskelbtini)</w:t>
      </w:r>
      <w:r w:rsidRPr="00282D29">
        <w:rPr>
          <w:sz w:val="24"/>
          <w:szCs w:val="24"/>
        </w:rPr>
        <w:t xml:space="preserve"> atitinka nereikšmingos pagalbos gavėjui keliamus reikalavimus ir jų vykdoma veikla atitinka patvirtintų </w:t>
      </w:r>
      <w:r w:rsidR="004271D7" w:rsidRPr="00282D29">
        <w:rPr>
          <w:sz w:val="24"/>
          <w:szCs w:val="24"/>
        </w:rPr>
        <w:t xml:space="preserve">NTM </w:t>
      </w:r>
      <w:r w:rsidRPr="00282D29">
        <w:rPr>
          <w:sz w:val="24"/>
          <w:szCs w:val="24"/>
        </w:rPr>
        <w:t xml:space="preserve">lengvatų teikimo tvarkų </w:t>
      </w:r>
      <w:r w:rsidR="004271D7" w:rsidRPr="00282D29">
        <w:rPr>
          <w:sz w:val="24"/>
          <w:szCs w:val="24"/>
        </w:rPr>
        <w:t xml:space="preserve">aprašų </w:t>
      </w:r>
      <w:r w:rsidRPr="00282D29">
        <w:rPr>
          <w:sz w:val="24"/>
          <w:szCs w:val="24"/>
        </w:rPr>
        <w:t>reikalavimus.</w:t>
      </w:r>
    </w:p>
    <w:p w:rsidR="003A6D13" w:rsidRPr="00825737" w:rsidRDefault="003A6D13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Vš</w:t>
      </w:r>
      <w:r w:rsidR="002E660E">
        <w:rPr>
          <w:sz w:val="24"/>
          <w:szCs w:val="24"/>
        </w:rPr>
        <w:t>Į</w:t>
      </w:r>
      <w:r>
        <w:rPr>
          <w:sz w:val="24"/>
          <w:szCs w:val="24"/>
        </w:rPr>
        <w:t xml:space="preserve"> </w:t>
      </w:r>
      <w:r w:rsidR="00FE6012">
        <w:rPr>
          <w:sz w:val="24"/>
          <w:szCs w:val="24"/>
        </w:rPr>
        <w:t>„</w:t>
      </w:r>
      <w:r>
        <w:rPr>
          <w:sz w:val="24"/>
          <w:szCs w:val="24"/>
        </w:rPr>
        <w:t>Klaipėdos turizmo ir kultūros informacijos centras</w:t>
      </w:r>
      <w:r w:rsidR="00FE6012">
        <w:rPr>
          <w:sz w:val="24"/>
          <w:szCs w:val="24"/>
        </w:rPr>
        <w:t>“</w:t>
      </w:r>
      <w:r>
        <w:rPr>
          <w:sz w:val="24"/>
          <w:szCs w:val="24"/>
        </w:rPr>
        <w:t xml:space="preserve"> pateikė išvadą, kad UAB „KLAIPĖDOS ŽUVĖDRA“ nuo 2013 m. sausio 2 d. teikė adresu Žvejų g. 7, Klaipėda sanitarinių mazgų, atitinkančių higienos normas, viešas paslaugas.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5. Išlaidų sąmatos, skaičiavimai, reikalingi pagrindimai ir paaiškinimai. </w:t>
      </w:r>
    </w:p>
    <w:p w:rsidR="00282D29" w:rsidRPr="00282D29" w:rsidRDefault="00F8534B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82D29" w:rsidRPr="00282D29">
        <w:rPr>
          <w:sz w:val="24"/>
          <w:szCs w:val="24"/>
        </w:rPr>
        <w:t xml:space="preserve">UAB „Klaipėdos antikvariatas“ su prašymu pateikė 2013 metų NTM deklaraciją, perduotą Klaipėdos apskrities VMI, kurioje deklaravo NTM sumą 1560 Lt už negyvenamąją patalpą – parduotuvę (195000 Lt mokestinė vertė x 0,8 %). Lengvatos dydis – 100 proc., t.y. </w:t>
      </w:r>
      <w:r w:rsidR="00282D29" w:rsidRPr="00FD15A5">
        <w:rPr>
          <w:b/>
          <w:sz w:val="24"/>
          <w:szCs w:val="24"/>
        </w:rPr>
        <w:t>1560 Lt.</w:t>
      </w:r>
    </w:p>
    <w:p w:rsidR="00282D29" w:rsidRPr="00282D29" w:rsidRDefault="00F8534B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82D29" w:rsidRPr="00282D29">
        <w:rPr>
          <w:sz w:val="24"/>
          <w:szCs w:val="24"/>
        </w:rPr>
        <w:t xml:space="preserve">UAB „ŽALIASIS DRAKONAS“ su prašymu pateikė 2013 metų NTM deklaraciją, perduotą Klaipėdos apskrities VMI, kurioje deklaravo NTM sumą 9912 Lt, už pastatą – kavinę adresu Kurpių g. 8 – 6632 Lt (829000 Lt mokestinė vertė x 0,8 %), už patalpą – kavinę adresu Tiltų g. 13 – 3280 Lt (410000 Lt mokestinė vertė x 0,8%). Lengvatos dydis 3316 Lt (50 proc.) ir 1640 Lt (50 proc.), iš viso </w:t>
      </w:r>
      <w:r w:rsidR="00282D29" w:rsidRPr="00FD15A5">
        <w:rPr>
          <w:b/>
          <w:sz w:val="24"/>
          <w:szCs w:val="24"/>
        </w:rPr>
        <w:t>4956 Lt.</w:t>
      </w:r>
    </w:p>
    <w:p w:rsidR="00282D29" w:rsidRPr="00282D29" w:rsidRDefault="00F8534B" w:rsidP="00282D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82D29" w:rsidRPr="00282D29">
        <w:rPr>
          <w:sz w:val="24"/>
          <w:szCs w:val="24"/>
        </w:rPr>
        <w:t>UAB „Tiltų baras“ su prašymu pateikė 2013 metų NTM deklaraciją</w:t>
      </w:r>
      <w:r w:rsidR="002E660E">
        <w:rPr>
          <w:sz w:val="24"/>
          <w:szCs w:val="24"/>
        </w:rPr>
        <w:t>,</w:t>
      </w:r>
      <w:r w:rsidR="00282D29" w:rsidRPr="00282D29">
        <w:rPr>
          <w:sz w:val="24"/>
          <w:szCs w:val="24"/>
        </w:rPr>
        <w:t xml:space="preserve"> perduotą Klaipėdos apskrities VMI,  kurioje deklaravo NTM sumą 1184 Lt už negyvenamąją patalpą – </w:t>
      </w:r>
      <w:r w:rsidR="002E660E">
        <w:rPr>
          <w:sz w:val="24"/>
          <w:szCs w:val="24"/>
        </w:rPr>
        <w:t>m</w:t>
      </w:r>
      <w:r w:rsidR="00282D29" w:rsidRPr="00282D29">
        <w:rPr>
          <w:sz w:val="24"/>
          <w:szCs w:val="24"/>
        </w:rPr>
        <w:t xml:space="preserve">ini barą (148000 Lt mokestinė vertė x 0,8 %). Lengvatos dydis – 50 proc., t.y. </w:t>
      </w:r>
      <w:r w:rsidR="00282D29" w:rsidRPr="00FD15A5">
        <w:rPr>
          <w:b/>
          <w:sz w:val="24"/>
          <w:szCs w:val="24"/>
        </w:rPr>
        <w:t>592 Lt</w:t>
      </w:r>
      <w:r w:rsidR="00282D29" w:rsidRPr="00FD15A5">
        <w:rPr>
          <w:sz w:val="24"/>
          <w:szCs w:val="24"/>
        </w:rPr>
        <w:t>.</w:t>
      </w:r>
      <w:r w:rsidR="00282D29" w:rsidRPr="00282D29">
        <w:rPr>
          <w:sz w:val="24"/>
          <w:szCs w:val="24"/>
        </w:rPr>
        <w:t xml:space="preserve"> </w:t>
      </w:r>
    </w:p>
    <w:p w:rsidR="00282D29" w:rsidRPr="00282D29" w:rsidRDefault="00F8534B" w:rsidP="00282D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82D29" w:rsidRPr="00282D29">
        <w:rPr>
          <w:sz w:val="24"/>
          <w:szCs w:val="24"/>
        </w:rPr>
        <w:t>UAB „KLAIPĖDOS ŽUVĖDRA“ su prašymu pateikė 201</w:t>
      </w:r>
      <w:r w:rsidR="00282D29">
        <w:rPr>
          <w:sz w:val="24"/>
          <w:szCs w:val="24"/>
        </w:rPr>
        <w:t>3</w:t>
      </w:r>
      <w:r w:rsidR="00282D29" w:rsidRPr="00282D29">
        <w:rPr>
          <w:sz w:val="24"/>
          <w:szCs w:val="24"/>
        </w:rPr>
        <w:t xml:space="preserve"> metų NTM deklaraciją, perduotą  Klaipėdos apskrities VMI, kurioje deklaravo NTM sumą 22099 Lt. Už negyvenamąją patalpą – kavinę apskaičiuota mokesčio suma 3224 Lt (403000 Lt mokestinė vertė x 0,8 %). Lengvatos dydis – 50 proc., t.y. 1612 Lt. </w:t>
      </w:r>
      <w:r w:rsidR="00FD15A5">
        <w:rPr>
          <w:sz w:val="24"/>
          <w:szCs w:val="24"/>
        </w:rPr>
        <w:t xml:space="preserve">Už teiktas viešąsias sanitarinių mazgų paslaugas NTM lengvatos suma – 600 Lt. Iš viso UAB „KLAIPĖDOS ŽUVĖDRA“ NTM lengvatos suma – </w:t>
      </w:r>
      <w:r w:rsidR="00FD15A5">
        <w:rPr>
          <w:b/>
          <w:sz w:val="24"/>
          <w:szCs w:val="24"/>
        </w:rPr>
        <w:t>2212 Lt.</w:t>
      </w:r>
    </w:p>
    <w:p w:rsidR="00FD15A5" w:rsidRPr="00825737" w:rsidRDefault="00F8534B" w:rsidP="00FD15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D15A5" w:rsidRPr="00FD15A5">
        <w:rPr>
          <w:sz w:val="24"/>
          <w:szCs w:val="24"/>
        </w:rPr>
        <w:t>UAB „UNIDA“ su prašymu pateikė 2013 metų NTM deklaraciją, perduotą Klaipėdos apskrities VMI, kurioje deklaravo NTM sumą 3633 Lt</w:t>
      </w:r>
      <w:r w:rsidR="002E660E">
        <w:rPr>
          <w:sz w:val="24"/>
          <w:szCs w:val="24"/>
        </w:rPr>
        <w:t>.</w:t>
      </w:r>
      <w:r w:rsidR="00FD15A5" w:rsidRPr="00FD15A5">
        <w:rPr>
          <w:sz w:val="24"/>
          <w:szCs w:val="24"/>
        </w:rPr>
        <w:t xml:space="preserve">  </w:t>
      </w:r>
      <w:r w:rsidR="002E660E">
        <w:rPr>
          <w:sz w:val="24"/>
          <w:szCs w:val="24"/>
        </w:rPr>
        <w:t>U</w:t>
      </w:r>
      <w:r w:rsidR="00FD15A5" w:rsidRPr="00FD15A5">
        <w:rPr>
          <w:sz w:val="24"/>
          <w:szCs w:val="24"/>
        </w:rPr>
        <w:t xml:space="preserve">ž patalpą – kavinę </w:t>
      </w:r>
      <w:r w:rsidR="002E660E" w:rsidRPr="00282D29">
        <w:rPr>
          <w:sz w:val="24"/>
          <w:szCs w:val="24"/>
        </w:rPr>
        <w:t xml:space="preserve">apskaičiuota mokesčio suma </w:t>
      </w:r>
      <w:r w:rsidR="00FD15A5" w:rsidRPr="00FD15A5">
        <w:rPr>
          <w:sz w:val="24"/>
          <w:szCs w:val="24"/>
        </w:rPr>
        <w:t xml:space="preserve">3568 Lt (446000 Lt mokestinė vertė x 0,8 %). Lengvatos dydis – 30 proc., t.y. </w:t>
      </w:r>
      <w:r w:rsidR="00FD15A5" w:rsidRPr="00FD15A5">
        <w:rPr>
          <w:b/>
          <w:sz w:val="24"/>
          <w:szCs w:val="24"/>
        </w:rPr>
        <w:t>1070 Lt</w:t>
      </w:r>
      <w:r w:rsidR="00FD15A5" w:rsidRPr="00FD15A5">
        <w:rPr>
          <w:sz w:val="24"/>
          <w:szCs w:val="24"/>
        </w:rPr>
        <w:t>.</w:t>
      </w:r>
    </w:p>
    <w:p w:rsidR="00FD15A5" w:rsidRPr="00825737" w:rsidRDefault="00F8534B" w:rsidP="00FD15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FD15A5" w:rsidRPr="00FD15A5">
        <w:rPr>
          <w:sz w:val="24"/>
          <w:szCs w:val="24"/>
        </w:rPr>
        <w:t xml:space="preserve">UAB „Zizi namai“ su prašymu pateikė 2013 metų NTM deklaraciją, perduotą Klaipėdos apskrities VMI, kurioje deklaravo NTM sumą 2744 Lt  už patalpą - kavinę (343000 Lt mokestinė vertė x 0,8 %). Lengvatos dydis – 50 proc., t.y. </w:t>
      </w:r>
      <w:r w:rsidR="00FD15A5" w:rsidRPr="00FD15A5">
        <w:rPr>
          <w:b/>
          <w:sz w:val="24"/>
          <w:szCs w:val="24"/>
        </w:rPr>
        <w:t>1372 Lt</w:t>
      </w:r>
      <w:r w:rsidR="00FD15A5" w:rsidRPr="00FD15A5">
        <w:rPr>
          <w:sz w:val="24"/>
          <w:szCs w:val="24"/>
        </w:rPr>
        <w:t>.</w:t>
      </w:r>
    </w:p>
    <w:p w:rsidR="00825737" w:rsidRPr="00825737" w:rsidRDefault="00F8534B" w:rsidP="00825737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7. </w:t>
      </w:r>
      <w:r w:rsidR="00825737" w:rsidRPr="002C2D93">
        <w:rPr>
          <w:sz w:val="24"/>
          <w:szCs w:val="24"/>
        </w:rPr>
        <w:t>UAB „BURĖ“ su prašymu pateikė 201</w:t>
      </w:r>
      <w:r w:rsidR="002C2D93" w:rsidRPr="002C2D93">
        <w:rPr>
          <w:sz w:val="24"/>
          <w:szCs w:val="24"/>
        </w:rPr>
        <w:t>3</w:t>
      </w:r>
      <w:r w:rsidR="00825737" w:rsidRPr="002C2D93">
        <w:rPr>
          <w:sz w:val="24"/>
          <w:szCs w:val="24"/>
        </w:rPr>
        <w:t xml:space="preserve"> metų </w:t>
      </w:r>
      <w:r w:rsidR="004271D7" w:rsidRPr="002C2D93">
        <w:rPr>
          <w:sz w:val="24"/>
          <w:szCs w:val="24"/>
        </w:rPr>
        <w:t>NTM</w:t>
      </w:r>
      <w:r w:rsidR="00825737" w:rsidRPr="002C2D93">
        <w:rPr>
          <w:sz w:val="24"/>
          <w:szCs w:val="24"/>
        </w:rPr>
        <w:t xml:space="preserve"> deklaraciją, perduotą Klaipėdos apskrities VMI, kurioje deklaravo </w:t>
      </w:r>
      <w:r w:rsidR="004271D7" w:rsidRPr="002C2D93">
        <w:rPr>
          <w:sz w:val="24"/>
          <w:szCs w:val="24"/>
        </w:rPr>
        <w:t>NTM</w:t>
      </w:r>
      <w:r w:rsidR="00825737" w:rsidRPr="002C2D93">
        <w:rPr>
          <w:sz w:val="24"/>
          <w:szCs w:val="24"/>
        </w:rPr>
        <w:t xml:space="preserve"> sumą </w:t>
      </w:r>
      <w:r w:rsidR="002C2D93">
        <w:rPr>
          <w:sz w:val="24"/>
          <w:szCs w:val="24"/>
        </w:rPr>
        <w:t>4899</w:t>
      </w:r>
      <w:r w:rsidR="00825737" w:rsidRPr="002C2D93">
        <w:rPr>
          <w:sz w:val="24"/>
          <w:szCs w:val="24"/>
        </w:rPr>
        <w:t xml:space="preserve"> Lt</w:t>
      </w:r>
      <w:r w:rsidR="002E660E">
        <w:rPr>
          <w:sz w:val="24"/>
          <w:szCs w:val="24"/>
        </w:rPr>
        <w:t xml:space="preserve">. </w:t>
      </w:r>
      <w:r w:rsidR="002E660E" w:rsidRPr="002E660E">
        <w:rPr>
          <w:sz w:val="24"/>
          <w:szCs w:val="24"/>
        </w:rPr>
        <w:t>U</w:t>
      </w:r>
      <w:r w:rsidR="00825737" w:rsidRPr="002E660E">
        <w:rPr>
          <w:sz w:val="24"/>
          <w:szCs w:val="24"/>
        </w:rPr>
        <w:t xml:space="preserve">ž </w:t>
      </w:r>
      <w:r w:rsidR="00825737" w:rsidRPr="002E660E">
        <w:rPr>
          <w:color w:val="000000"/>
          <w:sz w:val="24"/>
          <w:szCs w:val="24"/>
        </w:rPr>
        <w:t xml:space="preserve">meno kūrinių galerijos </w:t>
      </w:r>
      <w:r w:rsidR="00825737" w:rsidRPr="002E660E">
        <w:rPr>
          <w:sz w:val="24"/>
          <w:szCs w:val="24"/>
        </w:rPr>
        <w:t xml:space="preserve">patalpą apskaičiuota mokesčio suma – </w:t>
      </w:r>
      <w:r w:rsidR="002C2D93" w:rsidRPr="002E660E">
        <w:rPr>
          <w:sz w:val="24"/>
          <w:szCs w:val="24"/>
        </w:rPr>
        <w:t>1539</w:t>
      </w:r>
      <w:r w:rsidR="00825737" w:rsidRPr="002E660E">
        <w:rPr>
          <w:sz w:val="24"/>
          <w:szCs w:val="24"/>
        </w:rPr>
        <w:t xml:space="preserve"> Lt (577000 Lt mokestinė vertė x 0,8 %</w:t>
      </w:r>
      <w:r w:rsidR="002C2D93" w:rsidRPr="002E660E">
        <w:rPr>
          <w:sz w:val="24"/>
          <w:szCs w:val="24"/>
        </w:rPr>
        <w:t xml:space="preserve"> </w:t>
      </w:r>
      <w:r w:rsidR="002E660E" w:rsidRPr="002E660E">
        <w:rPr>
          <w:sz w:val="24"/>
          <w:szCs w:val="24"/>
        </w:rPr>
        <w:t>/12 mėn.</w:t>
      </w:r>
      <w:r w:rsidR="002C2D93" w:rsidRPr="002E660E">
        <w:rPr>
          <w:sz w:val="24"/>
          <w:szCs w:val="24"/>
        </w:rPr>
        <w:t>x 4 mėn</w:t>
      </w:r>
      <w:r w:rsidR="00825737" w:rsidRPr="002E660E">
        <w:rPr>
          <w:sz w:val="24"/>
          <w:szCs w:val="24"/>
        </w:rPr>
        <w:t>, už mažos parduotuvė</w:t>
      </w:r>
      <w:r w:rsidR="004271D7" w:rsidRPr="002E660E">
        <w:rPr>
          <w:sz w:val="24"/>
          <w:szCs w:val="24"/>
        </w:rPr>
        <w:t>lė</w:t>
      </w:r>
      <w:r w:rsidR="00825737" w:rsidRPr="002E660E">
        <w:rPr>
          <w:sz w:val="24"/>
          <w:szCs w:val="24"/>
        </w:rPr>
        <w:t xml:space="preserve">s patalpą – 3360 Lt (420000 Lt mokestinė vertė x 0,8 %). </w:t>
      </w:r>
      <w:r w:rsidR="00825737" w:rsidRPr="002E660E">
        <w:rPr>
          <w:sz w:val="24"/>
          <w:szCs w:val="24"/>
          <w:lang w:val="en-US"/>
        </w:rPr>
        <w:t xml:space="preserve">Lengvatos dydis – </w:t>
      </w:r>
      <w:r w:rsidR="002C2D93" w:rsidRPr="002E660E">
        <w:rPr>
          <w:sz w:val="24"/>
          <w:szCs w:val="24"/>
          <w:lang w:val="en-US"/>
        </w:rPr>
        <w:t>1539</w:t>
      </w:r>
      <w:r w:rsidR="00825737" w:rsidRPr="002E660E">
        <w:rPr>
          <w:sz w:val="24"/>
          <w:szCs w:val="24"/>
          <w:lang w:val="en-US"/>
        </w:rPr>
        <w:t xml:space="preserve"> Lt (100 proc.) ir 1680 Lt (50 proc.), iš viso </w:t>
      </w:r>
      <w:r w:rsidR="00F07763" w:rsidRPr="002E660E">
        <w:rPr>
          <w:b/>
          <w:sz w:val="24"/>
          <w:szCs w:val="24"/>
          <w:lang w:val="en-US"/>
        </w:rPr>
        <w:t>3219</w:t>
      </w:r>
      <w:r w:rsidR="00825737" w:rsidRPr="002E660E">
        <w:rPr>
          <w:b/>
          <w:sz w:val="24"/>
          <w:szCs w:val="24"/>
          <w:lang w:val="en-US"/>
        </w:rPr>
        <w:t xml:space="preserve"> Lt</w:t>
      </w:r>
      <w:r w:rsidR="00825737" w:rsidRPr="002E660E">
        <w:rPr>
          <w:sz w:val="24"/>
          <w:szCs w:val="24"/>
          <w:lang w:val="en-US"/>
        </w:rPr>
        <w:t>.</w:t>
      </w:r>
    </w:p>
    <w:p w:rsidR="0062089C" w:rsidRDefault="00F8534B" w:rsidP="006208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62089C" w:rsidRPr="00F07763">
        <w:rPr>
          <w:sz w:val="24"/>
          <w:szCs w:val="24"/>
        </w:rPr>
        <w:t>UAB „Bankroto vadyb</w:t>
      </w:r>
      <w:r w:rsidR="00F07763">
        <w:rPr>
          <w:sz w:val="24"/>
          <w:szCs w:val="24"/>
        </w:rPr>
        <w:t xml:space="preserve">a“ su prašymu pateikė 2013 metų </w:t>
      </w:r>
      <w:r w:rsidR="00F07763" w:rsidRPr="00FD15A5">
        <w:rPr>
          <w:sz w:val="24"/>
          <w:szCs w:val="24"/>
        </w:rPr>
        <w:t xml:space="preserve">NTM deklaraciją, perduotą Klaipėdos apskrities VMI, kurioje deklaravo NTM sumą </w:t>
      </w:r>
      <w:r w:rsidR="00F07763">
        <w:rPr>
          <w:sz w:val="24"/>
          <w:szCs w:val="24"/>
        </w:rPr>
        <w:t>3077</w:t>
      </w:r>
      <w:r w:rsidR="00F07763" w:rsidRPr="00FD15A5">
        <w:rPr>
          <w:sz w:val="24"/>
          <w:szCs w:val="24"/>
        </w:rPr>
        <w:t xml:space="preserve"> Lt už negyvenamąją patalpą – p</w:t>
      </w:r>
      <w:r w:rsidR="00F07763">
        <w:rPr>
          <w:sz w:val="24"/>
          <w:szCs w:val="24"/>
        </w:rPr>
        <w:t>rekybos patalpas</w:t>
      </w:r>
      <w:r w:rsidR="00F07763" w:rsidRPr="00FD15A5">
        <w:rPr>
          <w:sz w:val="24"/>
          <w:szCs w:val="24"/>
        </w:rPr>
        <w:t xml:space="preserve"> (</w:t>
      </w:r>
      <w:r w:rsidR="00F07763">
        <w:rPr>
          <w:sz w:val="24"/>
          <w:szCs w:val="24"/>
        </w:rPr>
        <w:t>577</w:t>
      </w:r>
      <w:r w:rsidR="00F07763" w:rsidRPr="00FD15A5">
        <w:rPr>
          <w:sz w:val="24"/>
          <w:szCs w:val="24"/>
        </w:rPr>
        <w:t>000 Lt mokestinė vertė x 0,8 %</w:t>
      </w:r>
      <w:r w:rsidR="00F07763">
        <w:rPr>
          <w:sz w:val="24"/>
          <w:szCs w:val="24"/>
        </w:rPr>
        <w:t xml:space="preserve"> </w:t>
      </w:r>
      <w:r w:rsidR="001C1062">
        <w:rPr>
          <w:sz w:val="24"/>
          <w:szCs w:val="24"/>
        </w:rPr>
        <w:t xml:space="preserve">/12mėn. </w:t>
      </w:r>
      <w:r w:rsidR="00F07763">
        <w:rPr>
          <w:sz w:val="24"/>
          <w:szCs w:val="24"/>
        </w:rPr>
        <w:t>x 8 mėn.</w:t>
      </w:r>
      <w:r w:rsidR="00F07763" w:rsidRPr="00FD15A5">
        <w:rPr>
          <w:sz w:val="24"/>
          <w:szCs w:val="24"/>
        </w:rPr>
        <w:t xml:space="preserve">). Lengvatos dydis – 50 proc., t.y. </w:t>
      </w:r>
      <w:r w:rsidR="00F07763">
        <w:rPr>
          <w:b/>
          <w:sz w:val="24"/>
          <w:szCs w:val="24"/>
        </w:rPr>
        <w:t>1539</w:t>
      </w:r>
      <w:r w:rsidR="00F07763" w:rsidRPr="00FD15A5">
        <w:rPr>
          <w:b/>
          <w:sz w:val="24"/>
          <w:szCs w:val="24"/>
        </w:rPr>
        <w:t xml:space="preserve"> Lt</w:t>
      </w:r>
      <w:r w:rsidR="00F07763" w:rsidRPr="00FD15A5">
        <w:rPr>
          <w:sz w:val="24"/>
          <w:szCs w:val="24"/>
        </w:rPr>
        <w:t>.</w:t>
      </w:r>
    </w:p>
    <w:p w:rsidR="00825737" w:rsidRPr="00825737" w:rsidRDefault="001C1062" w:rsidP="006208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534B">
        <w:rPr>
          <w:sz w:val="24"/>
          <w:szCs w:val="24"/>
        </w:rPr>
        <w:t xml:space="preserve">9. </w:t>
      </w:r>
      <w:r w:rsidR="00825737" w:rsidRPr="00FD15A5">
        <w:rPr>
          <w:sz w:val="24"/>
          <w:szCs w:val="24"/>
        </w:rPr>
        <w:t>D. Strukčinskienės prekybinė firma su prašymu pateikė 201</w:t>
      </w:r>
      <w:r w:rsidR="0062089C" w:rsidRPr="00FD15A5">
        <w:rPr>
          <w:sz w:val="24"/>
          <w:szCs w:val="24"/>
        </w:rPr>
        <w:t>3</w:t>
      </w:r>
      <w:r w:rsidR="00825737" w:rsidRPr="00FD15A5">
        <w:rPr>
          <w:sz w:val="24"/>
          <w:szCs w:val="24"/>
        </w:rPr>
        <w:t xml:space="preserve"> metų </w:t>
      </w:r>
      <w:r w:rsidR="004271D7" w:rsidRPr="00FD15A5">
        <w:rPr>
          <w:sz w:val="24"/>
          <w:szCs w:val="24"/>
        </w:rPr>
        <w:t>NTM</w:t>
      </w:r>
      <w:r w:rsidR="00825737" w:rsidRPr="00FD15A5">
        <w:rPr>
          <w:sz w:val="24"/>
          <w:szCs w:val="24"/>
        </w:rPr>
        <w:t xml:space="preserve"> deklaraciją, perduotą Klaipėdos apskrities VMI, kurioje deklaravo </w:t>
      </w:r>
      <w:r w:rsidR="004271D7" w:rsidRPr="00FD15A5">
        <w:rPr>
          <w:sz w:val="24"/>
          <w:szCs w:val="24"/>
        </w:rPr>
        <w:t>NTM</w:t>
      </w:r>
      <w:r w:rsidR="00825737" w:rsidRPr="00FD15A5">
        <w:rPr>
          <w:sz w:val="24"/>
          <w:szCs w:val="24"/>
        </w:rPr>
        <w:t xml:space="preserve"> sumą 1792 Lt už negyvenamąją patalpą – parduotuvę (224000 Lt mokestinė vertė x 0,8 %). Lengvatos dydis – 50 proc., t.y. </w:t>
      </w:r>
      <w:r w:rsidR="00825737" w:rsidRPr="00FD15A5">
        <w:rPr>
          <w:b/>
          <w:sz w:val="24"/>
          <w:szCs w:val="24"/>
        </w:rPr>
        <w:t>896 Lt</w:t>
      </w:r>
      <w:r w:rsidR="00825737" w:rsidRPr="00FD15A5">
        <w:rPr>
          <w:sz w:val="24"/>
          <w:szCs w:val="24"/>
        </w:rPr>
        <w:t>.</w:t>
      </w:r>
    </w:p>
    <w:p w:rsidR="00AB57BB" w:rsidRPr="001F305F" w:rsidRDefault="00F8534B" w:rsidP="00AB57B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0E27C4" w:rsidRPr="001C1062">
        <w:rPr>
          <w:sz w:val="24"/>
          <w:szCs w:val="24"/>
        </w:rPr>
        <w:t>A.K.</w:t>
      </w:r>
      <w:r w:rsidR="003A6D13" w:rsidRPr="001C1062">
        <w:rPr>
          <w:sz w:val="24"/>
          <w:szCs w:val="24"/>
        </w:rPr>
        <w:t xml:space="preserve"> </w:t>
      </w:r>
      <w:r w:rsidR="003A6D13" w:rsidRPr="001C1062">
        <w:rPr>
          <w:i/>
          <w:sz w:val="24"/>
          <w:szCs w:val="24"/>
        </w:rPr>
        <w:t>(duomenys neskelbtini)</w:t>
      </w:r>
      <w:r w:rsidR="000E27C4" w:rsidRPr="001C1062">
        <w:rPr>
          <w:sz w:val="24"/>
          <w:szCs w:val="24"/>
        </w:rPr>
        <w:t xml:space="preserve"> ir K.M.</w:t>
      </w:r>
      <w:r w:rsidR="003A6D13" w:rsidRPr="001C1062">
        <w:rPr>
          <w:sz w:val="24"/>
          <w:szCs w:val="24"/>
        </w:rPr>
        <w:t xml:space="preserve"> </w:t>
      </w:r>
      <w:r w:rsidR="003A6D13" w:rsidRPr="001C1062">
        <w:rPr>
          <w:i/>
          <w:sz w:val="24"/>
          <w:szCs w:val="24"/>
        </w:rPr>
        <w:t>(duomenys neskelbtini)</w:t>
      </w:r>
      <w:r w:rsidR="000E27C4" w:rsidRPr="001C1062">
        <w:rPr>
          <w:sz w:val="24"/>
          <w:szCs w:val="24"/>
        </w:rPr>
        <w:t xml:space="preserve"> su prašymu pateikė 2013 metų NTM deklaracijas, perduotas Klaipėdos apskrities VMI, kuriose deklaravo </w:t>
      </w:r>
      <w:r w:rsidR="001F305F">
        <w:rPr>
          <w:sz w:val="24"/>
          <w:szCs w:val="24"/>
        </w:rPr>
        <w:t xml:space="preserve">po 948 Lt </w:t>
      </w:r>
      <w:r w:rsidR="000E27C4" w:rsidRPr="001C1062">
        <w:rPr>
          <w:sz w:val="24"/>
          <w:szCs w:val="24"/>
        </w:rPr>
        <w:t>NTM sumą</w:t>
      </w:r>
      <w:r w:rsidR="001F305F">
        <w:rPr>
          <w:sz w:val="24"/>
          <w:szCs w:val="24"/>
        </w:rPr>
        <w:t xml:space="preserve">, iš viso bendrai </w:t>
      </w:r>
      <w:r w:rsidR="000E27C4" w:rsidRPr="001C1062">
        <w:rPr>
          <w:sz w:val="24"/>
          <w:szCs w:val="24"/>
        </w:rPr>
        <w:t xml:space="preserve"> </w:t>
      </w:r>
      <w:r w:rsidR="0057255B" w:rsidRPr="001C1062">
        <w:rPr>
          <w:sz w:val="24"/>
          <w:szCs w:val="24"/>
        </w:rPr>
        <w:t>1</w:t>
      </w:r>
      <w:r w:rsidR="001F305F">
        <w:rPr>
          <w:sz w:val="24"/>
          <w:szCs w:val="24"/>
        </w:rPr>
        <w:t>896</w:t>
      </w:r>
      <w:r w:rsidR="000E27C4" w:rsidRPr="001C1062">
        <w:rPr>
          <w:sz w:val="24"/>
          <w:szCs w:val="24"/>
        </w:rPr>
        <w:t xml:space="preserve"> Lt </w:t>
      </w:r>
      <w:r w:rsidR="001F305F" w:rsidRPr="001C1062">
        <w:rPr>
          <w:sz w:val="24"/>
          <w:szCs w:val="24"/>
        </w:rPr>
        <w:t>(237000 Lt mokestinė vertė x 0,8%</w:t>
      </w:r>
      <w:r w:rsidR="001F305F">
        <w:rPr>
          <w:sz w:val="24"/>
          <w:szCs w:val="24"/>
        </w:rPr>
        <w:t>). U</w:t>
      </w:r>
      <w:r w:rsidR="000E27C4" w:rsidRPr="001C1062">
        <w:rPr>
          <w:sz w:val="24"/>
          <w:szCs w:val="24"/>
        </w:rPr>
        <w:t xml:space="preserve">ž negyvenamąją patalpą – </w:t>
      </w:r>
      <w:r w:rsidR="000E27C4" w:rsidRPr="001C1062">
        <w:rPr>
          <w:sz w:val="24"/>
          <w:szCs w:val="24"/>
        </w:rPr>
        <w:lastRenderedPageBreak/>
        <w:t xml:space="preserve">parduotuvę </w:t>
      </w:r>
      <w:r w:rsidR="001F305F">
        <w:rPr>
          <w:sz w:val="24"/>
          <w:szCs w:val="24"/>
        </w:rPr>
        <w:t xml:space="preserve">apskaičiuota NTM suma </w:t>
      </w:r>
      <w:r w:rsidR="000E27C4" w:rsidRPr="001C1062">
        <w:rPr>
          <w:sz w:val="24"/>
          <w:szCs w:val="24"/>
        </w:rPr>
        <w:t>(</w:t>
      </w:r>
      <w:r w:rsidR="0057255B" w:rsidRPr="001C1062">
        <w:rPr>
          <w:sz w:val="24"/>
          <w:szCs w:val="24"/>
        </w:rPr>
        <w:t xml:space="preserve">237000 Lt mokestinė vertė x 0,8% </w:t>
      </w:r>
      <w:r w:rsidR="001C1062" w:rsidRPr="001C1062">
        <w:rPr>
          <w:sz w:val="24"/>
          <w:szCs w:val="24"/>
        </w:rPr>
        <w:t xml:space="preserve">/12mėn. </w:t>
      </w:r>
      <w:r w:rsidR="0057255B" w:rsidRPr="001C1062">
        <w:rPr>
          <w:sz w:val="24"/>
          <w:szCs w:val="24"/>
        </w:rPr>
        <w:t>x 9 mėn.)</w:t>
      </w:r>
      <w:r w:rsidR="001F305F">
        <w:rPr>
          <w:sz w:val="24"/>
          <w:szCs w:val="24"/>
        </w:rPr>
        <w:t xml:space="preserve">, </w:t>
      </w:r>
      <w:r w:rsidR="0057255B" w:rsidRPr="001C1062">
        <w:rPr>
          <w:sz w:val="24"/>
          <w:szCs w:val="24"/>
        </w:rPr>
        <w:t xml:space="preserve">engvatos dydis – 100 proc., t.y. </w:t>
      </w:r>
      <w:r w:rsidR="0057255B" w:rsidRPr="001F305F">
        <w:rPr>
          <w:sz w:val="24"/>
          <w:szCs w:val="24"/>
        </w:rPr>
        <w:t>1422 Lt</w:t>
      </w:r>
      <w:r w:rsidR="001F305F" w:rsidRPr="001F305F">
        <w:rPr>
          <w:sz w:val="24"/>
          <w:szCs w:val="24"/>
        </w:rPr>
        <w:t xml:space="preserve"> (kiekvienam fiziniam asmeniui po 711 Lt).</w:t>
      </w:r>
    </w:p>
    <w:p w:rsidR="00825737" w:rsidRPr="00825737" w:rsidRDefault="00825737" w:rsidP="00825737">
      <w:pPr>
        <w:ind w:firstLine="720"/>
        <w:jc w:val="both"/>
        <w:rPr>
          <w:b/>
          <w:color w:val="000000"/>
          <w:sz w:val="24"/>
          <w:szCs w:val="24"/>
        </w:rPr>
      </w:pPr>
      <w:r w:rsidRPr="00825737">
        <w:rPr>
          <w:b/>
          <w:sz w:val="24"/>
          <w:szCs w:val="24"/>
        </w:rPr>
        <w:t>6. Lėšų poreikis sprendimo įgyvendinimui</w:t>
      </w:r>
      <w:r w:rsidRPr="00825737">
        <w:rPr>
          <w:b/>
          <w:color w:val="000000"/>
          <w:sz w:val="24"/>
          <w:szCs w:val="24"/>
        </w:rPr>
        <w:t>.</w:t>
      </w:r>
    </w:p>
    <w:p w:rsidR="00825737" w:rsidRPr="00825737" w:rsidRDefault="00825737" w:rsidP="00825737">
      <w:pPr>
        <w:ind w:firstLine="720"/>
        <w:jc w:val="both"/>
        <w:rPr>
          <w:sz w:val="24"/>
          <w:szCs w:val="24"/>
        </w:rPr>
      </w:pPr>
      <w:r w:rsidRPr="00825737">
        <w:rPr>
          <w:color w:val="000000"/>
          <w:sz w:val="24"/>
          <w:szCs w:val="24"/>
        </w:rPr>
        <w:t xml:space="preserve"> </w:t>
      </w:r>
      <w:r w:rsidR="001C1062">
        <w:rPr>
          <w:color w:val="000000"/>
          <w:sz w:val="24"/>
          <w:szCs w:val="24"/>
        </w:rPr>
        <w:t>Pagal šį tarybos sprendimą d</w:t>
      </w:r>
      <w:r w:rsidRPr="00825737">
        <w:rPr>
          <w:color w:val="000000"/>
          <w:sz w:val="24"/>
          <w:szCs w:val="24"/>
        </w:rPr>
        <w:t xml:space="preserve">ėl </w:t>
      </w:r>
      <w:r w:rsidR="001C1062" w:rsidRPr="00825737">
        <w:rPr>
          <w:color w:val="000000"/>
          <w:sz w:val="24"/>
          <w:szCs w:val="24"/>
        </w:rPr>
        <w:t xml:space="preserve">asmenims </w:t>
      </w:r>
      <w:r w:rsidRPr="00825737">
        <w:rPr>
          <w:color w:val="000000"/>
          <w:sz w:val="24"/>
          <w:szCs w:val="24"/>
        </w:rPr>
        <w:t xml:space="preserve">suteiktų nekilnojamojo turto mokesčio lengvatų Klaipėdos miesto savivaldybė į biudžetą negaus </w:t>
      </w:r>
      <w:r w:rsidR="000A69A2" w:rsidRPr="001C1062">
        <w:rPr>
          <w:color w:val="000000"/>
          <w:sz w:val="24"/>
          <w:szCs w:val="24"/>
        </w:rPr>
        <w:t xml:space="preserve">18.838 </w:t>
      </w:r>
      <w:r w:rsidRPr="001C1062">
        <w:rPr>
          <w:sz w:val="24"/>
          <w:szCs w:val="24"/>
        </w:rPr>
        <w:t>Lt</w:t>
      </w:r>
      <w:r w:rsidRPr="00825737">
        <w:rPr>
          <w:sz w:val="24"/>
          <w:szCs w:val="24"/>
        </w:rPr>
        <w:t xml:space="preserve"> </w:t>
      </w:r>
      <w:r w:rsidR="001C1062">
        <w:rPr>
          <w:sz w:val="24"/>
          <w:szCs w:val="24"/>
        </w:rPr>
        <w:t xml:space="preserve">NTM </w:t>
      </w:r>
      <w:r w:rsidRPr="00825737">
        <w:rPr>
          <w:sz w:val="24"/>
          <w:szCs w:val="24"/>
        </w:rPr>
        <w:t>pajamų.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7. Galimos teigiamos ar neigiamos sprendimo priėmimo pasekmės. </w:t>
      </w:r>
    </w:p>
    <w:p w:rsidR="00825737" w:rsidRPr="00825737" w:rsidRDefault="00825737" w:rsidP="00825737">
      <w:pPr>
        <w:ind w:firstLine="720"/>
        <w:jc w:val="both"/>
        <w:rPr>
          <w:sz w:val="24"/>
          <w:szCs w:val="24"/>
        </w:rPr>
      </w:pPr>
      <w:r w:rsidRPr="002C2D93">
        <w:rPr>
          <w:sz w:val="24"/>
          <w:szCs w:val="24"/>
        </w:rPr>
        <w:t>Teigiamos sprendimo priėmimo pasekmės – galimybė paremti asmenis, vykdančius Klaipėdos miesto istorinėse dalyse veiklą, skatinančią turizmą</w:t>
      </w:r>
      <w:r w:rsidR="001C1062">
        <w:rPr>
          <w:sz w:val="24"/>
          <w:szCs w:val="24"/>
        </w:rPr>
        <w:t xml:space="preserve"> ir</w:t>
      </w:r>
      <w:r w:rsidRPr="002C2D93">
        <w:rPr>
          <w:sz w:val="24"/>
          <w:szCs w:val="24"/>
        </w:rPr>
        <w:t xml:space="preserve"> susijusią su menu. Neigiamos pasekmės nurodytos šio aiškinamojo rašto 6 dalyje.</w:t>
      </w:r>
    </w:p>
    <w:p w:rsidR="00D563FC" w:rsidRDefault="00422D31" w:rsidP="00D563FC">
      <w:pPr>
        <w:pStyle w:val="Pagrindinistekstas"/>
        <w:ind w:firstLine="720"/>
      </w:pPr>
      <w:r>
        <w:rPr>
          <w:szCs w:val="24"/>
        </w:rPr>
        <w:t xml:space="preserve">PRIDEDAMA. </w:t>
      </w:r>
      <w:r w:rsidR="00D563FC">
        <w:rPr>
          <w:szCs w:val="24"/>
        </w:rPr>
        <w:t xml:space="preserve">Pateiktų prašymų kopijos, </w:t>
      </w:r>
      <w:r w:rsidR="00173940" w:rsidRPr="00282D29">
        <w:rPr>
          <w:szCs w:val="24"/>
        </w:rPr>
        <w:t>Tarptautinių ryšių, verslo plėtros ir turizmo skyr</w:t>
      </w:r>
      <w:r w:rsidR="00173940">
        <w:rPr>
          <w:szCs w:val="24"/>
        </w:rPr>
        <w:t>iaus</w:t>
      </w:r>
      <w:r w:rsidR="00173940" w:rsidRPr="00282D29">
        <w:rPr>
          <w:szCs w:val="24"/>
        </w:rPr>
        <w:t xml:space="preserve"> pateik</w:t>
      </w:r>
      <w:r w:rsidR="00173940">
        <w:rPr>
          <w:szCs w:val="24"/>
        </w:rPr>
        <w:t>tos išvados dėl veiklos atitikimo</w:t>
      </w:r>
      <w:r w:rsidR="00D563FC" w:rsidRPr="008A3AC3">
        <w:rPr>
          <w:szCs w:val="24"/>
        </w:rPr>
        <w:t xml:space="preserve">, </w:t>
      </w:r>
      <w:r w:rsidR="00173940">
        <w:rPr>
          <w:szCs w:val="24"/>
        </w:rPr>
        <w:t>VšĮ „Klaipėdos turizmo ir kultūros informacijos centras“ pateikta išvada dėl teiktų paslaugų,</w:t>
      </w:r>
      <w:r w:rsidR="00173940" w:rsidRPr="008A3AC3">
        <w:rPr>
          <w:szCs w:val="24"/>
        </w:rPr>
        <w:t xml:space="preserve"> </w:t>
      </w:r>
      <w:r w:rsidR="00AC702A" w:rsidRPr="00AC702A">
        <w:rPr>
          <w:color w:val="000000" w:themeColor="text1"/>
          <w:szCs w:val="24"/>
        </w:rPr>
        <w:t>24</w:t>
      </w:r>
      <w:r w:rsidR="00D563FC" w:rsidRPr="008A3AC3">
        <w:rPr>
          <w:szCs w:val="24"/>
        </w:rPr>
        <w:t xml:space="preserve"> lapai</w:t>
      </w:r>
      <w:r w:rsidR="00D563FC" w:rsidRPr="0052784E">
        <w:rPr>
          <w:szCs w:val="24"/>
        </w:rPr>
        <w:t>.</w:t>
      </w:r>
      <w:r w:rsidR="00D563FC">
        <w:rPr>
          <w:szCs w:val="24"/>
        </w:rPr>
        <w:t xml:space="preserve"> </w:t>
      </w:r>
    </w:p>
    <w:p w:rsidR="00106978" w:rsidRDefault="00106978" w:rsidP="00825737">
      <w:pPr>
        <w:ind w:firstLine="720"/>
        <w:jc w:val="both"/>
        <w:rPr>
          <w:sz w:val="24"/>
          <w:szCs w:val="24"/>
        </w:rPr>
      </w:pPr>
    </w:p>
    <w:p w:rsidR="00AC702A" w:rsidRPr="00825737" w:rsidRDefault="00AC702A" w:rsidP="00825737">
      <w:pPr>
        <w:ind w:firstLine="720"/>
        <w:jc w:val="both"/>
        <w:rPr>
          <w:sz w:val="24"/>
          <w:szCs w:val="24"/>
        </w:rPr>
      </w:pPr>
    </w:p>
    <w:p w:rsidR="00825737" w:rsidRPr="00825737" w:rsidRDefault="00825737" w:rsidP="00825737">
      <w:pPr>
        <w:tabs>
          <w:tab w:val="left" w:pos="7920"/>
        </w:tabs>
        <w:jc w:val="both"/>
        <w:rPr>
          <w:sz w:val="24"/>
          <w:szCs w:val="24"/>
        </w:rPr>
      </w:pPr>
      <w:r w:rsidRPr="00825737">
        <w:rPr>
          <w:sz w:val="24"/>
          <w:szCs w:val="24"/>
        </w:rPr>
        <w:t>Mokesčių skyriaus vedėja</w:t>
      </w:r>
      <w:r w:rsidRPr="00825737">
        <w:rPr>
          <w:sz w:val="24"/>
          <w:szCs w:val="24"/>
        </w:rPr>
        <w:tab/>
        <w:t>Jolanta Uptienė</w:t>
      </w:r>
    </w:p>
    <w:p w:rsidR="00A76DF3" w:rsidRPr="00825737" w:rsidRDefault="00A76DF3" w:rsidP="002E3497">
      <w:pPr>
        <w:ind w:firstLine="720"/>
        <w:jc w:val="both"/>
        <w:rPr>
          <w:sz w:val="24"/>
          <w:szCs w:val="24"/>
        </w:rPr>
      </w:pPr>
    </w:p>
    <w:sectPr w:rsidR="00A76DF3" w:rsidRPr="00825737" w:rsidSect="00890633">
      <w:footerReference w:type="default" r:id="rId8"/>
      <w:headerReference w:type="first" r:id="rId9"/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AA6" w:rsidRDefault="00F83AA6" w:rsidP="00115812">
      <w:r>
        <w:separator/>
      </w:r>
    </w:p>
  </w:endnote>
  <w:endnote w:type="continuationSeparator" w:id="0">
    <w:p w:rsidR="00F83AA6" w:rsidRDefault="00F83AA6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33" w:rsidRDefault="0089063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AA6" w:rsidRDefault="00F83AA6" w:rsidP="00115812">
      <w:r>
        <w:separator/>
      </w:r>
    </w:p>
  </w:footnote>
  <w:footnote w:type="continuationSeparator" w:id="0">
    <w:p w:rsidR="00F83AA6" w:rsidRDefault="00F83AA6" w:rsidP="0011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F3" w:rsidRPr="00A72A47" w:rsidRDefault="00A76DF3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A76DF3" w:rsidRPr="00A72A47" w:rsidRDefault="00A76DF3" w:rsidP="00A72A47">
    <w:pPr>
      <w:pStyle w:val="Antrats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8D"/>
    <w:rsid w:val="000709D7"/>
    <w:rsid w:val="000A28C2"/>
    <w:rsid w:val="000A3639"/>
    <w:rsid w:val="000A69A2"/>
    <w:rsid w:val="000C313E"/>
    <w:rsid w:val="000E27C4"/>
    <w:rsid w:val="000E5C34"/>
    <w:rsid w:val="001028D2"/>
    <w:rsid w:val="00106978"/>
    <w:rsid w:val="00111B12"/>
    <w:rsid w:val="00115812"/>
    <w:rsid w:val="00161520"/>
    <w:rsid w:val="00165549"/>
    <w:rsid w:val="00173940"/>
    <w:rsid w:val="0018734C"/>
    <w:rsid w:val="001C1062"/>
    <w:rsid w:val="001C40B3"/>
    <w:rsid w:val="001D336B"/>
    <w:rsid w:val="001E64D7"/>
    <w:rsid w:val="001F305F"/>
    <w:rsid w:val="00233245"/>
    <w:rsid w:val="002402EC"/>
    <w:rsid w:val="0026050E"/>
    <w:rsid w:val="00282D29"/>
    <w:rsid w:val="002B393B"/>
    <w:rsid w:val="002C2D93"/>
    <w:rsid w:val="002E3497"/>
    <w:rsid w:val="002E660E"/>
    <w:rsid w:val="002E75A2"/>
    <w:rsid w:val="003036C7"/>
    <w:rsid w:val="0031279D"/>
    <w:rsid w:val="0034331E"/>
    <w:rsid w:val="00380885"/>
    <w:rsid w:val="003A6D13"/>
    <w:rsid w:val="003A784B"/>
    <w:rsid w:val="004038A8"/>
    <w:rsid w:val="00404EE6"/>
    <w:rsid w:val="0040794E"/>
    <w:rsid w:val="00422D31"/>
    <w:rsid w:val="004271D7"/>
    <w:rsid w:val="004420E8"/>
    <w:rsid w:val="00474C3D"/>
    <w:rsid w:val="004C14AE"/>
    <w:rsid w:val="004C15B1"/>
    <w:rsid w:val="004D77C5"/>
    <w:rsid w:val="004F448D"/>
    <w:rsid w:val="0052053E"/>
    <w:rsid w:val="00520B5D"/>
    <w:rsid w:val="0057255B"/>
    <w:rsid w:val="00584EE5"/>
    <w:rsid w:val="005912CB"/>
    <w:rsid w:val="005942CB"/>
    <w:rsid w:val="005A491B"/>
    <w:rsid w:val="005E651A"/>
    <w:rsid w:val="006048D5"/>
    <w:rsid w:val="00605450"/>
    <w:rsid w:val="0062089C"/>
    <w:rsid w:val="00656413"/>
    <w:rsid w:val="006567D0"/>
    <w:rsid w:val="006B75A2"/>
    <w:rsid w:val="006C00E4"/>
    <w:rsid w:val="006C322F"/>
    <w:rsid w:val="006C3F1F"/>
    <w:rsid w:val="006E6D35"/>
    <w:rsid w:val="006F1887"/>
    <w:rsid w:val="006F48B4"/>
    <w:rsid w:val="00734B92"/>
    <w:rsid w:val="00736167"/>
    <w:rsid w:val="00783F85"/>
    <w:rsid w:val="007C38E9"/>
    <w:rsid w:val="00817F38"/>
    <w:rsid w:val="00825737"/>
    <w:rsid w:val="00832B25"/>
    <w:rsid w:val="0084357A"/>
    <w:rsid w:val="008446A6"/>
    <w:rsid w:val="00851C9D"/>
    <w:rsid w:val="00877292"/>
    <w:rsid w:val="00890633"/>
    <w:rsid w:val="008B155D"/>
    <w:rsid w:val="008B3AC8"/>
    <w:rsid w:val="008D0028"/>
    <w:rsid w:val="008D0AF8"/>
    <w:rsid w:val="008E592F"/>
    <w:rsid w:val="008F08D5"/>
    <w:rsid w:val="0091335B"/>
    <w:rsid w:val="00955F5E"/>
    <w:rsid w:val="009570F5"/>
    <w:rsid w:val="00976F76"/>
    <w:rsid w:val="009B279A"/>
    <w:rsid w:val="00A03050"/>
    <w:rsid w:val="00A228B5"/>
    <w:rsid w:val="00A41983"/>
    <w:rsid w:val="00A56ED9"/>
    <w:rsid w:val="00A72A47"/>
    <w:rsid w:val="00A76DF3"/>
    <w:rsid w:val="00A912A4"/>
    <w:rsid w:val="00AB57BB"/>
    <w:rsid w:val="00AB7788"/>
    <w:rsid w:val="00AC702A"/>
    <w:rsid w:val="00AF1507"/>
    <w:rsid w:val="00B2351E"/>
    <w:rsid w:val="00B32862"/>
    <w:rsid w:val="00B328EA"/>
    <w:rsid w:val="00B6629A"/>
    <w:rsid w:val="00B700B2"/>
    <w:rsid w:val="00B814AC"/>
    <w:rsid w:val="00B91FD8"/>
    <w:rsid w:val="00B960A9"/>
    <w:rsid w:val="00BA0C30"/>
    <w:rsid w:val="00BA604F"/>
    <w:rsid w:val="00BC083E"/>
    <w:rsid w:val="00BC13C2"/>
    <w:rsid w:val="00BD2F6C"/>
    <w:rsid w:val="00BF0BC2"/>
    <w:rsid w:val="00BF4046"/>
    <w:rsid w:val="00C12F20"/>
    <w:rsid w:val="00C45305"/>
    <w:rsid w:val="00C524FA"/>
    <w:rsid w:val="00C56C04"/>
    <w:rsid w:val="00CB09D7"/>
    <w:rsid w:val="00CC02BA"/>
    <w:rsid w:val="00CC13CC"/>
    <w:rsid w:val="00CF1A6E"/>
    <w:rsid w:val="00D35E94"/>
    <w:rsid w:val="00D36BC7"/>
    <w:rsid w:val="00D51EDC"/>
    <w:rsid w:val="00D563FC"/>
    <w:rsid w:val="00D778F1"/>
    <w:rsid w:val="00D86757"/>
    <w:rsid w:val="00DA622D"/>
    <w:rsid w:val="00DB3556"/>
    <w:rsid w:val="00DC766D"/>
    <w:rsid w:val="00DF0021"/>
    <w:rsid w:val="00E100B2"/>
    <w:rsid w:val="00E136F7"/>
    <w:rsid w:val="00E2659C"/>
    <w:rsid w:val="00E3154A"/>
    <w:rsid w:val="00E53E92"/>
    <w:rsid w:val="00E74C83"/>
    <w:rsid w:val="00E916D9"/>
    <w:rsid w:val="00EB7D1E"/>
    <w:rsid w:val="00F01D74"/>
    <w:rsid w:val="00F07763"/>
    <w:rsid w:val="00F11321"/>
    <w:rsid w:val="00F35A6D"/>
    <w:rsid w:val="00F56100"/>
    <w:rsid w:val="00F6278F"/>
    <w:rsid w:val="00F83AA6"/>
    <w:rsid w:val="00F8534B"/>
    <w:rsid w:val="00F94FC7"/>
    <w:rsid w:val="00FC4AD2"/>
    <w:rsid w:val="00FC7812"/>
    <w:rsid w:val="00FD15A5"/>
    <w:rsid w:val="00FE0101"/>
    <w:rsid w:val="00FE6012"/>
    <w:rsid w:val="00F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C9605-A87B-4AC9-91E9-4BEFC257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7490</Characters>
  <Application>Microsoft Office Word</Application>
  <DocSecurity>4</DocSecurity>
  <Lines>62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Jolanta Uptiene</dc:creator>
  <cp:lastModifiedBy>Virginija Palaimiene</cp:lastModifiedBy>
  <cp:revision>2</cp:revision>
  <cp:lastPrinted>2012-09-21T07:54:00Z</cp:lastPrinted>
  <dcterms:created xsi:type="dcterms:W3CDTF">2014-02-05T08:23:00Z</dcterms:created>
  <dcterms:modified xsi:type="dcterms:W3CDTF">2014-02-05T08:23:00Z</dcterms:modified>
</cp:coreProperties>
</file>