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C10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BEC10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BEC10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BEC10A" w14:textId="77777777" w:rsidR="00446AC7" w:rsidRDefault="004F60AE" w:rsidP="003077A5">
      <w:pPr>
        <w:jc w:val="center"/>
      </w:pPr>
      <w:r w:rsidRPr="004F60AE">
        <w:rPr>
          <w:b/>
          <w:caps/>
        </w:rPr>
        <w:t>DĖL KLAIPĖDOS MIESTO SAVIVALDYBĖS TARYBOS 2011 M. BALANDŽIO 28 D. SPRENDIMO Nr. T2-128 „DĖL KLAIPĖDOS MIESTO SAVIVALDYBĖS TARYBOS KOMITETŲ SUDĖČIŲ PATVIRTINIMO“ PAKEITIMO</w:t>
      </w:r>
    </w:p>
    <w:p w14:paraId="4EBEC10B" w14:textId="77777777" w:rsidR="001140B8" w:rsidRDefault="001140B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4EBEC10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T1-53</w:t>
      </w:r>
      <w:r>
        <w:rPr>
          <w:noProof/>
        </w:rPr>
        <w:fldChar w:fldCharType="end"/>
      </w:r>
      <w:bookmarkEnd w:id="2"/>
    </w:p>
    <w:p w14:paraId="4EBEC10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BEC10E" w14:textId="77777777" w:rsidR="00446AC7" w:rsidRPr="006E46A9" w:rsidRDefault="00446AC7" w:rsidP="003077A5">
      <w:pPr>
        <w:jc w:val="center"/>
        <w:rPr>
          <w:b/>
        </w:rPr>
      </w:pPr>
    </w:p>
    <w:p w14:paraId="4EBEC10F" w14:textId="77777777" w:rsidR="00446AC7" w:rsidRDefault="00446AC7" w:rsidP="003077A5">
      <w:pPr>
        <w:jc w:val="center"/>
      </w:pPr>
    </w:p>
    <w:p w14:paraId="4EBEC110" w14:textId="2D03EF82" w:rsidR="004F60AE" w:rsidRDefault="004F60AE" w:rsidP="004F60A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E408C7">
        <w:rPr>
          <w:spacing w:val="60"/>
        </w:rPr>
        <w:t>nusprendžia</w:t>
      </w:r>
      <w:r>
        <w:t xml:space="preserve"> </w:t>
      </w:r>
    </w:p>
    <w:p w14:paraId="4EBEC112" w14:textId="244EA93C" w:rsidR="00EB4B96" w:rsidRDefault="004F60AE" w:rsidP="000E3F6A">
      <w:pPr>
        <w:tabs>
          <w:tab w:val="left" w:pos="912"/>
        </w:tabs>
        <w:ind w:firstLine="709"/>
        <w:jc w:val="both"/>
      </w:pPr>
      <w:r>
        <w:t xml:space="preserve">pakeisti </w:t>
      </w:r>
      <w:r w:rsidR="004C7553" w:rsidRPr="004F60AE">
        <w:t>Teritorijų planavimo komitet</w:t>
      </w:r>
      <w:r w:rsidR="004C7553">
        <w:t>o sudėtį,</w:t>
      </w:r>
      <w:r w:rsidR="004C7553" w:rsidRPr="004F60AE">
        <w:t xml:space="preserve"> </w:t>
      </w:r>
      <w:r w:rsidR="004C7553">
        <w:t xml:space="preserve">patvirtintą </w:t>
      </w:r>
      <w:r>
        <w:t>Klaipėdos miesto savivaldybės tarybos 2011 m. balandžio 28 d. sprendim</w:t>
      </w:r>
      <w:r w:rsidR="000E3F6A">
        <w:t>u</w:t>
      </w:r>
      <w:r>
        <w:t xml:space="preserve"> Nr. T2-128 „Dėl Klaipėdos miesto savivaldybės tarybos</w:t>
      </w:r>
      <w:r w:rsidR="00D61FBE">
        <w:t xml:space="preserve"> komitetų sudėčių patvirtinimo“</w:t>
      </w:r>
      <w:r w:rsidR="00427EFE">
        <w:t>,</w:t>
      </w:r>
      <w:r w:rsidRPr="004F60AE">
        <w:t xml:space="preserve"> </w:t>
      </w:r>
      <w:r w:rsidR="000E3F6A">
        <w:t xml:space="preserve">– išbraukti </w:t>
      </w:r>
      <w:r w:rsidR="004C7553">
        <w:t xml:space="preserve">iš nurodyto komiteto </w:t>
      </w:r>
      <w:r w:rsidR="000E3F6A">
        <w:t xml:space="preserve">Aleksandrą Michailovą ir įrašyti </w:t>
      </w:r>
      <w:r w:rsidR="004C7553">
        <w:t xml:space="preserve">į jį </w:t>
      </w:r>
      <w:r w:rsidR="000E3F6A">
        <w:t xml:space="preserve">Maksimą </w:t>
      </w:r>
      <w:proofErr w:type="spellStart"/>
      <w:r w:rsidR="000E3F6A">
        <w:t>Rusakovą</w:t>
      </w:r>
      <w:proofErr w:type="spellEnd"/>
      <w:r w:rsidR="000E3F6A">
        <w:t>.</w:t>
      </w:r>
      <w:r w:rsidR="00EB4B96">
        <w:t xml:space="preserve"> </w:t>
      </w:r>
    </w:p>
    <w:p w14:paraId="4EBEC113" w14:textId="77777777" w:rsidR="00EB4B96" w:rsidRDefault="00EB4B96" w:rsidP="003077A5">
      <w:pPr>
        <w:jc w:val="both"/>
      </w:pPr>
    </w:p>
    <w:p w14:paraId="4EBEC11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4EBEC117" w14:textId="77777777" w:rsidTr="00F4422E">
        <w:tc>
          <w:tcPr>
            <w:tcW w:w="7338" w:type="dxa"/>
            <w:hideMark/>
          </w:tcPr>
          <w:p w14:paraId="4EBEC115" w14:textId="77777777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4EBEC116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</w:p>
        </w:tc>
      </w:tr>
    </w:tbl>
    <w:p w14:paraId="4EBEC118" w14:textId="77777777" w:rsidR="00F4422E" w:rsidRPr="00F4422E" w:rsidRDefault="00F4422E" w:rsidP="00F4422E">
      <w:pPr>
        <w:jc w:val="both"/>
        <w:rPr>
          <w:lang w:eastAsia="lt-LT"/>
        </w:rPr>
      </w:pPr>
    </w:p>
    <w:p w14:paraId="4EBEC119" w14:textId="77777777" w:rsidR="00F4422E" w:rsidRPr="00F4422E" w:rsidRDefault="00F4422E" w:rsidP="00F4422E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4EBEC11C" w14:textId="77777777" w:rsidTr="00F4422E">
        <w:tc>
          <w:tcPr>
            <w:tcW w:w="7338" w:type="dxa"/>
            <w:hideMark/>
          </w:tcPr>
          <w:p w14:paraId="4EBEC11A" w14:textId="6E9A0E43" w:rsidR="00F4422E" w:rsidRPr="00F4422E" w:rsidRDefault="00F4422E" w:rsidP="000E3F6A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>Teikėja</w:t>
            </w:r>
            <w:r w:rsidR="000E3F6A">
              <w:rPr>
                <w:lang w:eastAsia="lt-LT"/>
              </w:rPr>
              <w:t>s</w:t>
            </w:r>
            <w:r w:rsidRPr="00F4422E">
              <w:rPr>
                <w:lang w:eastAsia="lt-LT"/>
              </w:rPr>
              <w:t xml:space="preserve"> – </w:t>
            </w:r>
            <w:r w:rsidR="000E3F6A">
              <w:rPr>
                <w:lang w:eastAsia="lt-LT"/>
              </w:rPr>
              <w:t>s</w:t>
            </w:r>
            <w:r w:rsidRPr="00F4422E">
              <w:rPr>
                <w:lang w:eastAsia="lt-LT"/>
              </w:rPr>
              <w:t>avivaldybės meras</w:t>
            </w:r>
          </w:p>
        </w:tc>
        <w:tc>
          <w:tcPr>
            <w:tcW w:w="2516" w:type="dxa"/>
            <w:hideMark/>
          </w:tcPr>
          <w:p w14:paraId="4EBEC11B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  <w:r w:rsidRPr="00F4422E">
              <w:rPr>
                <w:lang w:eastAsia="lt-LT"/>
              </w:rPr>
              <w:t>Vytautas Grubliauskas</w:t>
            </w:r>
          </w:p>
        </w:tc>
      </w:tr>
    </w:tbl>
    <w:p w14:paraId="4EBEC11D" w14:textId="77777777" w:rsidR="00F4422E" w:rsidRPr="00F4422E" w:rsidRDefault="00F4422E" w:rsidP="00F4422E">
      <w:pPr>
        <w:tabs>
          <w:tab w:val="left" w:pos="7560"/>
        </w:tabs>
        <w:jc w:val="both"/>
        <w:rPr>
          <w:lang w:eastAsia="lt-LT"/>
        </w:rPr>
      </w:pPr>
    </w:p>
    <w:p w14:paraId="4EBEC11E" w14:textId="77777777" w:rsidR="00446AC7" w:rsidRDefault="00446AC7" w:rsidP="003077A5">
      <w:pPr>
        <w:tabs>
          <w:tab w:val="left" w:pos="7560"/>
        </w:tabs>
        <w:jc w:val="both"/>
      </w:pPr>
    </w:p>
    <w:p w14:paraId="4EBEC11F" w14:textId="77777777" w:rsidR="00446AC7" w:rsidRDefault="00446AC7" w:rsidP="003077A5">
      <w:pPr>
        <w:tabs>
          <w:tab w:val="left" w:pos="7560"/>
        </w:tabs>
        <w:jc w:val="both"/>
      </w:pPr>
    </w:p>
    <w:p w14:paraId="4EBEC120" w14:textId="77777777" w:rsidR="00446AC7" w:rsidRDefault="00446AC7" w:rsidP="003077A5">
      <w:pPr>
        <w:jc w:val="both"/>
      </w:pPr>
    </w:p>
    <w:p w14:paraId="4EBEC121" w14:textId="77777777" w:rsidR="00EB4B96" w:rsidRDefault="00EB4B96" w:rsidP="003077A5">
      <w:pPr>
        <w:jc w:val="both"/>
      </w:pPr>
    </w:p>
    <w:p w14:paraId="4EBEC122" w14:textId="77777777" w:rsidR="00EB4B96" w:rsidRDefault="00EB4B96" w:rsidP="003077A5">
      <w:pPr>
        <w:jc w:val="both"/>
      </w:pPr>
    </w:p>
    <w:p w14:paraId="4EBEC123" w14:textId="77777777" w:rsidR="00EB4B96" w:rsidRDefault="00EB4B96" w:rsidP="003077A5">
      <w:pPr>
        <w:jc w:val="both"/>
      </w:pPr>
    </w:p>
    <w:p w14:paraId="4EBEC124" w14:textId="77777777" w:rsidR="00EB4B96" w:rsidRDefault="00EB4B96" w:rsidP="003077A5">
      <w:pPr>
        <w:jc w:val="both"/>
      </w:pPr>
    </w:p>
    <w:p w14:paraId="4EBEC125" w14:textId="77777777" w:rsidR="00EB4B96" w:rsidRDefault="00EB4B96" w:rsidP="003077A5">
      <w:pPr>
        <w:jc w:val="both"/>
      </w:pPr>
    </w:p>
    <w:p w14:paraId="4EBEC126" w14:textId="77777777" w:rsidR="00EB4B96" w:rsidRDefault="00EB4B96" w:rsidP="003077A5">
      <w:pPr>
        <w:jc w:val="both"/>
      </w:pPr>
    </w:p>
    <w:p w14:paraId="4EBEC127" w14:textId="77777777" w:rsidR="00EB4B96" w:rsidRDefault="00EB4B96" w:rsidP="003077A5">
      <w:pPr>
        <w:jc w:val="both"/>
      </w:pPr>
    </w:p>
    <w:p w14:paraId="4EBEC128" w14:textId="77777777" w:rsidR="00C82B36" w:rsidRDefault="00C82B36" w:rsidP="003077A5">
      <w:pPr>
        <w:jc w:val="both"/>
      </w:pPr>
    </w:p>
    <w:p w14:paraId="4EBEC129" w14:textId="77777777" w:rsidR="00C82B36" w:rsidRDefault="00C82B36" w:rsidP="003077A5">
      <w:pPr>
        <w:jc w:val="both"/>
      </w:pPr>
    </w:p>
    <w:p w14:paraId="4EBEC12A" w14:textId="77777777" w:rsidR="000E4491" w:rsidRDefault="000E4491" w:rsidP="003077A5">
      <w:pPr>
        <w:jc w:val="both"/>
      </w:pPr>
    </w:p>
    <w:p w14:paraId="4EBEC12B" w14:textId="77777777" w:rsidR="000E4491" w:rsidRDefault="000E4491" w:rsidP="003077A5">
      <w:pPr>
        <w:jc w:val="both"/>
      </w:pPr>
    </w:p>
    <w:p w14:paraId="4EBEC12C" w14:textId="77777777" w:rsidR="008D749C" w:rsidRDefault="008D749C" w:rsidP="003077A5">
      <w:pPr>
        <w:jc w:val="both"/>
      </w:pPr>
    </w:p>
    <w:p w14:paraId="4EBEC12D" w14:textId="77777777" w:rsidR="008D749C" w:rsidRDefault="008D749C" w:rsidP="003077A5">
      <w:pPr>
        <w:jc w:val="both"/>
      </w:pPr>
    </w:p>
    <w:p w14:paraId="4EBEC12E" w14:textId="77777777" w:rsidR="008D749C" w:rsidRDefault="008D749C" w:rsidP="003077A5">
      <w:pPr>
        <w:jc w:val="both"/>
      </w:pPr>
    </w:p>
    <w:p w14:paraId="4EBEC12F" w14:textId="77777777" w:rsidR="008D749C" w:rsidRDefault="008D749C" w:rsidP="003077A5">
      <w:pPr>
        <w:jc w:val="both"/>
      </w:pPr>
    </w:p>
    <w:p w14:paraId="4EBEC130" w14:textId="77777777" w:rsidR="008D749C" w:rsidRDefault="008D749C" w:rsidP="003077A5">
      <w:pPr>
        <w:jc w:val="both"/>
      </w:pPr>
    </w:p>
    <w:p w14:paraId="4EBEC131" w14:textId="77777777" w:rsidR="008D749C" w:rsidRDefault="008D749C" w:rsidP="003077A5">
      <w:pPr>
        <w:jc w:val="both"/>
      </w:pPr>
    </w:p>
    <w:p w14:paraId="4EBEC132" w14:textId="77777777" w:rsidR="00D61FBE" w:rsidRDefault="00D61FBE" w:rsidP="003077A5">
      <w:pPr>
        <w:jc w:val="both"/>
      </w:pPr>
    </w:p>
    <w:p w14:paraId="4EBEC133" w14:textId="77777777" w:rsidR="00D61FBE" w:rsidRDefault="00D61FBE" w:rsidP="003077A5">
      <w:pPr>
        <w:jc w:val="both"/>
      </w:pPr>
    </w:p>
    <w:p w14:paraId="4EBEC134" w14:textId="77777777" w:rsidR="008D749C" w:rsidRDefault="008D749C" w:rsidP="003077A5">
      <w:pPr>
        <w:jc w:val="both"/>
      </w:pPr>
    </w:p>
    <w:p w14:paraId="51D4020D" w14:textId="77777777" w:rsidR="000E3F6A" w:rsidRDefault="000E3F6A" w:rsidP="003077A5">
      <w:pPr>
        <w:jc w:val="both"/>
      </w:pPr>
    </w:p>
    <w:p w14:paraId="4EBEC135" w14:textId="77777777" w:rsidR="008D749C" w:rsidRDefault="008D749C" w:rsidP="003077A5">
      <w:pPr>
        <w:jc w:val="both"/>
      </w:pPr>
    </w:p>
    <w:p w14:paraId="4EBEC136" w14:textId="77777777" w:rsidR="00960B24" w:rsidRDefault="00960B24" w:rsidP="003077A5">
      <w:pPr>
        <w:jc w:val="both"/>
      </w:pPr>
    </w:p>
    <w:p w14:paraId="4EBEC137" w14:textId="6933F3EF" w:rsidR="00142D15" w:rsidRDefault="00930BBD" w:rsidP="003077A5">
      <w:pPr>
        <w:jc w:val="both"/>
      </w:pPr>
      <w:r>
        <w:t>D. Butenienė</w:t>
      </w:r>
      <w:r w:rsidR="000E4491">
        <w:t xml:space="preserve">, tel. 39 </w:t>
      </w:r>
      <w:r>
        <w:t>6</w:t>
      </w:r>
      <w:r w:rsidR="000E4491">
        <w:t xml:space="preserve">0 </w:t>
      </w:r>
      <w:r>
        <w:t>4</w:t>
      </w:r>
      <w:r w:rsidR="00AE3597">
        <w:t>5</w:t>
      </w:r>
    </w:p>
    <w:p w14:paraId="4EBEC138" w14:textId="77777777" w:rsidR="00142D15" w:rsidRDefault="00D17B3C" w:rsidP="000E4491">
      <w:pPr>
        <w:jc w:val="both"/>
      </w:pPr>
      <w:r>
        <w:t>201</w:t>
      </w:r>
      <w:r w:rsidR="00930BBD">
        <w:t>4</w:t>
      </w:r>
      <w:r w:rsidR="000E4491">
        <w:t>-</w:t>
      </w:r>
      <w:r w:rsidR="00930BBD">
        <w:t>02-20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C13B" w14:textId="77777777" w:rsidR="00156D0A" w:rsidRDefault="00156D0A">
      <w:r>
        <w:separator/>
      </w:r>
    </w:p>
  </w:endnote>
  <w:endnote w:type="continuationSeparator" w:id="0">
    <w:p w14:paraId="4EBEC13C" w14:textId="77777777" w:rsidR="00156D0A" w:rsidRDefault="001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C139" w14:textId="77777777" w:rsidR="00156D0A" w:rsidRDefault="00156D0A">
      <w:r>
        <w:separator/>
      </w:r>
    </w:p>
  </w:footnote>
  <w:footnote w:type="continuationSeparator" w:id="0">
    <w:p w14:paraId="4EBEC13A" w14:textId="77777777" w:rsidR="00156D0A" w:rsidRDefault="0015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C1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BEC1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C1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1F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BEC14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C1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BEC14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C602E"/>
    <w:multiLevelType w:val="hybridMultilevel"/>
    <w:tmpl w:val="A7B672B0"/>
    <w:lvl w:ilvl="0" w:tplc="7E88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DA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F6A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0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D0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EBA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EF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C755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0A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DF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6A9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3F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BD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A9D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597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F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FA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FBE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8C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2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EC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2014-02-20T07:41:00Z</cp:lastPrinted>
  <dcterms:created xsi:type="dcterms:W3CDTF">2014-02-24T11:09:00Z</dcterms:created>
  <dcterms:modified xsi:type="dcterms:W3CDTF">2014-02-24T11:09:00Z</dcterms:modified>
</cp:coreProperties>
</file>