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394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37FBB" w:rsidRPr="00B50B03" w14:paraId="6531BEA1" w14:textId="77777777" w:rsidTr="00731BE9">
        <w:tc>
          <w:tcPr>
            <w:tcW w:w="4394" w:type="dxa"/>
          </w:tcPr>
          <w:p w14:paraId="6531BE9D" w14:textId="77777777" w:rsidR="002D03A3" w:rsidRPr="00B50B03" w:rsidRDefault="00037FBB" w:rsidP="00037F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B50B03">
              <w:t xml:space="preserve">Klaipėdos miesto savivaldybės bendrojo </w:t>
            </w:r>
          </w:p>
          <w:p w14:paraId="6531BE9E" w14:textId="77777777" w:rsidR="002D03A3" w:rsidRPr="00B50B03" w:rsidRDefault="00037FBB" w:rsidP="00037F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50B03">
              <w:t>ugdymo mokyklų</w:t>
            </w:r>
            <w:r w:rsidR="002D03A3" w:rsidRPr="00B50B03">
              <w:t xml:space="preserve"> </w:t>
            </w:r>
            <w:r w:rsidRPr="00B50B03">
              <w:t xml:space="preserve">tinklo pertvarkos </w:t>
            </w:r>
          </w:p>
          <w:p w14:paraId="6531BE9F" w14:textId="77777777" w:rsidR="00037FBB" w:rsidRPr="00B50B03" w:rsidRDefault="00037FBB" w:rsidP="00037F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50B03">
              <w:t xml:space="preserve">2012–2015 metų bendrojo plano  </w:t>
            </w:r>
          </w:p>
          <w:p w14:paraId="6531BEA0" w14:textId="77777777" w:rsidR="00037FBB" w:rsidRPr="00B50B03" w:rsidRDefault="00037FBB" w:rsidP="003A241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50B03">
              <w:t>1 priedas</w:t>
            </w:r>
          </w:p>
        </w:tc>
      </w:tr>
      <w:tr w:rsidR="0006079E" w:rsidRPr="00B50B03" w14:paraId="6531BEA3" w14:textId="77777777" w:rsidTr="00731BE9">
        <w:tc>
          <w:tcPr>
            <w:tcW w:w="4394" w:type="dxa"/>
          </w:tcPr>
          <w:p w14:paraId="6531BEA2" w14:textId="77777777" w:rsidR="0006079E" w:rsidRPr="00B50B03" w:rsidRDefault="003A2416" w:rsidP="0006079E">
            <w:r w:rsidRPr="00B50B03">
              <w:t>(</w:t>
            </w:r>
            <w:r w:rsidR="0006079E" w:rsidRPr="00B50B03">
              <w:t>Klaipėdos miesto savivaldybės</w:t>
            </w:r>
          </w:p>
        </w:tc>
      </w:tr>
      <w:tr w:rsidR="0006079E" w:rsidRPr="00B50B03" w14:paraId="6531BEA5" w14:textId="77777777" w:rsidTr="00731BE9">
        <w:tc>
          <w:tcPr>
            <w:tcW w:w="4394" w:type="dxa"/>
          </w:tcPr>
          <w:p w14:paraId="6531BEA4" w14:textId="77777777" w:rsidR="0006079E" w:rsidRPr="00B50B03" w:rsidRDefault="0006079E" w:rsidP="0006079E">
            <w:r w:rsidRPr="00B50B03">
              <w:t xml:space="preserve">tarybos </w:t>
            </w:r>
            <w:bookmarkStart w:id="1" w:name="registravimoDataIlga"/>
            <w:r w:rsidRPr="00B50B0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0B03">
              <w:rPr>
                <w:noProof/>
              </w:rPr>
              <w:instrText xml:space="preserve"> FORMTEXT </w:instrText>
            </w:r>
            <w:r w:rsidRPr="00B50B03">
              <w:rPr>
                <w:noProof/>
              </w:rPr>
            </w:r>
            <w:r w:rsidRPr="00B50B03">
              <w:rPr>
                <w:noProof/>
              </w:rPr>
              <w:fldChar w:fldCharType="separate"/>
            </w:r>
            <w:r w:rsidRPr="00B50B03">
              <w:rPr>
                <w:noProof/>
              </w:rPr>
              <w:t>2014 m. vasario 27 d.</w:t>
            </w:r>
            <w:r w:rsidRPr="00B50B03">
              <w:rPr>
                <w:noProof/>
              </w:rPr>
              <w:fldChar w:fldCharType="end"/>
            </w:r>
            <w:bookmarkEnd w:id="1"/>
          </w:p>
        </w:tc>
      </w:tr>
      <w:tr w:rsidR="0006079E" w:rsidRPr="00B50B03" w14:paraId="6531BEA7" w14:textId="77777777" w:rsidTr="00731BE9">
        <w:tc>
          <w:tcPr>
            <w:tcW w:w="4394" w:type="dxa"/>
          </w:tcPr>
          <w:p w14:paraId="6531BEA6" w14:textId="77777777" w:rsidR="0006079E" w:rsidRPr="00B50B03" w:rsidRDefault="003A241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50B03">
              <w:t>sprendimo</w:t>
            </w:r>
            <w:r w:rsidR="0006079E" w:rsidRPr="00B50B03">
              <w:t xml:space="preserve"> Nr. </w:t>
            </w:r>
            <w:bookmarkStart w:id="2" w:name="dokumentoNr"/>
            <w:r w:rsidR="0006079E" w:rsidRPr="00B50B03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B50B03">
              <w:rPr>
                <w:noProof/>
              </w:rPr>
              <w:instrText xml:space="preserve"> FORMTEXT </w:instrText>
            </w:r>
            <w:r w:rsidR="0006079E" w:rsidRPr="00B50B03">
              <w:rPr>
                <w:noProof/>
              </w:rPr>
            </w:r>
            <w:r w:rsidR="0006079E" w:rsidRPr="00B50B03">
              <w:rPr>
                <w:noProof/>
              </w:rPr>
              <w:fldChar w:fldCharType="separate"/>
            </w:r>
            <w:r w:rsidR="0006079E" w:rsidRPr="00B50B03">
              <w:rPr>
                <w:noProof/>
              </w:rPr>
              <w:t>T2-31</w:t>
            </w:r>
            <w:r w:rsidR="0006079E" w:rsidRPr="00B50B03">
              <w:rPr>
                <w:noProof/>
              </w:rPr>
              <w:fldChar w:fldCharType="end"/>
            </w:r>
            <w:bookmarkEnd w:id="2"/>
          </w:p>
        </w:tc>
      </w:tr>
      <w:tr w:rsidR="003A2416" w:rsidRPr="00B50B03" w14:paraId="6531BEA9" w14:textId="77777777" w:rsidTr="00731BE9">
        <w:tc>
          <w:tcPr>
            <w:tcW w:w="4394" w:type="dxa"/>
          </w:tcPr>
          <w:p w14:paraId="6531BEA8" w14:textId="77777777" w:rsidR="003A2416" w:rsidRPr="00B50B03" w:rsidRDefault="00F6657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50B03">
              <w:t>r</w:t>
            </w:r>
            <w:r w:rsidR="003A2416" w:rsidRPr="00B50B03">
              <w:t>edakcija</w:t>
            </w:r>
            <w:r w:rsidRPr="00B50B03">
              <w:t>)</w:t>
            </w:r>
          </w:p>
        </w:tc>
      </w:tr>
    </w:tbl>
    <w:p w14:paraId="6531BEAA" w14:textId="77777777" w:rsidR="00161FA7" w:rsidRPr="00B50B03" w:rsidRDefault="00161FA7" w:rsidP="00161FA7">
      <w:pPr>
        <w:pStyle w:val="xl69"/>
        <w:spacing w:before="0" w:beforeAutospacing="0" w:after="0" w:afterAutospacing="0"/>
        <w:textAlignment w:val="auto"/>
        <w:rPr>
          <w:b w:val="0"/>
          <w:lang w:val="lt-LT"/>
        </w:rPr>
      </w:pPr>
    </w:p>
    <w:p w14:paraId="6531BEAB" w14:textId="77777777" w:rsidR="00161FA7" w:rsidRPr="00B50B03" w:rsidRDefault="00161FA7" w:rsidP="00161FA7">
      <w:pPr>
        <w:pStyle w:val="xl69"/>
        <w:spacing w:before="0" w:beforeAutospacing="0" w:after="0" w:afterAutospacing="0"/>
        <w:jc w:val="center"/>
        <w:textAlignment w:val="auto"/>
        <w:rPr>
          <w:caps/>
          <w:lang w:val="lt-LT"/>
        </w:rPr>
      </w:pPr>
      <w:r w:rsidRPr="00B50B03">
        <w:rPr>
          <w:caps/>
          <w:lang w:val="lt-LT"/>
        </w:rPr>
        <w:t>klaipėdos miesto bendrojo ugdymo Mokyklų reorganizavimo, likvidavimo, pertvarkymo ir struktūros pertvarkymo planas</w:t>
      </w:r>
    </w:p>
    <w:p w14:paraId="6531BEAC" w14:textId="1DEFB8F0" w:rsidR="00161FA7" w:rsidRPr="00B50B03" w:rsidRDefault="00161FA7" w:rsidP="00161FA7">
      <w:pPr>
        <w:pStyle w:val="xl69"/>
        <w:spacing w:before="0" w:beforeAutospacing="0" w:after="0" w:afterAutospacing="0"/>
        <w:jc w:val="both"/>
        <w:textAlignment w:val="auto"/>
        <w:rPr>
          <w:b w:val="0"/>
          <w:bCs w:val="0"/>
          <w:lang w:val="lt-LT"/>
        </w:rPr>
      </w:pP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582"/>
        <w:gridCol w:w="2551"/>
        <w:gridCol w:w="1246"/>
        <w:gridCol w:w="2298"/>
        <w:gridCol w:w="4678"/>
      </w:tblGrid>
      <w:tr w:rsidR="00161FA7" w:rsidRPr="00B50B03" w14:paraId="6531BEB3" w14:textId="77777777" w:rsidTr="00C05ECA">
        <w:trPr>
          <w:trHeight w:val="342"/>
        </w:trPr>
        <w:tc>
          <w:tcPr>
            <w:tcW w:w="671" w:type="dxa"/>
            <w:shd w:val="clear" w:color="auto" w:fill="auto"/>
            <w:noWrap/>
          </w:tcPr>
          <w:p w14:paraId="6531BEAD" w14:textId="77777777" w:rsidR="00161FA7" w:rsidRPr="00B50B03" w:rsidRDefault="00161FA7" w:rsidP="00381ECB">
            <w:pPr>
              <w:jc w:val="center"/>
            </w:pPr>
            <w:r w:rsidRPr="00B50B03">
              <w:t>Eil. Nr.</w:t>
            </w:r>
          </w:p>
        </w:tc>
        <w:tc>
          <w:tcPr>
            <w:tcW w:w="3582" w:type="dxa"/>
            <w:shd w:val="clear" w:color="auto" w:fill="auto"/>
          </w:tcPr>
          <w:p w14:paraId="6531BEAE" w14:textId="77777777" w:rsidR="00161FA7" w:rsidRPr="00B50B03" w:rsidRDefault="00161FA7" w:rsidP="00381ECB">
            <w:pPr>
              <w:pStyle w:val="xl24"/>
              <w:spacing w:before="0" w:beforeAutospacing="0" w:after="0" w:afterAutospacing="0"/>
              <w:ind w:left="57" w:right="57"/>
              <w:textAlignment w:val="auto"/>
              <w:rPr>
                <w:lang w:val="lt-LT"/>
              </w:rPr>
            </w:pPr>
            <w:r w:rsidRPr="00B50B03">
              <w:rPr>
                <w:lang w:val="lt-LT"/>
              </w:rPr>
              <w:t>Mokyklos pavadinimas, vykdomos švietimo programos</w:t>
            </w:r>
          </w:p>
        </w:tc>
        <w:tc>
          <w:tcPr>
            <w:tcW w:w="2551" w:type="dxa"/>
            <w:shd w:val="clear" w:color="auto" w:fill="auto"/>
          </w:tcPr>
          <w:p w14:paraId="6531BEAF" w14:textId="77777777" w:rsidR="00161FA7" w:rsidRPr="00B50B03" w:rsidRDefault="00161FA7" w:rsidP="00381ECB">
            <w:pPr>
              <w:ind w:left="91" w:right="57"/>
              <w:jc w:val="center"/>
            </w:pPr>
            <w:r w:rsidRPr="00B50B03">
              <w:t>Mokyklos reorganizavimas, likvidavimas, pertvarkymas ar struktūros pertvarkymas</w:t>
            </w:r>
          </w:p>
        </w:tc>
        <w:tc>
          <w:tcPr>
            <w:tcW w:w="1246" w:type="dxa"/>
            <w:shd w:val="clear" w:color="auto" w:fill="auto"/>
          </w:tcPr>
          <w:p w14:paraId="6531BEB0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Pokyčių pabaiga</w:t>
            </w:r>
          </w:p>
        </w:tc>
        <w:tc>
          <w:tcPr>
            <w:tcW w:w="2298" w:type="dxa"/>
            <w:shd w:val="clear" w:color="auto" w:fill="auto"/>
          </w:tcPr>
          <w:p w14:paraId="6531BEB1" w14:textId="77777777" w:rsidR="00161FA7" w:rsidRPr="00B50B03" w:rsidRDefault="00161FA7" w:rsidP="00381ECB">
            <w:pPr>
              <w:ind w:left="83" w:right="57"/>
              <w:jc w:val="center"/>
            </w:pPr>
            <w:r w:rsidRPr="00B50B03">
              <w:t>Mokyklos pavadinimas, vykdomos švietimo programos, pasibaigus pokyčiams</w:t>
            </w:r>
          </w:p>
        </w:tc>
        <w:tc>
          <w:tcPr>
            <w:tcW w:w="4678" w:type="dxa"/>
            <w:shd w:val="clear" w:color="auto" w:fill="auto"/>
          </w:tcPr>
          <w:p w14:paraId="6531BEB2" w14:textId="77777777" w:rsidR="00161FA7" w:rsidRPr="00B50B03" w:rsidRDefault="00161FA7" w:rsidP="00381ECB">
            <w:pPr>
              <w:ind w:left="65" w:right="57"/>
            </w:pPr>
            <w:r w:rsidRPr="00B50B03">
              <w:t>Pastabos</w:t>
            </w:r>
          </w:p>
        </w:tc>
      </w:tr>
      <w:tr w:rsidR="00161FA7" w:rsidRPr="00B50B03" w14:paraId="6531BEB6" w14:textId="77777777" w:rsidTr="00C05ECA">
        <w:trPr>
          <w:trHeight w:val="227"/>
        </w:trPr>
        <w:tc>
          <w:tcPr>
            <w:tcW w:w="671" w:type="dxa"/>
            <w:shd w:val="clear" w:color="auto" w:fill="auto"/>
            <w:noWrap/>
          </w:tcPr>
          <w:p w14:paraId="6531BEB4" w14:textId="77777777" w:rsidR="00161FA7" w:rsidRPr="00B50B03" w:rsidRDefault="00161FA7" w:rsidP="00381ECB">
            <w:pPr>
              <w:jc w:val="center"/>
            </w:pPr>
            <w:r w:rsidRPr="00B50B03">
              <w:t>1.</w:t>
            </w:r>
          </w:p>
        </w:tc>
        <w:tc>
          <w:tcPr>
            <w:tcW w:w="14355" w:type="dxa"/>
            <w:gridSpan w:val="5"/>
            <w:shd w:val="clear" w:color="auto" w:fill="auto"/>
          </w:tcPr>
          <w:p w14:paraId="6531BEB5" w14:textId="77777777" w:rsidR="00161FA7" w:rsidRPr="00B50B03" w:rsidRDefault="00161FA7" w:rsidP="00381ECB">
            <w:pPr>
              <w:ind w:left="65" w:right="57"/>
            </w:pPr>
            <w:r w:rsidRPr="00B50B03">
              <w:t xml:space="preserve">GIMNAZIJOS </w:t>
            </w:r>
          </w:p>
        </w:tc>
      </w:tr>
      <w:tr w:rsidR="00161FA7" w:rsidRPr="00B50B03" w14:paraId="6531BEBD" w14:textId="77777777" w:rsidTr="00C05ECA">
        <w:trPr>
          <w:trHeight w:val="540"/>
        </w:trPr>
        <w:tc>
          <w:tcPr>
            <w:tcW w:w="671" w:type="dxa"/>
            <w:shd w:val="clear" w:color="auto" w:fill="auto"/>
            <w:noWrap/>
          </w:tcPr>
          <w:p w14:paraId="6531BEB7" w14:textId="77777777" w:rsidR="00161FA7" w:rsidRPr="00B50B03" w:rsidRDefault="00161FA7" w:rsidP="00381ECB">
            <w:pPr>
              <w:jc w:val="center"/>
            </w:pPr>
            <w:r w:rsidRPr="00B50B03">
              <w:t>1.1.</w:t>
            </w:r>
          </w:p>
        </w:tc>
        <w:tc>
          <w:tcPr>
            <w:tcW w:w="3582" w:type="dxa"/>
            <w:shd w:val="clear" w:color="auto" w:fill="auto"/>
          </w:tcPr>
          <w:p w14:paraId="6531BEB8" w14:textId="77777777" w:rsidR="00161FA7" w:rsidRPr="00B50B03" w:rsidRDefault="00161FA7" w:rsidP="00381ECB">
            <w:pPr>
              <w:ind w:left="57" w:right="57"/>
            </w:pPr>
            <w:r w:rsidRPr="00B50B03">
              <w:t>Klaipėdos „Aitvaro“ gimnazija, pagrindinio ugdymo programos II dalis ir akredituota vidurinio ugdymo programa</w:t>
            </w:r>
          </w:p>
        </w:tc>
        <w:tc>
          <w:tcPr>
            <w:tcW w:w="2551" w:type="dxa"/>
            <w:shd w:val="clear" w:color="auto" w:fill="auto"/>
          </w:tcPr>
          <w:p w14:paraId="6531BEB9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  <w:shd w:val="clear" w:color="auto" w:fill="auto"/>
          </w:tcPr>
          <w:p w14:paraId="6531BEBA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  <w:shd w:val="clear" w:color="auto" w:fill="auto"/>
          </w:tcPr>
          <w:p w14:paraId="6531BEBB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4678" w:type="dxa"/>
            <w:shd w:val="clear" w:color="auto" w:fill="auto"/>
          </w:tcPr>
          <w:p w14:paraId="6531BEBC" w14:textId="536D9B15" w:rsidR="00161FA7" w:rsidRPr="00B50B03" w:rsidRDefault="00161FA7" w:rsidP="00F61A14">
            <w:pPr>
              <w:tabs>
                <w:tab w:val="left" w:pos="428"/>
              </w:tabs>
              <w:ind w:left="141" w:right="57"/>
            </w:pPr>
            <w:r w:rsidRPr="00B50B03">
              <w:t>Nuo 2015</w:t>
            </w:r>
            <w:r w:rsidR="00F61A14" w:rsidRPr="00B50B03">
              <w:t>–</w:t>
            </w:r>
            <w:r w:rsidRPr="00B50B03">
              <w:t>2016 m. m. vykdomas nuotolinis mokymas</w:t>
            </w:r>
          </w:p>
        </w:tc>
      </w:tr>
      <w:tr w:rsidR="00161FA7" w:rsidRPr="00B50B03" w14:paraId="6531BEC4" w14:textId="77777777" w:rsidTr="00C05ECA">
        <w:trPr>
          <w:trHeight w:val="540"/>
        </w:trPr>
        <w:tc>
          <w:tcPr>
            <w:tcW w:w="671" w:type="dxa"/>
            <w:shd w:val="clear" w:color="auto" w:fill="auto"/>
            <w:noWrap/>
          </w:tcPr>
          <w:p w14:paraId="6531BEBE" w14:textId="77777777" w:rsidR="00161FA7" w:rsidRPr="00B50B03" w:rsidRDefault="00161FA7" w:rsidP="00381ECB">
            <w:pPr>
              <w:jc w:val="center"/>
            </w:pPr>
            <w:r w:rsidRPr="00B50B03">
              <w:t>1.2.</w:t>
            </w:r>
          </w:p>
        </w:tc>
        <w:tc>
          <w:tcPr>
            <w:tcW w:w="3582" w:type="dxa"/>
            <w:shd w:val="clear" w:color="auto" w:fill="auto"/>
          </w:tcPr>
          <w:p w14:paraId="6531BEBF" w14:textId="77777777" w:rsidR="00161FA7" w:rsidRPr="00B50B03" w:rsidRDefault="00161FA7" w:rsidP="00381ECB">
            <w:pPr>
              <w:ind w:left="57" w:right="57"/>
            </w:pPr>
            <w:r w:rsidRPr="00B50B03">
              <w:t>Klaipėdos „Ąžuolyno“ gimnazija, pagrindinio ugdymo programos II dalis ir akredituota vidurinio ugdymo programa</w:t>
            </w:r>
          </w:p>
        </w:tc>
        <w:tc>
          <w:tcPr>
            <w:tcW w:w="2551" w:type="dxa"/>
            <w:shd w:val="clear" w:color="auto" w:fill="auto"/>
          </w:tcPr>
          <w:p w14:paraId="6531BEC0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  <w:shd w:val="clear" w:color="auto" w:fill="auto"/>
          </w:tcPr>
          <w:p w14:paraId="6531BEC1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  <w:shd w:val="clear" w:color="auto" w:fill="auto"/>
          </w:tcPr>
          <w:p w14:paraId="6531BEC2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4678" w:type="dxa"/>
            <w:shd w:val="clear" w:color="auto" w:fill="auto"/>
          </w:tcPr>
          <w:p w14:paraId="6531BEC3" w14:textId="62A7B35B" w:rsidR="00161FA7" w:rsidRPr="00B50B03" w:rsidRDefault="00161FA7" w:rsidP="00F61A14">
            <w:pPr>
              <w:tabs>
                <w:tab w:val="left" w:pos="428"/>
              </w:tabs>
              <w:ind w:left="141" w:right="57"/>
            </w:pPr>
            <w:r w:rsidRPr="00B50B03">
              <w:t>Formuojamos I</w:t>
            </w:r>
            <w:r w:rsidR="00F61A14" w:rsidRPr="00B50B03">
              <w:t>–</w:t>
            </w:r>
            <w:r w:rsidRPr="00B50B03">
              <w:t>II gimnazinės klasės akademinių poreikių turintiems mokiniams. Stiprinamas bendradarbiavimas su Klaipėdos universitetu dėl universitetinės mokymo aplinkos panaudojimo galimybių</w:t>
            </w:r>
          </w:p>
        </w:tc>
      </w:tr>
      <w:tr w:rsidR="00161FA7" w:rsidRPr="00B50B03" w14:paraId="6531BECC" w14:textId="77777777" w:rsidTr="00C05ECA">
        <w:trPr>
          <w:trHeight w:val="427"/>
        </w:trPr>
        <w:tc>
          <w:tcPr>
            <w:tcW w:w="671" w:type="dxa"/>
            <w:vMerge w:val="restart"/>
            <w:shd w:val="clear" w:color="auto" w:fill="auto"/>
            <w:noWrap/>
          </w:tcPr>
          <w:p w14:paraId="6531BEC5" w14:textId="77777777" w:rsidR="00161FA7" w:rsidRPr="00B50B03" w:rsidRDefault="00161FA7" w:rsidP="00381ECB">
            <w:pPr>
              <w:jc w:val="center"/>
            </w:pPr>
            <w:r w:rsidRPr="00B50B03">
              <w:t xml:space="preserve">1.3. </w:t>
            </w:r>
          </w:p>
        </w:tc>
        <w:tc>
          <w:tcPr>
            <w:tcW w:w="3582" w:type="dxa"/>
            <w:vMerge w:val="restart"/>
            <w:shd w:val="clear" w:color="auto" w:fill="auto"/>
          </w:tcPr>
          <w:p w14:paraId="6531BEC6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Baltijos gimnazija, pagrindinio ugdymo programos II dalis ir akredituota vidurinio ugdymo programa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31BEC7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6531BEC8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6531BEC9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ECA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6531BECB" w14:textId="77777777" w:rsidR="00161FA7" w:rsidRPr="00B50B03" w:rsidRDefault="00161FA7" w:rsidP="00161FA7">
            <w:pPr>
              <w:numPr>
                <w:ilvl w:val="0"/>
                <w:numId w:val="1"/>
              </w:numPr>
              <w:tabs>
                <w:tab w:val="left" w:pos="428"/>
              </w:tabs>
              <w:ind w:left="141" w:right="57" w:firstLine="0"/>
            </w:pPr>
            <w:r w:rsidRPr="00B50B03">
              <w:t>Integruotai mokomi Klaipėdos regiono (šalies) mokiniai, turintys judėjimo negalią</w:t>
            </w:r>
          </w:p>
        </w:tc>
      </w:tr>
      <w:tr w:rsidR="00161FA7" w:rsidRPr="00B50B03" w14:paraId="6531BED3" w14:textId="77777777" w:rsidTr="00C05ECA">
        <w:trPr>
          <w:trHeight w:val="275"/>
        </w:trPr>
        <w:tc>
          <w:tcPr>
            <w:tcW w:w="671" w:type="dxa"/>
            <w:vMerge/>
            <w:shd w:val="clear" w:color="auto" w:fill="auto"/>
            <w:noWrap/>
          </w:tcPr>
          <w:p w14:paraId="6531BECD" w14:textId="77777777" w:rsidR="00161FA7" w:rsidRPr="00B50B03" w:rsidRDefault="00161FA7" w:rsidP="00381ECB">
            <w:pPr>
              <w:jc w:val="center"/>
            </w:pPr>
          </w:p>
        </w:tc>
        <w:tc>
          <w:tcPr>
            <w:tcW w:w="3582" w:type="dxa"/>
            <w:vMerge/>
            <w:shd w:val="clear" w:color="auto" w:fill="auto"/>
          </w:tcPr>
          <w:p w14:paraId="6531BECE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2551" w:type="dxa"/>
            <w:vMerge/>
            <w:shd w:val="clear" w:color="auto" w:fill="auto"/>
          </w:tcPr>
          <w:p w14:paraId="6531BECF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1246" w:type="dxa"/>
            <w:vMerge/>
            <w:shd w:val="clear" w:color="auto" w:fill="auto"/>
          </w:tcPr>
          <w:p w14:paraId="6531BED0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14:paraId="6531BED1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4678" w:type="dxa"/>
            <w:shd w:val="clear" w:color="auto" w:fill="auto"/>
          </w:tcPr>
          <w:p w14:paraId="6531BED2" w14:textId="77777777" w:rsidR="00161FA7" w:rsidRPr="00B50B03" w:rsidRDefault="00161FA7" w:rsidP="00161FA7">
            <w:pPr>
              <w:numPr>
                <w:ilvl w:val="0"/>
                <w:numId w:val="1"/>
              </w:numPr>
              <w:tabs>
                <w:tab w:val="left" w:pos="428"/>
              </w:tabs>
              <w:ind w:left="141" w:right="57" w:firstLine="0"/>
            </w:pPr>
            <w:r w:rsidRPr="00B50B03">
              <w:t>Vykdomas nuotolinis mokymas</w:t>
            </w:r>
          </w:p>
        </w:tc>
      </w:tr>
      <w:tr w:rsidR="00161FA7" w:rsidRPr="00B50B03" w14:paraId="6531BEDA" w14:textId="77777777" w:rsidTr="00C05ECA">
        <w:trPr>
          <w:trHeight w:val="243"/>
        </w:trPr>
        <w:tc>
          <w:tcPr>
            <w:tcW w:w="671" w:type="dxa"/>
            <w:vMerge/>
            <w:shd w:val="clear" w:color="auto" w:fill="auto"/>
            <w:noWrap/>
          </w:tcPr>
          <w:p w14:paraId="6531BED4" w14:textId="77777777" w:rsidR="00161FA7" w:rsidRPr="00B50B03" w:rsidRDefault="00161FA7" w:rsidP="00381ECB">
            <w:pPr>
              <w:jc w:val="center"/>
            </w:pPr>
          </w:p>
        </w:tc>
        <w:tc>
          <w:tcPr>
            <w:tcW w:w="3582" w:type="dxa"/>
            <w:vMerge/>
            <w:shd w:val="clear" w:color="auto" w:fill="auto"/>
          </w:tcPr>
          <w:p w14:paraId="6531BED5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2551" w:type="dxa"/>
            <w:vMerge/>
            <w:shd w:val="clear" w:color="auto" w:fill="auto"/>
          </w:tcPr>
          <w:p w14:paraId="6531BED6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1246" w:type="dxa"/>
            <w:vMerge/>
            <w:shd w:val="clear" w:color="auto" w:fill="auto"/>
          </w:tcPr>
          <w:p w14:paraId="6531BED7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14:paraId="6531BED8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4678" w:type="dxa"/>
            <w:shd w:val="clear" w:color="auto" w:fill="auto"/>
          </w:tcPr>
          <w:p w14:paraId="6531BED9" w14:textId="77777777" w:rsidR="00161FA7" w:rsidRPr="00B50B03" w:rsidRDefault="00161FA7" w:rsidP="00381ECB">
            <w:pPr>
              <w:tabs>
                <w:tab w:val="left" w:pos="428"/>
              </w:tabs>
              <w:ind w:left="141" w:right="57"/>
            </w:pPr>
            <w:r w:rsidRPr="00B50B03">
              <w:t xml:space="preserve">3. Organizuojamas mokymas Klaipėdos regiono (šalies) mokiniams pagal vidurinio ugdymo programas stacionarinėse asmens sveikatos priežiūros įstaigose Lietuvos </w:t>
            </w:r>
            <w:r w:rsidRPr="00B50B03">
              <w:lastRenderedPageBreak/>
              <w:t>Respublikos švietimo ir mokslo ministro nustatyta tvarka</w:t>
            </w:r>
          </w:p>
        </w:tc>
      </w:tr>
      <w:tr w:rsidR="00161FA7" w:rsidRPr="00B50B03" w14:paraId="6531BEE1" w14:textId="77777777" w:rsidTr="00C05ECA">
        <w:trPr>
          <w:trHeight w:val="273"/>
        </w:trPr>
        <w:tc>
          <w:tcPr>
            <w:tcW w:w="671" w:type="dxa"/>
            <w:noWrap/>
          </w:tcPr>
          <w:p w14:paraId="6531BEDB" w14:textId="77777777" w:rsidR="00161FA7" w:rsidRPr="00B50B03" w:rsidRDefault="00161FA7" w:rsidP="00381ECB">
            <w:pPr>
              <w:jc w:val="center"/>
            </w:pPr>
            <w:r w:rsidRPr="00B50B03">
              <w:lastRenderedPageBreak/>
              <w:t>1.4.</w:t>
            </w:r>
          </w:p>
        </w:tc>
        <w:tc>
          <w:tcPr>
            <w:tcW w:w="3582" w:type="dxa"/>
          </w:tcPr>
          <w:p w14:paraId="6531BEDC" w14:textId="77777777" w:rsidR="00161FA7" w:rsidRPr="00B50B03" w:rsidRDefault="00161FA7" w:rsidP="00381ECB">
            <w:pPr>
              <w:ind w:left="57" w:right="57"/>
            </w:pPr>
            <w:r w:rsidRPr="00B50B03">
              <w:t>Klaipėdos Vytauto Didžiojo gimnazija, pagrindinio ugdymo programos II dalis ir akredituota vidurinio ugdymo programa</w:t>
            </w:r>
          </w:p>
        </w:tc>
        <w:tc>
          <w:tcPr>
            <w:tcW w:w="2551" w:type="dxa"/>
          </w:tcPr>
          <w:p w14:paraId="6531BEDD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EDE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EDF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4678" w:type="dxa"/>
          </w:tcPr>
          <w:p w14:paraId="6531BEE0" w14:textId="387E0CE3" w:rsidR="00161FA7" w:rsidRPr="00B50B03" w:rsidRDefault="00161FA7" w:rsidP="00F61A14">
            <w:pPr>
              <w:tabs>
                <w:tab w:val="left" w:pos="428"/>
              </w:tabs>
              <w:ind w:left="141" w:right="57"/>
            </w:pPr>
            <w:r w:rsidRPr="00B50B03">
              <w:t>Formuojamos atskiros I</w:t>
            </w:r>
            <w:r w:rsidR="00F61A14" w:rsidRPr="00B50B03">
              <w:t>–</w:t>
            </w:r>
            <w:r w:rsidRPr="00B50B03">
              <w:t>II gimnazinės klasės akademinių poreikių turintiems mokiniams</w:t>
            </w:r>
          </w:p>
        </w:tc>
      </w:tr>
      <w:tr w:rsidR="00161FA7" w:rsidRPr="00B50B03" w14:paraId="6531BEE8" w14:textId="77777777" w:rsidTr="00C05ECA">
        <w:trPr>
          <w:trHeight w:val="132"/>
        </w:trPr>
        <w:tc>
          <w:tcPr>
            <w:tcW w:w="671" w:type="dxa"/>
            <w:noWrap/>
          </w:tcPr>
          <w:p w14:paraId="6531BEE2" w14:textId="77777777" w:rsidR="00161FA7" w:rsidRPr="00B50B03" w:rsidRDefault="00161FA7" w:rsidP="00381ECB">
            <w:pPr>
              <w:jc w:val="center"/>
            </w:pPr>
            <w:r w:rsidRPr="00B50B03">
              <w:t>1.5.</w:t>
            </w:r>
          </w:p>
        </w:tc>
        <w:tc>
          <w:tcPr>
            <w:tcW w:w="3582" w:type="dxa"/>
          </w:tcPr>
          <w:p w14:paraId="6531BEE3" w14:textId="77777777" w:rsidR="00161FA7" w:rsidRPr="00B50B03" w:rsidRDefault="00161FA7" w:rsidP="00381ECB">
            <w:pPr>
              <w:ind w:left="57" w:right="57"/>
            </w:pPr>
            <w:r w:rsidRPr="00B50B03">
              <w:t>Klaipėdos „Žaliakalnio“ gimnazija, pagrindinio ugdymo programos II dalis ir akredituota vidurinio ugdymo programa</w:t>
            </w:r>
          </w:p>
        </w:tc>
        <w:tc>
          <w:tcPr>
            <w:tcW w:w="2551" w:type="dxa"/>
          </w:tcPr>
          <w:p w14:paraId="6531BEE4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EE5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EE6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4678" w:type="dxa"/>
          </w:tcPr>
          <w:p w14:paraId="6531BEE7" w14:textId="77777777" w:rsidR="00161FA7" w:rsidRPr="00B50B03" w:rsidRDefault="00161FA7" w:rsidP="00381ECB">
            <w:pPr>
              <w:tabs>
                <w:tab w:val="left" w:pos="428"/>
              </w:tabs>
              <w:ind w:left="141" w:right="57"/>
            </w:pPr>
            <w:r w:rsidRPr="00B50B03">
              <w:t>Nuo 2014–2015 m. m. vykdomas nuotolinis mokymas</w:t>
            </w:r>
          </w:p>
        </w:tc>
      </w:tr>
      <w:tr w:rsidR="00161FA7" w:rsidRPr="00B50B03" w14:paraId="6531BEF0" w14:textId="77777777" w:rsidTr="00C05ECA">
        <w:trPr>
          <w:trHeight w:val="1593"/>
        </w:trPr>
        <w:tc>
          <w:tcPr>
            <w:tcW w:w="671" w:type="dxa"/>
            <w:noWrap/>
          </w:tcPr>
          <w:p w14:paraId="6531BEE9" w14:textId="77777777" w:rsidR="00161FA7" w:rsidRPr="00B50B03" w:rsidRDefault="00161FA7" w:rsidP="00381ECB">
            <w:pPr>
              <w:jc w:val="center"/>
            </w:pPr>
            <w:r w:rsidRPr="00B50B03">
              <w:t>1.6.</w:t>
            </w:r>
          </w:p>
        </w:tc>
        <w:tc>
          <w:tcPr>
            <w:tcW w:w="3582" w:type="dxa"/>
          </w:tcPr>
          <w:p w14:paraId="6531BEEA" w14:textId="77777777" w:rsidR="00161FA7" w:rsidRPr="00B50B03" w:rsidRDefault="00161FA7" w:rsidP="00381ECB">
            <w:pPr>
              <w:ind w:left="57" w:right="57"/>
            </w:pPr>
            <w:r w:rsidRPr="00B50B03">
              <w:t>Klaipėdos Vydūno gimnazija, pradinio, pagrindinio ugdymo programos ir akredituota vidurinio ugdymo programa</w:t>
            </w:r>
          </w:p>
        </w:tc>
        <w:tc>
          <w:tcPr>
            <w:tcW w:w="2551" w:type="dxa"/>
          </w:tcPr>
          <w:p w14:paraId="6531BEEB" w14:textId="77777777" w:rsidR="00161FA7" w:rsidRPr="00B50B03" w:rsidRDefault="00161FA7" w:rsidP="00381ECB">
            <w:pPr>
              <w:ind w:left="57" w:right="57"/>
              <w:jc w:val="center"/>
              <w:rPr>
                <w:strike/>
              </w:rPr>
            </w:pPr>
            <w:r w:rsidRPr="00B50B03">
              <w:t>-</w:t>
            </w:r>
          </w:p>
        </w:tc>
        <w:tc>
          <w:tcPr>
            <w:tcW w:w="1246" w:type="dxa"/>
          </w:tcPr>
          <w:p w14:paraId="6531BEEC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EED" w14:textId="77777777" w:rsidR="00161FA7" w:rsidRPr="00B50B03" w:rsidRDefault="00161FA7" w:rsidP="00381ECB">
            <w:pPr>
              <w:ind w:left="57" w:right="57"/>
            </w:pPr>
            <w:r w:rsidRPr="00B50B03">
              <w:t>Klaipėdos Vydūno gimnazija,</w:t>
            </w:r>
          </w:p>
          <w:p w14:paraId="6531BEEE" w14:textId="77777777" w:rsidR="00161FA7" w:rsidRPr="00B50B03" w:rsidRDefault="00161FA7" w:rsidP="00381ECB">
            <w:pPr>
              <w:ind w:left="57" w:right="57"/>
            </w:pPr>
            <w:r w:rsidRPr="00B50B03">
              <w:t xml:space="preserve">pradinio, pagrindinio ugdymo programos, akredituota vidurinio ugdymo programa </w:t>
            </w:r>
          </w:p>
        </w:tc>
        <w:tc>
          <w:tcPr>
            <w:tcW w:w="4678" w:type="dxa"/>
          </w:tcPr>
          <w:p w14:paraId="6531BEEF" w14:textId="77777777" w:rsidR="00161FA7" w:rsidRPr="00B50B03" w:rsidRDefault="00161FA7" w:rsidP="00381ECB">
            <w:pPr>
              <w:tabs>
                <w:tab w:val="left" w:pos="425"/>
              </w:tabs>
              <w:ind w:left="142" w:right="57"/>
            </w:pPr>
            <w:r w:rsidRPr="00B50B03">
              <w:t xml:space="preserve">Įgyvendinami Humanistinės kultūros ugdymo menine veikla sampratos elementai Lietuvos Respublikos švietimo ir mokslo ministro nustatyta tvarka </w:t>
            </w:r>
          </w:p>
        </w:tc>
      </w:tr>
      <w:tr w:rsidR="00161FA7" w:rsidRPr="00B50B03" w14:paraId="6531BEF8" w14:textId="77777777" w:rsidTr="00C05ECA">
        <w:trPr>
          <w:trHeight w:val="465"/>
        </w:trPr>
        <w:tc>
          <w:tcPr>
            <w:tcW w:w="671" w:type="dxa"/>
            <w:noWrap/>
          </w:tcPr>
          <w:p w14:paraId="6531BEF1" w14:textId="77777777" w:rsidR="00161FA7" w:rsidRPr="00B50B03" w:rsidRDefault="00161FA7" w:rsidP="00381ECB">
            <w:pPr>
              <w:jc w:val="center"/>
            </w:pPr>
            <w:r w:rsidRPr="00B50B03">
              <w:t>1.7.</w:t>
            </w:r>
          </w:p>
        </w:tc>
        <w:tc>
          <w:tcPr>
            <w:tcW w:w="3582" w:type="dxa"/>
          </w:tcPr>
          <w:p w14:paraId="6531BEF2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Naujakiemio suaugusiųjų gimnazija, suaugusiųjų pagrindinio ugdymo programa ir akredituota suaugusiųjų vidurinio ugdymo programa </w:t>
            </w:r>
          </w:p>
        </w:tc>
        <w:tc>
          <w:tcPr>
            <w:tcW w:w="2551" w:type="dxa"/>
          </w:tcPr>
          <w:p w14:paraId="6531BEF3" w14:textId="77777777" w:rsidR="00161FA7" w:rsidRPr="00B50B03" w:rsidRDefault="00161FA7" w:rsidP="00381ECB">
            <w:pPr>
              <w:ind w:left="91" w:right="57"/>
            </w:pPr>
            <w:r w:rsidRPr="00B50B03">
              <w:t>Nuo 2014–2015 m. m. reorganizuojama, sujungiant su Klaipėdos Salio Šemerio suaugusiųjų gimnazija</w:t>
            </w:r>
          </w:p>
        </w:tc>
        <w:tc>
          <w:tcPr>
            <w:tcW w:w="1246" w:type="dxa"/>
          </w:tcPr>
          <w:p w14:paraId="6531BEF4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2014-09-01</w:t>
            </w:r>
          </w:p>
        </w:tc>
        <w:tc>
          <w:tcPr>
            <w:tcW w:w="2298" w:type="dxa"/>
          </w:tcPr>
          <w:p w14:paraId="6531BEF5" w14:textId="77777777" w:rsidR="00161FA7" w:rsidRPr="00B50B03" w:rsidRDefault="00161FA7" w:rsidP="00381ECB">
            <w:pPr>
              <w:ind w:left="83"/>
            </w:pPr>
            <w:r w:rsidRPr="00B50B03">
              <w:t xml:space="preserve">Klaipėdos Salio Šemerio suaugusiųjų gimnazija, suaugusiųjų pradinio, pagrindinio ugdymo programos ir akredituota suaugusiųjų vidurinio  ugdymo programa </w:t>
            </w:r>
          </w:p>
        </w:tc>
        <w:tc>
          <w:tcPr>
            <w:tcW w:w="4678" w:type="dxa"/>
          </w:tcPr>
          <w:p w14:paraId="6531BEF6" w14:textId="07723F49" w:rsidR="00161FA7" w:rsidRDefault="00161FA7" w:rsidP="00381ECB">
            <w:pPr>
              <w:ind w:left="57" w:right="57"/>
            </w:pPr>
            <w:r w:rsidRPr="00B50B03">
              <w:t>Vykdomas nuotolinis mokymas</w:t>
            </w:r>
            <w:r w:rsidR="00C44C6C">
              <w:t>.</w:t>
            </w:r>
          </w:p>
          <w:p w14:paraId="2D6AA1BF" w14:textId="5D3F4B96" w:rsidR="00C44C6C" w:rsidRPr="00B50B03" w:rsidRDefault="00D143D7" w:rsidP="00381ECB">
            <w:pPr>
              <w:ind w:left="57" w:right="57"/>
            </w:pPr>
            <w:r w:rsidRPr="00C44C6C">
              <w:t>Dėl reorganizuotos įstaigos pavadinimo apsispręs mokyklų bendruomenės</w:t>
            </w:r>
          </w:p>
          <w:p w14:paraId="6531BEF7" w14:textId="77777777" w:rsidR="00161FA7" w:rsidRPr="00B50B03" w:rsidRDefault="00161FA7" w:rsidP="00381ECB">
            <w:pPr>
              <w:ind w:left="57" w:right="57"/>
              <w:rPr>
                <w:strike/>
              </w:rPr>
            </w:pPr>
          </w:p>
        </w:tc>
      </w:tr>
      <w:tr w:rsidR="00C44C6C" w:rsidRPr="00B50B03" w14:paraId="49ECE2FE" w14:textId="77777777" w:rsidTr="000777D0">
        <w:trPr>
          <w:trHeight w:val="122"/>
        </w:trPr>
        <w:tc>
          <w:tcPr>
            <w:tcW w:w="671" w:type="dxa"/>
            <w:vMerge w:val="restart"/>
            <w:noWrap/>
          </w:tcPr>
          <w:p w14:paraId="208BAA87" w14:textId="21A246A6" w:rsidR="00C44C6C" w:rsidRPr="00B50B03" w:rsidRDefault="00C44C6C" w:rsidP="00381ECB">
            <w:pPr>
              <w:jc w:val="center"/>
            </w:pPr>
            <w:r w:rsidRPr="00B50B03">
              <w:t>1.8.</w:t>
            </w:r>
          </w:p>
        </w:tc>
        <w:tc>
          <w:tcPr>
            <w:tcW w:w="3582" w:type="dxa"/>
            <w:vMerge w:val="restart"/>
          </w:tcPr>
          <w:p w14:paraId="2919B88A" w14:textId="469C4468" w:rsidR="00C44C6C" w:rsidRPr="00B50B03" w:rsidRDefault="00C44C6C" w:rsidP="00381ECB">
            <w:pPr>
              <w:ind w:left="57" w:right="57"/>
            </w:pPr>
            <w:r w:rsidRPr="00B50B03">
              <w:t>Klaipėdos Salio Šemerio suaugusiųjų gimnazija, suaugusiųjų pagrindinio ugdymo programa ir akredituota suaugusiųjų vidurinio ugdymo programa</w:t>
            </w:r>
          </w:p>
        </w:tc>
        <w:tc>
          <w:tcPr>
            <w:tcW w:w="2551" w:type="dxa"/>
            <w:vMerge w:val="restart"/>
          </w:tcPr>
          <w:p w14:paraId="5AC94226" w14:textId="243EDC2A" w:rsidR="00C44C6C" w:rsidRPr="00B50B03" w:rsidRDefault="00C44C6C" w:rsidP="00381ECB">
            <w:pPr>
              <w:ind w:left="57" w:right="57"/>
            </w:pPr>
            <w:r w:rsidRPr="00B50B03">
              <w:t>Nuo 2014–2015 m. m. reorganizuojama, sujungiant su Klaipėdos Naujakiemio suaugusiųjų gimnazija</w:t>
            </w:r>
          </w:p>
        </w:tc>
        <w:tc>
          <w:tcPr>
            <w:tcW w:w="1246" w:type="dxa"/>
            <w:vMerge w:val="restart"/>
          </w:tcPr>
          <w:p w14:paraId="75FB9899" w14:textId="4D1ED3F3" w:rsidR="00C44C6C" w:rsidRPr="00B50B03" w:rsidRDefault="00C44C6C" w:rsidP="00381ECB">
            <w:pPr>
              <w:ind w:left="57" w:right="57"/>
              <w:jc w:val="center"/>
            </w:pPr>
            <w:r w:rsidRPr="00B50B03">
              <w:t>2014-09-01</w:t>
            </w:r>
          </w:p>
        </w:tc>
        <w:tc>
          <w:tcPr>
            <w:tcW w:w="2298" w:type="dxa"/>
            <w:vMerge w:val="restart"/>
          </w:tcPr>
          <w:p w14:paraId="501A1BE5" w14:textId="20990CD5" w:rsidR="00C44C6C" w:rsidRPr="00B50B03" w:rsidRDefault="00C44C6C" w:rsidP="00381ECB">
            <w:pPr>
              <w:ind w:left="57" w:right="57"/>
            </w:pPr>
            <w:r w:rsidRPr="00B50B03">
              <w:t>Klaipėdos Salio Šemerio suaugusiųjų gimnazija, suaugusiųjų pradinio, pagrindinio ugdymo programos ir akredituota suaugusiųjų vidurinio  ugdymo programa</w:t>
            </w:r>
          </w:p>
        </w:tc>
        <w:tc>
          <w:tcPr>
            <w:tcW w:w="4678" w:type="dxa"/>
          </w:tcPr>
          <w:p w14:paraId="14ACF2D7" w14:textId="6DF661E3" w:rsidR="00C44C6C" w:rsidRPr="00B50B03" w:rsidRDefault="00C44C6C" w:rsidP="00381ECB">
            <w:pPr>
              <w:ind w:left="57" w:right="57"/>
            </w:pPr>
            <w:r w:rsidRPr="00B50B03">
              <w:t>1. Vykdomas nuotolinis mokymas</w:t>
            </w:r>
          </w:p>
        </w:tc>
      </w:tr>
      <w:tr w:rsidR="00C44C6C" w:rsidRPr="00B50B03" w14:paraId="6B7F49DD" w14:textId="77777777" w:rsidTr="00C05ECA">
        <w:trPr>
          <w:trHeight w:val="830"/>
        </w:trPr>
        <w:tc>
          <w:tcPr>
            <w:tcW w:w="671" w:type="dxa"/>
            <w:vMerge/>
            <w:noWrap/>
          </w:tcPr>
          <w:p w14:paraId="1B963229" w14:textId="77777777" w:rsidR="00C44C6C" w:rsidRPr="00B50B03" w:rsidRDefault="00C44C6C" w:rsidP="00381ECB">
            <w:pPr>
              <w:jc w:val="center"/>
            </w:pPr>
          </w:p>
        </w:tc>
        <w:tc>
          <w:tcPr>
            <w:tcW w:w="3582" w:type="dxa"/>
            <w:vMerge/>
          </w:tcPr>
          <w:p w14:paraId="6C0EFDCC" w14:textId="77777777" w:rsidR="00C44C6C" w:rsidRPr="00B50B03" w:rsidRDefault="00C44C6C" w:rsidP="00381ECB">
            <w:pPr>
              <w:ind w:left="57" w:right="57"/>
            </w:pPr>
          </w:p>
        </w:tc>
        <w:tc>
          <w:tcPr>
            <w:tcW w:w="2551" w:type="dxa"/>
            <w:vMerge/>
          </w:tcPr>
          <w:p w14:paraId="162B7013" w14:textId="77777777" w:rsidR="00C44C6C" w:rsidRPr="00B50B03" w:rsidRDefault="00C44C6C" w:rsidP="00381ECB">
            <w:pPr>
              <w:ind w:left="57" w:right="57"/>
            </w:pPr>
          </w:p>
        </w:tc>
        <w:tc>
          <w:tcPr>
            <w:tcW w:w="1246" w:type="dxa"/>
            <w:vMerge/>
          </w:tcPr>
          <w:p w14:paraId="1B775136" w14:textId="77777777" w:rsidR="00C44C6C" w:rsidRPr="00B50B03" w:rsidRDefault="00C44C6C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</w:tcPr>
          <w:p w14:paraId="4B7342F5" w14:textId="77777777" w:rsidR="00C44C6C" w:rsidRPr="00B50B03" w:rsidRDefault="00C44C6C" w:rsidP="00381ECB">
            <w:pPr>
              <w:ind w:left="57" w:right="57"/>
            </w:pPr>
          </w:p>
        </w:tc>
        <w:tc>
          <w:tcPr>
            <w:tcW w:w="4678" w:type="dxa"/>
          </w:tcPr>
          <w:p w14:paraId="179938AC" w14:textId="77777777" w:rsidR="006D70F7" w:rsidRDefault="00C44C6C" w:rsidP="006D70F7">
            <w:pPr>
              <w:ind w:left="57" w:right="57"/>
            </w:pPr>
            <w:r>
              <w:t xml:space="preserve">2. </w:t>
            </w:r>
            <w:r w:rsidRPr="00B50B03">
              <w:t>Po reorganizavimo veikla tęsiama patalpose, adresu I. Simonaitytės g. 24</w:t>
            </w:r>
            <w:r>
              <w:t xml:space="preserve">. </w:t>
            </w:r>
          </w:p>
          <w:p w14:paraId="1FDC8FA4" w14:textId="604396C7" w:rsidR="00C44C6C" w:rsidRPr="00B50B03" w:rsidRDefault="006D70F7" w:rsidP="006A68B2">
            <w:pPr>
              <w:ind w:left="57" w:right="57"/>
            </w:pPr>
            <w:r w:rsidRPr="00C44C6C">
              <w:t>Dėl reorganizuotos įstaigos pavadinimo apsispręs mokyklų bendruomenės</w:t>
            </w:r>
            <w:r>
              <w:t xml:space="preserve">, </w:t>
            </w:r>
          </w:p>
        </w:tc>
      </w:tr>
      <w:tr w:rsidR="00C44C6C" w:rsidRPr="00B50B03" w14:paraId="599C0C3C" w14:textId="77777777" w:rsidTr="00C05ECA">
        <w:trPr>
          <w:trHeight w:val="830"/>
        </w:trPr>
        <w:tc>
          <w:tcPr>
            <w:tcW w:w="671" w:type="dxa"/>
            <w:vMerge/>
            <w:noWrap/>
          </w:tcPr>
          <w:p w14:paraId="0D418179" w14:textId="77777777" w:rsidR="00C44C6C" w:rsidRPr="00B50B03" w:rsidRDefault="00C44C6C" w:rsidP="00381ECB">
            <w:pPr>
              <w:jc w:val="center"/>
            </w:pPr>
          </w:p>
        </w:tc>
        <w:tc>
          <w:tcPr>
            <w:tcW w:w="3582" w:type="dxa"/>
            <w:vMerge/>
          </w:tcPr>
          <w:p w14:paraId="2510BEDF" w14:textId="77777777" w:rsidR="00C44C6C" w:rsidRPr="00B50B03" w:rsidRDefault="00C44C6C" w:rsidP="00381ECB">
            <w:pPr>
              <w:ind w:left="57" w:right="57"/>
            </w:pPr>
          </w:p>
        </w:tc>
        <w:tc>
          <w:tcPr>
            <w:tcW w:w="2551" w:type="dxa"/>
            <w:vMerge/>
          </w:tcPr>
          <w:p w14:paraId="0E774888" w14:textId="77777777" w:rsidR="00C44C6C" w:rsidRPr="00B50B03" w:rsidRDefault="00C44C6C" w:rsidP="00381ECB">
            <w:pPr>
              <w:ind w:left="57" w:right="57"/>
            </w:pPr>
          </w:p>
        </w:tc>
        <w:tc>
          <w:tcPr>
            <w:tcW w:w="1246" w:type="dxa"/>
            <w:vMerge/>
          </w:tcPr>
          <w:p w14:paraId="112642E1" w14:textId="77777777" w:rsidR="00C44C6C" w:rsidRPr="00B50B03" w:rsidRDefault="00C44C6C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</w:tcPr>
          <w:p w14:paraId="03E0716E" w14:textId="77777777" w:rsidR="00C44C6C" w:rsidRPr="00B50B03" w:rsidRDefault="00C44C6C" w:rsidP="00381ECB">
            <w:pPr>
              <w:ind w:left="57" w:right="57"/>
            </w:pPr>
          </w:p>
        </w:tc>
        <w:tc>
          <w:tcPr>
            <w:tcW w:w="4678" w:type="dxa"/>
          </w:tcPr>
          <w:p w14:paraId="546C4B92" w14:textId="3D7485D6" w:rsidR="00C44C6C" w:rsidRPr="00B50B03" w:rsidRDefault="00C44C6C" w:rsidP="00381ECB">
            <w:pPr>
              <w:ind w:left="57" w:right="57"/>
            </w:pPr>
            <w:r w:rsidRPr="00B50B03">
              <w:t>3. Atsilaisvinusios patalpos perduodamos Klaipėdos Vydūno gimnazijai</w:t>
            </w:r>
          </w:p>
        </w:tc>
      </w:tr>
      <w:tr w:rsidR="00161FA7" w:rsidRPr="00B50B03" w14:paraId="6531BF10" w14:textId="77777777" w:rsidTr="00C05ECA">
        <w:trPr>
          <w:trHeight w:val="131"/>
        </w:trPr>
        <w:tc>
          <w:tcPr>
            <w:tcW w:w="671" w:type="dxa"/>
            <w:shd w:val="clear" w:color="auto" w:fill="auto"/>
            <w:noWrap/>
          </w:tcPr>
          <w:p w14:paraId="6531BF0E" w14:textId="77777777" w:rsidR="00161FA7" w:rsidRPr="00B50B03" w:rsidRDefault="00161FA7" w:rsidP="00381ECB">
            <w:pPr>
              <w:jc w:val="center"/>
            </w:pPr>
            <w:r w:rsidRPr="00B50B03">
              <w:lastRenderedPageBreak/>
              <w:t>2.</w:t>
            </w:r>
          </w:p>
        </w:tc>
        <w:tc>
          <w:tcPr>
            <w:tcW w:w="14355" w:type="dxa"/>
            <w:gridSpan w:val="5"/>
            <w:shd w:val="clear" w:color="auto" w:fill="auto"/>
          </w:tcPr>
          <w:p w14:paraId="6531BF0F" w14:textId="77777777" w:rsidR="00161FA7" w:rsidRPr="00B50B03" w:rsidRDefault="00161FA7" w:rsidP="00381ECB">
            <w:pPr>
              <w:ind w:left="57" w:right="57"/>
            </w:pPr>
            <w:r w:rsidRPr="00B50B03">
              <w:t>PAGRINDINĖS MOKYKLOS IR PROGIMNAZIJOS</w:t>
            </w:r>
          </w:p>
        </w:tc>
      </w:tr>
      <w:tr w:rsidR="00161FA7" w:rsidRPr="00B50B03" w14:paraId="6531BF17" w14:textId="77777777" w:rsidTr="00C05ECA">
        <w:trPr>
          <w:trHeight w:val="733"/>
        </w:trPr>
        <w:tc>
          <w:tcPr>
            <w:tcW w:w="671" w:type="dxa"/>
            <w:vMerge w:val="restart"/>
            <w:shd w:val="clear" w:color="auto" w:fill="auto"/>
            <w:noWrap/>
          </w:tcPr>
          <w:p w14:paraId="6531BF11" w14:textId="77777777" w:rsidR="00161FA7" w:rsidRPr="00B50B03" w:rsidRDefault="00161FA7" w:rsidP="00381ECB">
            <w:pPr>
              <w:jc w:val="center"/>
            </w:pPr>
            <w:r w:rsidRPr="00B50B03">
              <w:t>2.1.</w:t>
            </w:r>
          </w:p>
        </w:tc>
        <w:tc>
          <w:tcPr>
            <w:tcW w:w="3582" w:type="dxa"/>
            <w:vMerge w:val="restart"/>
            <w:shd w:val="clear" w:color="auto" w:fill="auto"/>
          </w:tcPr>
          <w:p w14:paraId="6531BF12" w14:textId="77777777" w:rsidR="00161FA7" w:rsidRPr="00B50B03" w:rsidRDefault="00161FA7" w:rsidP="00381ECB">
            <w:pPr>
              <w:pStyle w:val="xl24"/>
              <w:spacing w:before="0" w:beforeAutospacing="0" w:after="0" w:afterAutospacing="0"/>
              <w:ind w:left="57" w:right="57"/>
              <w:textAlignment w:val="auto"/>
              <w:rPr>
                <w:lang w:val="lt-LT"/>
              </w:rPr>
            </w:pPr>
            <w:r w:rsidRPr="00B50B03">
              <w:rPr>
                <w:lang w:val="lt-LT"/>
              </w:rPr>
              <w:t xml:space="preserve">Klaipėdos Andrejaus Rubliovo pagrindinė mokykla, pradinio ir pagrindinio ugdymo programos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31BF13" w14:textId="77777777" w:rsidR="00161FA7" w:rsidRPr="00B50B03" w:rsidRDefault="00161FA7" w:rsidP="00381ECB">
            <w:pPr>
              <w:ind w:left="91" w:right="57"/>
            </w:pPr>
            <w:r w:rsidRPr="00B50B03">
              <w:t>Nuo 2014–2015 m. m. reorganizuojama, prijungiant prie Klaipėdos „Santarvės“ pagrindinės mokyklos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6531BF14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2014-09-01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6531BF15" w14:textId="77777777" w:rsidR="00161FA7" w:rsidRPr="00B50B03" w:rsidRDefault="00161FA7" w:rsidP="00381ECB">
            <w:pPr>
              <w:ind w:left="83" w:right="57"/>
              <w:jc w:val="center"/>
            </w:pPr>
            <w:r w:rsidRPr="00B50B03">
              <w:t>-</w:t>
            </w:r>
          </w:p>
        </w:tc>
        <w:tc>
          <w:tcPr>
            <w:tcW w:w="4678" w:type="dxa"/>
            <w:shd w:val="clear" w:color="auto" w:fill="auto"/>
          </w:tcPr>
          <w:p w14:paraId="6531BF16" w14:textId="72FE3387" w:rsidR="00161FA7" w:rsidRPr="00B50B03" w:rsidRDefault="00161FA7" w:rsidP="008B7170">
            <w:pPr>
              <w:ind w:left="65" w:right="57"/>
              <w:rPr>
                <w:strike/>
              </w:rPr>
            </w:pPr>
            <w:r w:rsidRPr="00B50B03">
              <w:t xml:space="preserve">1. Jaunimo klasių mokiniai </w:t>
            </w:r>
            <w:r w:rsidR="008B7170" w:rsidRPr="00B50B03">
              <w:t>siunč</w:t>
            </w:r>
            <w:r w:rsidRPr="00B50B03">
              <w:t>iami į Klaipėdos Ievos Simonaitytės pagrindinę mokyklą</w:t>
            </w:r>
          </w:p>
        </w:tc>
      </w:tr>
      <w:tr w:rsidR="00161FA7" w:rsidRPr="00B50B03" w14:paraId="6531BF1E" w14:textId="77777777" w:rsidTr="00C05ECA">
        <w:trPr>
          <w:trHeight w:val="588"/>
        </w:trPr>
        <w:tc>
          <w:tcPr>
            <w:tcW w:w="671" w:type="dxa"/>
            <w:vMerge/>
            <w:shd w:val="clear" w:color="auto" w:fill="auto"/>
            <w:noWrap/>
          </w:tcPr>
          <w:p w14:paraId="6531BF18" w14:textId="77777777" w:rsidR="00161FA7" w:rsidRPr="00B50B03" w:rsidRDefault="00161FA7" w:rsidP="00381ECB">
            <w:pPr>
              <w:jc w:val="center"/>
            </w:pPr>
          </w:p>
        </w:tc>
        <w:tc>
          <w:tcPr>
            <w:tcW w:w="3582" w:type="dxa"/>
            <w:vMerge/>
            <w:shd w:val="clear" w:color="auto" w:fill="auto"/>
          </w:tcPr>
          <w:p w14:paraId="6531BF19" w14:textId="77777777" w:rsidR="00161FA7" w:rsidRPr="00B50B03" w:rsidRDefault="00161FA7" w:rsidP="00381ECB">
            <w:pPr>
              <w:pStyle w:val="xl24"/>
              <w:spacing w:before="0" w:beforeAutospacing="0" w:after="0" w:afterAutospacing="0"/>
              <w:ind w:left="57" w:right="57"/>
              <w:textAlignment w:val="auto"/>
              <w:rPr>
                <w:lang w:val="lt-LT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531BF1A" w14:textId="77777777" w:rsidR="00161FA7" w:rsidRPr="00B50B03" w:rsidRDefault="00161FA7" w:rsidP="00381ECB">
            <w:pPr>
              <w:ind w:left="91" w:right="57"/>
            </w:pPr>
          </w:p>
        </w:tc>
        <w:tc>
          <w:tcPr>
            <w:tcW w:w="1246" w:type="dxa"/>
            <w:vMerge/>
            <w:shd w:val="clear" w:color="auto" w:fill="auto"/>
          </w:tcPr>
          <w:p w14:paraId="6531BF1B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14:paraId="6531BF1C" w14:textId="77777777" w:rsidR="00161FA7" w:rsidRPr="00B50B03" w:rsidRDefault="00161FA7" w:rsidP="00381ECB">
            <w:pPr>
              <w:ind w:left="83" w:right="57"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6531BF1D" w14:textId="64FCF584" w:rsidR="00161FA7" w:rsidRPr="00B50B03" w:rsidRDefault="00161FA7" w:rsidP="008B7170">
            <w:pPr>
              <w:ind w:left="65" w:right="57"/>
              <w:rPr>
                <w:strike/>
              </w:rPr>
            </w:pPr>
            <w:r w:rsidRPr="00B50B03">
              <w:t xml:space="preserve">2. Atsilaisvinusios patalpos ir kitas </w:t>
            </w:r>
            <w:r w:rsidR="003D380F" w:rsidRPr="00B50B03">
              <w:t xml:space="preserve">                </w:t>
            </w:r>
            <w:r w:rsidRPr="00B50B03">
              <w:t xml:space="preserve">A. Rubliovo pagrindinės mokyklos turtas gali būti perduoti siūlomai steigti stačiatikių religinių bendruomenių nevalstybinei mokyklai </w:t>
            </w:r>
            <w:r w:rsidR="008B7170" w:rsidRPr="00B50B03">
              <w:t>–</w:t>
            </w:r>
            <w:r w:rsidRPr="00B50B03">
              <w:t xml:space="preserve"> Šventojo Andrejaus Rubliovo licėjui, įgyvendinančiam stačiatikių ugdymo sampratą Lietuvos Respublikos švietimo ir mokslo ministro nustatyta tvarka </w:t>
            </w:r>
          </w:p>
        </w:tc>
      </w:tr>
      <w:tr w:rsidR="00161FA7" w:rsidRPr="00B50B03" w14:paraId="6531BF25" w14:textId="77777777" w:rsidTr="00C05ECA">
        <w:trPr>
          <w:trHeight w:val="415"/>
        </w:trPr>
        <w:tc>
          <w:tcPr>
            <w:tcW w:w="671" w:type="dxa"/>
            <w:vMerge w:val="restart"/>
            <w:shd w:val="clear" w:color="auto" w:fill="auto"/>
            <w:noWrap/>
          </w:tcPr>
          <w:p w14:paraId="6531BF1F" w14:textId="77777777" w:rsidR="00161FA7" w:rsidRPr="00B50B03" w:rsidRDefault="00161FA7" w:rsidP="00381ECB">
            <w:pPr>
              <w:jc w:val="center"/>
            </w:pPr>
            <w:r w:rsidRPr="00B50B03">
              <w:t>2.2.</w:t>
            </w:r>
          </w:p>
        </w:tc>
        <w:tc>
          <w:tcPr>
            <w:tcW w:w="3582" w:type="dxa"/>
            <w:vMerge w:val="restart"/>
            <w:shd w:val="clear" w:color="auto" w:fill="auto"/>
          </w:tcPr>
          <w:p w14:paraId="6531BF20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Gedminų pagrindinė mokykla, pradinio ir pagrindinio ugdymo programos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31BF21" w14:textId="3ECCA0F9" w:rsidR="00161FA7" w:rsidRPr="00B50B03" w:rsidRDefault="00161FA7" w:rsidP="00E52043">
            <w:pPr>
              <w:ind w:left="124" w:right="57"/>
            </w:pPr>
            <w:r w:rsidRPr="00B50B03">
              <w:t>Nuo 2014–2015 m. m. pradedamas struktūros pertvarkymas, nepriimant mokinių į 9</w:t>
            </w:r>
            <w:r w:rsidR="00E52043" w:rsidRPr="00B50B03">
              <w:t>–</w:t>
            </w:r>
            <w:r w:rsidRPr="00B50B03">
              <w:t>10 klases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6531BF22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2014-09-01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6531BF23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Gedminų progimnazija, pradinio ugdymo programa ir pagrindinio ugdymo programos I dalis </w:t>
            </w:r>
          </w:p>
        </w:tc>
        <w:tc>
          <w:tcPr>
            <w:tcW w:w="4678" w:type="dxa"/>
            <w:shd w:val="clear" w:color="auto" w:fill="auto"/>
          </w:tcPr>
          <w:p w14:paraId="6531BF24" w14:textId="77777777" w:rsidR="00161FA7" w:rsidRPr="00B50B03" w:rsidRDefault="00161FA7" w:rsidP="00381ECB">
            <w:pPr>
              <w:ind w:left="57" w:right="57"/>
            </w:pPr>
            <w:r w:rsidRPr="00B50B03">
              <w:t xml:space="preserve">1. Įgyvendinami </w:t>
            </w:r>
            <w:proofErr w:type="spellStart"/>
            <w:r w:rsidRPr="00B50B03">
              <w:t>Valdorfo</w:t>
            </w:r>
            <w:proofErr w:type="spellEnd"/>
            <w:r w:rsidRPr="00B50B03">
              <w:t xml:space="preserve"> pedagogikos elementai Lietuvos Respublikos švietimo ir mokslo ministro nustatyta tvarka</w:t>
            </w:r>
          </w:p>
        </w:tc>
      </w:tr>
      <w:tr w:rsidR="00161FA7" w:rsidRPr="00B50B03" w14:paraId="6531BF2C" w14:textId="77777777" w:rsidTr="00C05ECA">
        <w:trPr>
          <w:trHeight w:val="855"/>
        </w:trPr>
        <w:tc>
          <w:tcPr>
            <w:tcW w:w="671" w:type="dxa"/>
            <w:vMerge/>
            <w:shd w:val="clear" w:color="auto" w:fill="auto"/>
            <w:noWrap/>
          </w:tcPr>
          <w:p w14:paraId="6531BF26" w14:textId="77777777" w:rsidR="00161FA7" w:rsidRPr="00B50B03" w:rsidRDefault="00161FA7" w:rsidP="00381ECB">
            <w:pPr>
              <w:jc w:val="center"/>
            </w:pPr>
          </w:p>
        </w:tc>
        <w:tc>
          <w:tcPr>
            <w:tcW w:w="3582" w:type="dxa"/>
            <w:vMerge/>
            <w:shd w:val="clear" w:color="auto" w:fill="auto"/>
          </w:tcPr>
          <w:p w14:paraId="6531BF27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2551" w:type="dxa"/>
            <w:vMerge/>
            <w:shd w:val="clear" w:color="auto" w:fill="auto"/>
          </w:tcPr>
          <w:p w14:paraId="6531BF28" w14:textId="77777777" w:rsidR="00161FA7" w:rsidRPr="00B50B03" w:rsidRDefault="00161FA7" w:rsidP="00381ECB">
            <w:pPr>
              <w:ind w:left="124" w:right="57"/>
            </w:pPr>
          </w:p>
        </w:tc>
        <w:tc>
          <w:tcPr>
            <w:tcW w:w="1246" w:type="dxa"/>
            <w:vMerge/>
            <w:shd w:val="clear" w:color="auto" w:fill="auto"/>
          </w:tcPr>
          <w:p w14:paraId="6531BF29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14:paraId="6531BF2A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4678" w:type="dxa"/>
            <w:shd w:val="clear" w:color="auto" w:fill="auto"/>
          </w:tcPr>
          <w:p w14:paraId="6531BF2B" w14:textId="2FE11113" w:rsidR="00161FA7" w:rsidRPr="00B50B03" w:rsidRDefault="00161FA7" w:rsidP="00E52043">
            <w:pPr>
              <w:ind w:left="57" w:right="57"/>
            </w:pPr>
            <w:r w:rsidRPr="00B50B03">
              <w:t>2. Formuojamos 1</w:t>
            </w:r>
            <w:r w:rsidR="00E52043" w:rsidRPr="00B50B03">
              <w:t>–</w:t>
            </w:r>
            <w:r w:rsidRPr="00B50B03">
              <w:t>8 kryptingo meninio ugdymo programas įgyvendinančios klasės</w:t>
            </w:r>
          </w:p>
        </w:tc>
      </w:tr>
      <w:tr w:rsidR="00161FA7" w:rsidRPr="00B50B03" w14:paraId="6531BF33" w14:textId="77777777" w:rsidTr="00C05ECA">
        <w:trPr>
          <w:trHeight w:val="131"/>
        </w:trPr>
        <w:tc>
          <w:tcPr>
            <w:tcW w:w="671" w:type="dxa"/>
            <w:vMerge w:val="restart"/>
            <w:shd w:val="clear" w:color="auto" w:fill="auto"/>
            <w:noWrap/>
          </w:tcPr>
          <w:p w14:paraId="6531BF2D" w14:textId="77777777" w:rsidR="00161FA7" w:rsidRPr="00B50B03" w:rsidRDefault="00161FA7" w:rsidP="00381ECB">
            <w:pPr>
              <w:jc w:val="center"/>
            </w:pPr>
            <w:r w:rsidRPr="00B50B03">
              <w:t>2.3.</w:t>
            </w:r>
          </w:p>
        </w:tc>
        <w:tc>
          <w:tcPr>
            <w:tcW w:w="3582" w:type="dxa"/>
            <w:vMerge w:val="restart"/>
            <w:shd w:val="clear" w:color="auto" w:fill="auto"/>
          </w:tcPr>
          <w:p w14:paraId="6531BF2E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Ievos Simonaitytės pagrindinė mokykla, pagrindinio ugdymo programa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31BF2F" w14:textId="77777777" w:rsidR="00161FA7" w:rsidRPr="00B50B03" w:rsidRDefault="00161FA7" w:rsidP="00381ECB">
            <w:pPr>
              <w:ind w:left="57" w:right="57"/>
            </w:pPr>
            <w:r w:rsidRPr="00B50B03">
              <w:t>Nuo 2014–2015 m. m. pradedamas struktūros pertvarkymas, palaipsniui formuojant tik jaunimo klases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6531BF30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2015-09-01</w:t>
            </w:r>
          </w:p>
        </w:tc>
        <w:tc>
          <w:tcPr>
            <w:tcW w:w="2298" w:type="dxa"/>
            <w:vMerge w:val="restart"/>
            <w:shd w:val="clear" w:color="auto" w:fill="auto"/>
          </w:tcPr>
          <w:p w14:paraId="6531BF31" w14:textId="77777777" w:rsidR="00161FA7" w:rsidRPr="00B50B03" w:rsidRDefault="00161FA7" w:rsidP="00381ECB">
            <w:pPr>
              <w:ind w:left="57" w:right="57"/>
            </w:pPr>
            <w:r w:rsidRPr="00B50B03">
              <w:t>Klaipėdos Ievos Simonaitytės jaunimo mokykla, pagrindinio ugdymo programa</w:t>
            </w:r>
          </w:p>
        </w:tc>
        <w:tc>
          <w:tcPr>
            <w:tcW w:w="4678" w:type="dxa"/>
            <w:shd w:val="clear" w:color="auto" w:fill="auto"/>
          </w:tcPr>
          <w:p w14:paraId="6531BF32" w14:textId="6C02129A" w:rsidR="00161FA7" w:rsidRPr="00B50B03" w:rsidRDefault="00161FA7" w:rsidP="00E404AD">
            <w:pPr>
              <w:numPr>
                <w:ilvl w:val="0"/>
                <w:numId w:val="3"/>
              </w:numPr>
              <w:tabs>
                <w:tab w:val="left" w:pos="407"/>
              </w:tabs>
              <w:ind w:left="57" w:right="57" w:firstLine="0"/>
            </w:pPr>
            <w:r w:rsidRPr="00B50B03">
              <w:t>Nuo 2014</w:t>
            </w:r>
            <w:r w:rsidR="00E404AD" w:rsidRPr="00B50B03">
              <w:t>–</w:t>
            </w:r>
            <w:r w:rsidRPr="00B50B03">
              <w:t>2015 m. m. formuojamos 5</w:t>
            </w:r>
            <w:r w:rsidR="00E404AD" w:rsidRPr="00B50B03">
              <w:t>–</w:t>
            </w:r>
            <w:r w:rsidRPr="00B50B03">
              <w:t xml:space="preserve">10 jaunimo klasės rusų mokoma kalba </w:t>
            </w:r>
          </w:p>
        </w:tc>
      </w:tr>
      <w:tr w:rsidR="00161FA7" w:rsidRPr="00B50B03" w14:paraId="6531BF3A" w14:textId="77777777" w:rsidTr="00C05ECA">
        <w:trPr>
          <w:trHeight w:val="1320"/>
        </w:trPr>
        <w:tc>
          <w:tcPr>
            <w:tcW w:w="671" w:type="dxa"/>
            <w:vMerge/>
            <w:shd w:val="clear" w:color="auto" w:fill="auto"/>
            <w:noWrap/>
          </w:tcPr>
          <w:p w14:paraId="6531BF34" w14:textId="77777777" w:rsidR="00161FA7" w:rsidRPr="00B50B03" w:rsidRDefault="00161FA7" w:rsidP="00381ECB">
            <w:pPr>
              <w:jc w:val="center"/>
            </w:pPr>
          </w:p>
        </w:tc>
        <w:tc>
          <w:tcPr>
            <w:tcW w:w="3582" w:type="dxa"/>
            <w:vMerge/>
            <w:shd w:val="clear" w:color="auto" w:fill="auto"/>
          </w:tcPr>
          <w:p w14:paraId="6531BF35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2551" w:type="dxa"/>
            <w:vMerge/>
            <w:shd w:val="clear" w:color="auto" w:fill="auto"/>
          </w:tcPr>
          <w:p w14:paraId="6531BF36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1246" w:type="dxa"/>
            <w:vMerge/>
            <w:shd w:val="clear" w:color="auto" w:fill="auto"/>
          </w:tcPr>
          <w:p w14:paraId="6531BF37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14:paraId="6531BF38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4678" w:type="dxa"/>
            <w:shd w:val="clear" w:color="auto" w:fill="auto"/>
          </w:tcPr>
          <w:p w14:paraId="6531BF39" w14:textId="20E5FC6B" w:rsidR="00161FA7" w:rsidRPr="00B50B03" w:rsidRDefault="00161FA7" w:rsidP="00E404AD">
            <w:pPr>
              <w:numPr>
                <w:ilvl w:val="0"/>
                <w:numId w:val="3"/>
              </w:numPr>
              <w:tabs>
                <w:tab w:val="left" w:pos="512"/>
              </w:tabs>
              <w:ind w:left="57" w:right="57" w:firstLine="0"/>
            </w:pPr>
            <w:r w:rsidRPr="00B50B03">
              <w:t>Pagal poreikį 5</w:t>
            </w:r>
            <w:r w:rsidR="00E404AD" w:rsidRPr="00B50B03">
              <w:t>–</w:t>
            </w:r>
            <w:r w:rsidRPr="00B50B03">
              <w:t xml:space="preserve">10 bendrųjų klasių mokiniai </w:t>
            </w:r>
            <w:r w:rsidR="00E404AD" w:rsidRPr="00B50B03">
              <w:t>siunč</w:t>
            </w:r>
            <w:r w:rsidRPr="00B50B03">
              <w:t>iami į Klaipėdos Gedminų pagrindinę mokyklą, Klaipėdos Martyno Mažvydo progimnaziją ir Klaipėdos Baltijos gimnaziją</w:t>
            </w:r>
          </w:p>
        </w:tc>
      </w:tr>
      <w:tr w:rsidR="00161FA7" w:rsidRPr="00B50B03" w14:paraId="6531BF41" w14:textId="77777777" w:rsidTr="00C05ECA">
        <w:trPr>
          <w:trHeight w:val="1035"/>
        </w:trPr>
        <w:tc>
          <w:tcPr>
            <w:tcW w:w="671" w:type="dxa"/>
            <w:vMerge/>
            <w:shd w:val="clear" w:color="auto" w:fill="auto"/>
            <w:noWrap/>
          </w:tcPr>
          <w:p w14:paraId="6531BF3B" w14:textId="77777777" w:rsidR="00161FA7" w:rsidRPr="00B50B03" w:rsidRDefault="00161FA7" w:rsidP="00381ECB">
            <w:pPr>
              <w:jc w:val="center"/>
            </w:pPr>
          </w:p>
        </w:tc>
        <w:tc>
          <w:tcPr>
            <w:tcW w:w="3582" w:type="dxa"/>
            <w:vMerge/>
            <w:shd w:val="clear" w:color="auto" w:fill="auto"/>
          </w:tcPr>
          <w:p w14:paraId="6531BF3C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2551" w:type="dxa"/>
            <w:vMerge/>
            <w:shd w:val="clear" w:color="auto" w:fill="auto"/>
          </w:tcPr>
          <w:p w14:paraId="6531BF3D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1246" w:type="dxa"/>
            <w:vMerge/>
            <w:shd w:val="clear" w:color="auto" w:fill="auto"/>
          </w:tcPr>
          <w:p w14:paraId="6531BF3E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2298" w:type="dxa"/>
            <w:vMerge/>
            <w:shd w:val="clear" w:color="auto" w:fill="auto"/>
          </w:tcPr>
          <w:p w14:paraId="6531BF3F" w14:textId="77777777" w:rsidR="00161FA7" w:rsidRPr="00B50B03" w:rsidRDefault="00161FA7" w:rsidP="00381ECB">
            <w:pPr>
              <w:ind w:left="57" w:right="57"/>
            </w:pPr>
          </w:p>
        </w:tc>
        <w:tc>
          <w:tcPr>
            <w:tcW w:w="4678" w:type="dxa"/>
            <w:shd w:val="clear" w:color="auto" w:fill="auto"/>
          </w:tcPr>
          <w:p w14:paraId="6531BF40" w14:textId="25F6ABD2" w:rsidR="00161FA7" w:rsidRPr="00B50B03" w:rsidRDefault="00161FA7" w:rsidP="007F5E55">
            <w:pPr>
              <w:numPr>
                <w:ilvl w:val="0"/>
                <w:numId w:val="3"/>
              </w:numPr>
              <w:tabs>
                <w:tab w:val="left" w:pos="512"/>
              </w:tabs>
              <w:ind w:left="57" w:right="57" w:firstLine="0"/>
            </w:pPr>
            <w:r w:rsidRPr="00B50B03">
              <w:t>Nuo 2015</w:t>
            </w:r>
            <w:r w:rsidR="00E404AD" w:rsidRPr="00B50B03">
              <w:t>–</w:t>
            </w:r>
            <w:r w:rsidRPr="00B50B03">
              <w:t xml:space="preserve">2016 m. m. mokykla </w:t>
            </w:r>
            <w:r w:rsidR="007F5E55">
              <w:t xml:space="preserve"> </w:t>
            </w:r>
            <w:r w:rsidRPr="00B50B03">
              <w:t>perkeliama į dabartinės Klaipėdos Naujakiemio suaugusiųjų gimnazijos patalpas</w:t>
            </w:r>
            <w:r w:rsidR="00656A27" w:rsidRPr="00B50B03">
              <w:t>,</w:t>
            </w:r>
            <w:r w:rsidRPr="00B50B03">
              <w:t xml:space="preserve"> adresu I. Simonaitytės g. 24</w:t>
            </w:r>
            <w:r w:rsidR="00D5175B">
              <w:t>.</w:t>
            </w:r>
            <w:r w:rsidR="00D5175B" w:rsidRPr="00B50B03">
              <w:t xml:space="preserve"> Atsilaisvinusios patalpos, adresu </w:t>
            </w:r>
            <w:proofErr w:type="spellStart"/>
            <w:r w:rsidR="00D5175B" w:rsidRPr="00B50B03">
              <w:t>Naikupės</w:t>
            </w:r>
            <w:proofErr w:type="spellEnd"/>
            <w:r w:rsidR="00D5175B" w:rsidRPr="00B50B03">
              <w:t xml:space="preserve"> g. 25, perduodamos Klaipėdos miesto savivaldybės administracijai</w:t>
            </w:r>
          </w:p>
        </w:tc>
      </w:tr>
      <w:tr w:rsidR="00C44C6C" w:rsidRPr="00B50B03" w14:paraId="6531BF4F" w14:textId="77777777" w:rsidTr="007059B2">
        <w:trPr>
          <w:trHeight w:val="1932"/>
        </w:trPr>
        <w:tc>
          <w:tcPr>
            <w:tcW w:w="671" w:type="dxa"/>
            <w:shd w:val="clear" w:color="auto" w:fill="auto"/>
            <w:noWrap/>
          </w:tcPr>
          <w:p w14:paraId="6531BF49" w14:textId="77777777" w:rsidR="00C44C6C" w:rsidRPr="00B50B03" w:rsidRDefault="00C44C6C" w:rsidP="00381ECB">
            <w:pPr>
              <w:jc w:val="center"/>
            </w:pPr>
            <w:r w:rsidRPr="00B50B03">
              <w:lastRenderedPageBreak/>
              <w:t>2.4.</w:t>
            </w:r>
          </w:p>
        </w:tc>
        <w:tc>
          <w:tcPr>
            <w:tcW w:w="3582" w:type="dxa"/>
            <w:shd w:val="clear" w:color="auto" w:fill="auto"/>
          </w:tcPr>
          <w:p w14:paraId="6531BF4A" w14:textId="77777777" w:rsidR="00C44C6C" w:rsidRPr="00B50B03" w:rsidRDefault="00C44C6C" w:rsidP="00381ECB">
            <w:pPr>
              <w:ind w:left="57" w:right="57"/>
            </w:pPr>
            <w:r w:rsidRPr="00B50B03">
              <w:t xml:space="preserve">Klaipėdos „Saulėtekio“ pagrindinė mokykla, pradinio ir pagrindinio ugdymo programos </w:t>
            </w:r>
          </w:p>
        </w:tc>
        <w:tc>
          <w:tcPr>
            <w:tcW w:w="2551" w:type="dxa"/>
            <w:shd w:val="clear" w:color="auto" w:fill="auto"/>
          </w:tcPr>
          <w:p w14:paraId="6531BF4B" w14:textId="2CBCBF9B" w:rsidR="00C44C6C" w:rsidRPr="00B50B03" w:rsidRDefault="00C44C6C" w:rsidP="00C44C6C">
            <w:pPr>
              <w:ind w:left="124" w:right="57"/>
            </w:pPr>
            <w:r>
              <w:t>Nuo 2015–2016</w:t>
            </w:r>
            <w:r w:rsidRPr="00B50B03">
              <w:t xml:space="preserve"> m. m. pradedamas struktūros pertvarkymas, nepriimant mokinių į devintąsias klases</w:t>
            </w:r>
          </w:p>
        </w:tc>
        <w:tc>
          <w:tcPr>
            <w:tcW w:w="1246" w:type="dxa"/>
            <w:shd w:val="clear" w:color="auto" w:fill="auto"/>
          </w:tcPr>
          <w:p w14:paraId="6531BF4C" w14:textId="492A6334" w:rsidR="00C44C6C" w:rsidRPr="00B50B03" w:rsidRDefault="00C44C6C" w:rsidP="00C44C6C">
            <w:pPr>
              <w:ind w:left="57" w:right="57"/>
              <w:jc w:val="center"/>
            </w:pPr>
            <w:r w:rsidRPr="00B50B03">
              <w:t>201</w:t>
            </w:r>
            <w:r>
              <w:t>6</w:t>
            </w:r>
            <w:r w:rsidRPr="00B50B03">
              <w:t>-09-01</w:t>
            </w:r>
          </w:p>
        </w:tc>
        <w:tc>
          <w:tcPr>
            <w:tcW w:w="2298" w:type="dxa"/>
            <w:shd w:val="clear" w:color="auto" w:fill="auto"/>
          </w:tcPr>
          <w:p w14:paraId="6531BF4D" w14:textId="77777777" w:rsidR="00C44C6C" w:rsidRPr="00B50B03" w:rsidRDefault="00C44C6C" w:rsidP="00381ECB">
            <w:pPr>
              <w:ind w:left="57" w:right="57"/>
            </w:pPr>
            <w:r w:rsidRPr="00B50B03">
              <w:t>Klaipėdos „Saulėtekio“ progimnazija, pradinio ugdymo programa ir pagrindinio ugdymo programos I dalis</w:t>
            </w:r>
          </w:p>
        </w:tc>
        <w:tc>
          <w:tcPr>
            <w:tcW w:w="4678" w:type="dxa"/>
            <w:shd w:val="clear" w:color="auto" w:fill="auto"/>
          </w:tcPr>
          <w:p w14:paraId="6531BF4E" w14:textId="30BCE035" w:rsidR="00C44C6C" w:rsidRPr="00B50B03" w:rsidRDefault="00C44C6C" w:rsidP="00381ECB">
            <w:pPr>
              <w:ind w:left="57" w:right="57"/>
            </w:pPr>
            <w:r w:rsidRPr="00B50B03">
              <w:t xml:space="preserve">Formuojamos sporto ir </w:t>
            </w:r>
            <w:proofErr w:type="spellStart"/>
            <w:r w:rsidRPr="00B50B03">
              <w:t>sveikatinimo</w:t>
            </w:r>
            <w:proofErr w:type="spellEnd"/>
            <w:r w:rsidRPr="00B50B03">
              <w:t xml:space="preserve"> neformaliojo švietimo programas įgyvendinančios klasės</w:t>
            </w:r>
          </w:p>
        </w:tc>
      </w:tr>
      <w:tr w:rsidR="00161FA7" w:rsidRPr="00B50B03" w14:paraId="6531BF5D" w14:textId="77777777" w:rsidTr="00C05ECA">
        <w:trPr>
          <w:trHeight w:val="273"/>
        </w:trPr>
        <w:tc>
          <w:tcPr>
            <w:tcW w:w="671" w:type="dxa"/>
            <w:shd w:val="clear" w:color="auto" w:fill="auto"/>
            <w:noWrap/>
          </w:tcPr>
          <w:p w14:paraId="6531BF57" w14:textId="77777777" w:rsidR="00161FA7" w:rsidRPr="00B50B03" w:rsidRDefault="00161FA7" w:rsidP="00381ECB">
            <w:pPr>
              <w:jc w:val="center"/>
            </w:pPr>
            <w:r w:rsidRPr="00B50B03">
              <w:t>2.5.</w:t>
            </w:r>
          </w:p>
        </w:tc>
        <w:tc>
          <w:tcPr>
            <w:tcW w:w="3582" w:type="dxa"/>
            <w:shd w:val="clear" w:color="auto" w:fill="auto"/>
          </w:tcPr>
          <w:p w14:paraId="6531BF58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</w:t>
            </w:r>
            <w:proofErr w:type="spellStart"/>
            <w:r w:rsidRPr="00B50B03">
              <w:t>Sendvario</w:t>
            </w:r>
            <w:proofErr w:type="spellEnd"/>
            <w:r w:rsidRPr="00B50B03">
              <w:t xml:space="preserve"> progimnazija, pradinio ugdymo programa ir pagrindinio ugdymo programos I dalis</w:t>
            </w:r>
          </w:p>
        </w:tc>
        <w:tc>
          <w:tcPr>
            <w:tcW w:w="2551" w:type="dxa"/>
            <w:shd w:val="clear" w:color="auto" w:fill="auto"/>
          </w:tcPr>
          <w:p w14:paraId="6531BF59" w14:textId="77777777" w:rsidR="00161FA7" w:rsidRPr="00B50B03" w:rsidRDefault="00161FA7" w:rsidP="00381ECB">
            <w:pPr>
              <w:ind w:left="124" w:right="57"/>
              <w:jc w:val="center"/>
              <w:rPr>
                <w:strike/>
              </w:rPr>
            </w:pPr>
            <w:r w:rsidRPr="00B50B03">
              <w:rPr>
                <w:strike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531BF5A" w14:textId="77777777" w:rsidR="00161FA7" w:rsidRPr="00B50B03" w:rsidRDefault="00161FA7" w:rsidP="00381ECB">
            <w:pPr>
              <w:ind w:left="57" w:right="57"/>
              <w:jc w:val="center"/>
              <w:rPr>
                <w:strike/>
              </w:rPr>
            </w:pPr>
            <w:r w:rsidRPr="00B50B03">
              <w:rPr>
                <w:strike/>
              </w:rPr>
              <w:t>-</w:t>
            </w:r>
          </w:p>
        </w:tc>
        <w:tc>
          <w:tcPr>
            <w:tcW w:w="2298" w:type="dxa"/>
            <w:shd w:val="clear" w:color="auto" w:fill="auto"/>
          </w:tcPr>
          <w:p w14:paraId="6531BF5B" w14:textId="77777777" w:rsidR="00161FA7" w:rsidRPr="00B50B03" w:rsidRDefault="00161FA7" w:rsidP="00381ECB">
            <w:pPr>
              <w:ind w:left="57" w:right="57"/>
              <w:jc w:val="center"/>
              <w:rPr>
                <w:strike/>
              </w:rPr>
            </w:pPr>
            <w:r w:rsidRPr="00B50B03">
              <w:rPr>
                <w:strike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6531BF5C" w14:textId="251DEE3C" w:rsidR="00161FA7" w:rsidRPr="00B50B03" w:rsidRDefault="00C44C6C" w:rsidP="00C44C6C">
            <w:pPr>
              <w:ind w:left="57" w:right="57"/>
              <w:jc w:val="center"/>
            </w:pPr>
            <w:r>
              <w:t>-</w:t>
            </w:r>
          </w:p>
        </w:tc>
      </w:tr>
      <w:tr w:rsidR="00161FA7" w:rsidRPr="00B50B03" w14:paraId="6531BF65" w14:textId="77777777" w:rsidTr="00C05ECA">
        <w:trPr>
          <w:trHeight w:val="777"/>
        </w:trPr>
        <w:tc>
          <w:tcPr>
            <w:tcW w:w="671" w:type="dxa"/>
            <w:noWrap/>
          </w:tcPr>
          <w:p w14:paraId="6531BF5E" w14:textId="77777777" w:rsidR="00161FA7" w:rsidRPr="00B50B03" w:rsidRDefault="00161FA7" w:rsidP="00381ECB">
            <w:pPr>
              <w:jc w:val="center"/>
              <w:rPr>
                <w:strike/>
              </w:rPr>
            </w:pPr>
            <w:r w:rsidRPr="00B50B03">
              <w:t>2.6.</w:t>
            </w:r>
          </w:p>
        </w:tc>
        <w:tc>
          <w:tcPr>
            <w:tcW w:w="3582" w:type="dxa"/>
          </w:tcPr>
          <w:p w14:paraId="6531BF5F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„Vyturio“ pagrindinė mokykla, pradinio ir pagrindinio ugdymo programos </w:t>
            </w:r>
          </w:p>
        </w:tc>
        <w:tc>
          <w:tcPr>
            <w:tcW w:w="2551" w:type="dxa"/>
          </w:tcPr>
          <w:p w14:paraId="6531BF60" w14:textId="77777777" w:rsidR="00161FA7" w:rsidRPr="00B50B03" w:rsidRDefault="00161FA7" w:rsidP="00381ECB">
            <w:pPr>
              <w:ind w:left="91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61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62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63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64" w14:textId="77777777" w:rsidR="00161FA7" w:rsidRPr="00B50B03" w:rsidRDefault="00161FA7" w:rsidP="00381ECB">
            <w:pPr>
              <w:ind w:left="57" w:right="57"/>
            </w:pPr>
            <w:r w:rsidRPr="00B50B03">
              <w:t>Vykdomas nuotolinis mokymas</w:t>
            </w:r>
          </w:p>
        </w:tc>
      </w:tr>
      <w:tr w:rsidR="00161FA7" w:rsidRPr="00B50B03" w14:paraId="6531BF6D" w14:textId="77777777" w:rsidTr="00C05ECA">
        <w:trPr>
          <w:trHeight w:val="131"/>
        </w:trPr>
        <w:tc>
          <w:tcPr>
            <w:tcW w:w="671" w:type="dxa"/>
            <w:noWrap/>
          </w:tcPr>
          <w:p w14:paraId="6531BF66" w14:textId="77777777" w:rsidR="00161FA7" w:rsidRPr="00B50B03" w:rsidRDefault="00161FA7" w:rsidP="00381ECB">
            <w:pPr>
              <w:jc w:val="center"/>
              <w:rPr>
                <w:strike/>
              </w:rPr>
            </w:pPr>
            <w:r w:rsidRPr="00B50B03">
              <w:t>2.7.</w:t>
            </w:r>
          </w:p>
        </w:tc>
        <w:tc>
          <w:tcPr>
            <w:tcW w:w="3582" w:type="dxa"/>
          </w:tcPr>
          <w:p w14:paraId="6531BF67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Martyno Mažvydo progimnazija, pradinio ugdymo programa ir pagrindinio ugdymo programos I dalis </w:t>
            </w:r>
          </w:p>
        </w:tc>
        <w:tc>
          <w:tcPr>
            <w:tcW w:w="2551" w:type="dxa"/>
          </w:tcPr>
          <w:p w14:paraId="6531BF68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69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6A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6B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6C" w14:textId="77777777" w:rsidR="00161FA7" w:rsidRPr="00B50B03" w:rsidRDefault="00161FA7" w:rsidP="00381ECB">
            <w:pPr>
              <w:ind w:left="57" w:right="57"/>
            </w:pPr>
            <w:r w:rsidRPr="00B50B03">
              <w:t>Integruotai mokomi Klaipėdos regiono (šalies) mokiniai, turintys judėjimo negalią</w:t>
            </w:r>
          </w:p>
        </w:tc>
      </w:tr>
      <w:tr w:rsidR="00161FA7" w:rsidRPr="00B50B03" w14:paraId="6531BF75" w14:textId="77777777" w:rsidTr="00C05ECA">
        <w:trPr>
          <w:trHeight w:val="360"/>
        </w:trPr>
        <w:tc>
          <w:tcPr>
            <w:tcW w:w="671" w:type="dxa"/>
            <w:noWrap/>
          </w:tcPr>
          <w:p w14:paraId="6531BF6E" w14:textId="77777777" w:rsidR="00161FA7" w:rsidRPr="00B50B03" w:rsidRDefault="00161FA7" w:rsidP="00381ECB">
            <w:pPr>
              <w:jc w:val="center"/>
              <w:rPr>
                <w:strike/>
              </w:rPr>
            </w:pPr>
            <w:r w:rsidRPr="00B50B03">
              <w:t>2.8.</w:t>
            </w:r>
          </w:p>
        </w:tc>
        <w:tc>
          <w:tcPr>
            <w:tcW w:w="3582" w:type="dxa"/>
          </w:tcPr>
          <w:p w14:paraId="6531BF6F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Prano Mašioto progimnazija, pradinio ugdymo programa ir pagrindinio ugdymo programos I dalis </w:t>
            </w:r>
          </w:p>
        </w:tc>
        <w:tc>
          <w:tcPr>
            <w:tcW w:w="2551" w:type="dxa"/>
          </w:tcPr>
          <w:p w14:paraId="6531BF70" w14:textId="77777777" w:rsidR="00161FA7" w:rsidRPr="00B50B03" w:rsidRDefault="00161FA7" w:rsidP="00381ECB">
            <w:pPr>
              <w:ind w:left="91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71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72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73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74" w14:textId="77777777" w:rsidR="00161FA7" w:rsidRPr="00B50B03" w:rsidRDefault="00161FA7" w:rsidP="00381ECB">
            <w:pPr>
              <w:ind w:left="57" w:right="57"/>
            </w:pPr>
            <w:r w:rsidRPr="00B50B03">
              <w:t>Įgyvendinami Katalikiškojo ugdymo sistemos sampratos elementai Lietuvos Respublikos švietimo ir mokslo ministro nustatyta tvarka</w:t>
            </w:r>
          </w:p>
        </w:tc>
      </w:tr>
      <w:tr w:rsidR="00161FA7" w:rsidRPr="00B50B03" w14:paraId="6531BF7D" w14:textId="77777777" w:rsidTr="00C05ECA">
        <w:trPr>
          <w:trHeight w:val="360"/>
        </w:trPr>
        <w:tc>
          <w:tcPr>
            <w:tcW w:w="671" w:type="dxa"/>
            <w:noWrap/>
          </w:tcPr>
          <w:p w14:paraId="6531BF76" w14:textId="77777777" w:rsidR="00161FA7" w:rsidRPr="00B50B03" w:rsidRDefault="00161FA7" w:rsidP="00381ECB">
            <w:pPr>
              <w:jc w:val="center"/>
              <w:rPr>
                <w:strike/>
              </w:rPr>
            </w:pPr>
            <w:r w:rsidRPr="00B50B03">
              <w:t>2.9.</w:t>
            </w:r>
          </w:p>
        </w:tc>
        <w:tc>
          <w:tcPr>
            <w:tcW w:w="3582" w:type="dxa"/>
          </w:tcPr>
          <w:p w14:paraId="6531BF77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Simono Dacho progimnazija, pradinio ugdymo programa ir pagrindinio ugdymo programos I dalis </w:t>
            </w:r>
          </w:p>
        </w:tc>
        <w:tc>
          <w:tcPr>
            <w:tcW w:w="2551" w:type="dxa"/>
          </w:tcPr>
          <w:p w14:paraId="6531BF78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79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7A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7B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7C" w14:textId="77777777" w:rsidR="00161FA7" w:rsidRPr="00B50B03" w:rsidRDefault="00161FA7" w:rsidP="00381ECB">
            <w:pPr>
              <w:ind w:left="57" w:right="57"/>
            </w:pPr>
            <w:r w:rsidRPr="00B50B03">
              <w:t>Formuojamos 1–8 teatrinio ugdymo ir 1–4 „Geros pradžios“ programas įgyvendinančios klasės</w:t>
            </w:r>
          </w:p>
        </w:tc>
      </w:tr>
      <w:tr w:rsidR="00161FA7" w:rsidRPr="00B50B03" w14:paraId="6531BF84" w14:textId="77777777" w:rsidTr="00C05ECA">
        <w:trPr>
          <w:trHeight w:val="1128"/>
        </w:trPr>
        <w:tc>
          <w:tcPr>
            <w:tcW w:w="671" w:type="dxa"/>
            <w:noWrap/>
          </w:tcPr>
          <w:p w14:paraId="6531BF7E" w14:textId="77777777" w:rsidR="00161FA7" w:rsidRPr="00B50B03" w:rsidRDefault="00161FA7" w:rsidP="00381ECB">
            <w:pPr>
              <w:jc w:val="center"/>
            </w:pPr>
            <w:r w:rsidRPr="00B50B03">
              <w:t>2.10.</w:t>
            </w:r>
          </w:p>
        </w:tc>
        <w:tc>
          <w:tcPr>
            <w:tcW w:w="3582" w:type="dxa"/>
          </w:tcPr>
          <w:p w14:paraId="6531BF7F" w14:textId="77777777" w:rsidR="00161FA7" w:rsidRPr="00B50B03" w:rsidRDefault="00161FA7" w:rsidP="00381ECB">
            <w:pPr>
              <w:ind w:left="57" w:right="57"/>
            </w:pPr>
            <w:r w:rsidRPr="00B50B03">
              <w:t>Klaipėdos „Santarvės“ pagrindinė mokykla, pradinio ir pagrindinio ugdymo programos</w:t>
            </w:r>
          </w:p>
        </w:tc>
        <w:tc>
          <w:tcPr>
            <w:tcW w:w="2551" w:type="dxa"/>
          </w:tcPr>
          <w:p w14:paraId="6531BF80" w14:textId="77777777" w:rsidR="00161FA7" w:rsidRPr="00B50B03" w:rsidRDefault="00161FA7" w:rsidP="00381ECB">
            <w:pPr>
              <w:ind w:left="57" w:right="57"/>
            </w:pPr>
            <w:r w:rsidRPr="00B50B03">
              <w:t>Nuo 2014–2015 m. m. reorganizuojama, prijungiant Klaipėdos Andrejaus Rubliovo pagrindinę mokyklą</w:t>
            </w:r>
          </w:p>
        </w:tc>
        <w:tc>
          <w:tcPr>
            <w:tcW w:w="1246" w:type="dxa"/>
          </w:tcPr>
          <w:p w14:paraId="6531BF81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2014-09-01</w:t>
            </w:r>
          </w:p>
        </w:tc>
        <w:tc>
          <w:tcPr>
            <w:tcW w:w="2298" w:type="dxa"/>
          </w:tcPr>
          <w:p w14:paraId="6531BF82" w14:textId="77777777" w:rsidR="00161FA7" w:rsidRPr="00B50B03" w:rsidRDefault="00161FA7" w:rsidP="00381ECB">
            <w:pPr>
              <w:ind w:left="57" w:right="57"/>
            </w:pPr>
            <w:r w:rsidRPr="00B50B03">
              <w:t>Klaipėdos „Santarvės“ pagrindinė mokykla, pradinio ir pagrindinio ugdymo programos</w:t>
            </w:r>
          </w:p>
        </w:tc>
        <w:tc>
          <w:tcPr>
            <w:tcW w:w="4678" w:type="dxa"/>
          </w:tcPr>
          <w:p w14:paraId="6531BF83" w14:textId="37F58CE0" w:rsidR="00161FA7" w:rsidRPr="00B50B03" w:rsidRDefault="00161FA7" w:rsidP="002C773C">
            <w:pPr>
              <w:ind w:left="57" w:right="57"/>
            </w:pPr>
            <w:r w:rsidRPr="00B50B03">
              <w:t>Formuojamos kryptingo meninio ugdymo programą įgyvendinančios 1</w:t>
            </w:r>
            <w:r w:rsidR="002C773C" w:rsidRPr="00B50B03">
              <w:t>–</w:t>
            </w:r>
            <w:r w:rsidRPr="00B50B03">
              <w:t>10 klasės</w:t>
            </w:r>
          </w:p>
        </w:tc>
      </w:tr>
      <w:tr w:rsidR="00161FA7" w:rsidRPr="00B50B03" w14:paraId="6531BF8C" w14:textId="77777777" w:rsidTr="00C05ECA">
        <w:trPr>
          <w:trHeight w:val="415"/>
        </w:trPr>
        <w:tc>
          <w:tcPr>
            <w:tcW w:w="671" w:type="dxa"/>
            <w:shd w:val="clear" w:color="auto" w:fill="auto"/>
            <w:noWrap/>
          </w:tcPr>
          <w:p w14:paraId="6531BF85" w14:textId="77777777" w:rsidR="00161FA7" w:rsidRPr="00B50B03" w:rsidRDefault="00161FA7" w:rsidP="00381ECB">
            <w:pPr>
              <w:jc w:val="center"/>
            </w:pPr>
            <w:r w:rsidRPr="00B50B03">
              <w:t>2.11.</w:t>
            </w:r>
          </w:p>
        </w:tc>
        <w:tc>
          <w:tcPr>
            <w:tcW w:w="3582" w:type="dxa"/>
            <w:shd w:val="clear" w:color="auto" w:fill="auto"/>
          </w:tcPr>
          <w:p w14:paraId="6531BF86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</w:t>
            </w:r>
            <w:proofErr w:type="spellStart"/>
            <w:r w:rsidRPr="00B50B03">
              <w:t>Vitės</w:t>
            </w:r>
            <w:proofErr w:type="spellEnd"/>
            <w:r w:rsidRPr="00B50B03">
              <w:t xml:space="preserve"> pagrindinė mokykla, pradinio ir pagrindinio ugdymo programos </w:t>
            </w:r>
          </w:p>
        </w:tc>
        <w:tc>
          <w:tcPr>
            <w:tcW w:w="2551" w:type="dxa"/>
            <w:shd w:val="clear" w:color="auto" w:fill="auto"/>
          </w:tcPr>
          <w:p w14:paraId="6531BF87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  <w:shd w:val="clear" w:color="auto" w:fill="auto"/>
          </w:tcPr>
          <w:p w14:paraId="6531BF88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  <w:shd w:val="clear" w:color="auto" w:fill="auto"/>
          </w:tcPr>
          <w:p w14:paraId="6531BF89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8A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6531BF8B" w14:textId="77777777" w:rsidR="00161FA7" w:rsidRPr="00B50B03" w:rsidRDefault="00161FA7" w:rsidP="00381ECB">
            <w:pPr>
              <w:ind w:left="57" w:right="57"/>
            </w:pPr>
            <w:r w:rsidRPr="00B50B03">
              <w:t xml:space="preserve">Organizuojamas mokymas Klaipėdos regiono (šalies) mokiniams pagal pradinio ir pagrindinio ugdymo programas stacionarinėse </w:t>
            </w:r>
            <w:r w:rsidRPr="00B50B03">
              <w:lastRenderedPageBreak/>
              <w:t>asmens sveikatos priežiūros įstaigose Lietuvos Respublikos švietimo ir mokslo ministro nustatyta tvarka</w:t>
            </w:r>
          </w:p>
        </w:tc>
      </w:tr>
      <w:tr w:rsidR="00161FA7" w:rsidRPr="00B50B03" w14:paraId="6531BF8F" w14:textId="77777777" w:rsidTr="00C05ECA">
        <w:trPr>
          <w:trHeight w:val="210"/>
        </w:trPr>
        <w:tc>
          <w:tcPr>
            <w:tcW w:w="671" w:type="dxa"/>
            <w:noWrap/>
          </w:tcPr>
          <w:p w14:paraId="6531BF8D" w14:textId="77777777" w:rsidR="00161FA7" w:rsidRPr="00B50B03" w:rsidRDefault="00161FA7" w:rsidP="00381ECB">
            <w:pPr>
              <w:jc w:val="center"/>
            </w:pPr>
            <w:r w:rsidRPr="00B50B03">
              <w:lastRenderedPageBreak/>
              <w:t>3.</w:t>
            </w:r>
          </w:p>
        </w:tc>
        <w:tc>
          <w:tcPr>
            <w:tcW w:w="14355" w:type="dxa"/>
            <w:gridSpan w:val="5"/>
          </w:tcPr>
          <w:p w14:paraId="6531BF8E" w14:textId="77777777" w:rsidR="00161FA7" w:rsidRPr="00B50B03" w:rsidRDefault="00161FA7" w:rsidP="00381ECB">
            <w:pPr>
              <w:ind w:left="65" w:right="57"/>
            </w:pPr>
            <w:r w:rsidRPr="00B50B03">
              <w:t>SPECIALIOSIOS MOKYKLOS</w:t>
            </w:r>
          </w:p>
        </w:tc>
      </w:tr>
      <w:tr w:rsidR="00161FA7" w:rsidRPr="00B50B03" w14:paraId="6531BF96" w14:textId="77777777" w:rsidTr="00C05ECA">
        <w:trPr>
          <w:trHeight w:val="983"/>
        </w:trPr>
        <w:tc>
          <w:tcPr>
            <w:tcW w:w="671" w:type="dxa"/>
            <w:noWrap/>
          </w:tcPr>
          <w:p w14:paraId="6531BF90" w14:textId="77777777" w:rsidR="00161FA7" w:rsidRPr="00B50B03" w:rsidRDefault="00161FA7" w:rsidP="00381ECB">
            <w:pPr>
              <w:jc w:val="center"/>
            </w:pPr>
            <w:r w:rsidRPr="00B50B03">
              <w:t>3.1.</w:t>
            </w:r>
          </w:p>
        </w:tc>
        <w:tc>
          <w:tcPr>
            <w:tcW w:w="3582" w:type="dxa"/>
          </w:tcPr>
          <w:p w14:paraId="6531BF91" w14:textId="77777777" w:rsidR="00161FA7" w:rsidRPr="00B50B03" w:rsidRDefault="00161FA7" w:rsidP="00381ECB">
            <w:pPr>
              <w:ind w:left="57" w:right="57"/>
            </w:pPr>
            <w:r w:rsidRPr="00B50B03">
              <w:t>Klaipėdos „</w:t>
            </w:r>
            <w:proofErr w:type="spellStart"/>
            <w:r w:rsidRPr="00B50B03">
              <w:t>Medeinės</w:t>
            </w:r>
            <w:proofErr w:type="spellEnd"/>
            <w:r w:rsidRPr="00B50B03">
              <w:t xml:space="preserve">“ mokykla, pradinio ir pagrindinio ugdymo pritaikytos ar individualizuotos programos </w:t>
            </w:r>
          </w:p>
        </w:tc>
        <w:tc>
          <w:tcPr>
            <w:tcW w:w="2551" w:type="dxa"/>
          </w:tcPr>
          <w:p w14:paraId="6531BF92" w14:textId="77777777" w:rsidR="00161FA7" w:rsidRPr="00B50B03" w:rsidRDefault="00161FA7" w:rsidP="00381ECB">
            <w:pPr>
              <w:ind w:left="91" w:right="57"/>
              <w:jc w:val="center"/>
              <w:rPr>
                <w:strike/>
              </w:rPr>
            </w:pPr>
            <w:r w:rsidRPr="00B50B03">
              <w:rPr>
                <w:strike/>
              </w:rPr>
              <w:t>-</w:t>
            </w:r>
          </w:p>
        </w:tc>
        <w:tc>
          <w:tcPr>
            <w:tcW w:w="1246" w:type="dxa"/>
          </w:tcPr>
          <w:p w14:paraId="6531BF93" w14:textId="77777777" w:rsidR="00161FA7" w:rsidRPr="00B50B03" w:rsidRDefault="00161FA7" w:rsidP="00381ECB">
            <w:pPr>
              <w:ind w:left="57" w:right="57"/>
              <w:jc w:val="center"/>
              <w:rPr>
                <w:strike/>
              </w:rPr>
            </w:pPr>
            <w:r w:rsidRPr="00B50B03">
              <w:rPr>
                <w:strike/>
              </w:rPr>
              <w:t>-</w:t>
            </w:r>
          </w:p>
        </w:tc>
        <w:tc>
          <w:tcPr>
            <w:tcW w:w="2298" w:type="dxa"/>
          </w:tcPr>
          <w:p w14:paraId="6531BF94" w14:textId="77777777" w:rsidR="00161FA7" w:rsidRPr="00B50B03" w:rsidRDefault="00161FA7" w:rsidP="00381ECB">
            <w:pPr>
              <w:ind w:left="83"/>
              <w:jc w:val="center"/>
              <w:rPr>
                <w:strike/>
              </w:rPr>
            </w:pPr>
            <w:r w:rsidRPr="00B50B03">
              <w:rPr>
                <w:strike/>
              </w:rPr>
              <w:t>-</w:t>
            </w:r>
          </w:p>
        </w:tc>
        <w:tc>
          <w:tcPr>
            <w:tcW w:w="4678" w:type="dxa"/>
          </w:tcPr>
          <w:p w14:paraId="6531BF95" w14:textId="312DCFF1" w:rsidR="00161FA7" w:rsidRPr="00B50B03" w:rsidRDefault="00161FA7" w:rsidP="00C8573E">
            <w:pPr>
              <w:ind w:left="65" w:right="57"/>
            </w:pPr>
            <w:r w:rsidRPr="00B50B03">
              <w:t>Formuojamos 1</w:t>
            </w:r>
            <w:r w:rsidR="00C8573E" w:rsidRPr="00B50B03">
              <w:t>–</w:t>
            </w:r>
            <w:r w:rsidRPr="00B50B03">
              <w:t>10 specialiosios ir socialinių įgūdžių ugdymo klasės Klaipėdos regiono (šalies) mokiniams</w:t>
            </w:r>
          </w:p>
        </w:tc>
      </w:tr>
      <w:tr w:rsidR="00161FA7" w:rsidRPr="00B50B03" w14:paraId="6531BF9E" w14:textId="77777777" w:rsidTr="00C05ECA">
        <w:trPr>
          <w:trHeight w:val="1086"/>
        </w:trPr>
        <w:tc>
          <w:tcPr>
            <w:tcW w:w="671" w:type="dxa"/>
            <w:noWrap/>
          </w:tcPr>
          <w:p w14:paraId="6531BF97" w14:textId="77777777" w:rsidR="00161FA7" w:rsidRPr="00B50B03" w:rsidRDefault="00161FA7" w:rsidP="00381ECB">
            <w:pPr>
              <w:jc w:val="center"/>
            </w:pPr>
            <w:r w:rsidRPr="00B50B03">
              <w:t>3.2.</w:t>
            </w:r>
          </w:p>
        </w:tc>
        <w:tc>
          <w:tcPr>
            <w:tcW w:w="3582" w:type="dxa"/>
          </w:tcPr>
          <w:p w14:paraId="6531BF98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</w:t>
            </w:r>
            <w:proofErr w:type="spellStart"/>
            <w:r w:rsidRPr="00B50B03">
              <w:t>Litorinos</w:t>
            </w:r>
            <w:proofErr w:type="spellEnd"/>
            <w:r w:rsidRPr="00B50B03">
              <w:t xml:space="preserve"> mokykla, ikimokyklinio, pradinio ir pagrindinio ugdymo (bendrosios, pritaikytos ar individualizuotos) programos </w:t>
            </w:r>
          </w:p>
        </w:tc>
        <w:tc>
          <w:tcPr>
            <w:tcW w:w="2551" w:type="dxa"/>
          </w:tcPr>
          <w:p w14:paraId="6531BF99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9A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9B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9C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9D" w14:textId="1BE20379" w:rsidR="00161FA7" w:rsidRPr="00B50B03" w:rsidRDefault="00161FA7" w:rsidP="00C8573E">
            <w:pPr>
              <w:tabs>
                <w:tab w:val="left" w:pos="425"/>
              </w:tabs>
              <w:ind w:left="141" w:right="57"/>
              <w:rPr>
                <w:strike/>
              </w:rPr>
            </w:pPr>
            <w:r w:rsidRPr="00B50B03">
              <w:t>Formuojamos ikimokyklinio ugdymo grupės ir 1</w:t>
            </w:r>
            <w:r w:rsidR="00C8573E" w:rsidRPr="00B50B03">
              <w:t>–</w:t>
            </w:r>
            <w:r w:rsidRPr="00B50B03">
              <w:t>10 specialiosios klasės Klaipėdos regiono (šalies) mokiniams</w:t>
            </w:r>
          </w:p>
        </w:tc>
      </w:tr>
      <w:tr w:rsidR="00161FA7" w:rsidRPr="00B50B03" w14:paraId="6531BFA5" w14:textId="77777777" w:rsidTr="00C05ECA">
        <w:trPr>
          <w:trHeight w:val="318"/>
        </w:trPr>
        <w:tc>
          <w:tcPr>
            <w:tcW w:w="671" w:type="dxa"/>
            <w:noWrap/>
          </w:tcPr>
          <w:p w14:paraId="6531BF9F" w14:textId="77777777" w:rsidR="00161FA7" w:rsidRPr="00B50B03" w:rsidRDefault="00161FA7" w:rsidP="00381ECB">
            <w:pPr>
              <w:jc w:val="center"/>
            </w:pPr>
            <w:r w:rsidRPr="00B50B03">
              <w:t>3.3.</w:t>
            </w:r>
          </w:p>
        </w:tc>
        <w:tc>
          <w:tcPr>
            <w:tcW w:w="3582" w:type="dxa"/>
          </w:tcPr>
          <w:p w14:paraId="6531BFA0" w14:textId="77777777" w:rsidR="00161FA7" w:rsidRPr="00B50B03" w:rsidRDefault="00161FA7" w:rsidP="00381ECB">
            <w:pPr>
              <w:ind w:left="57" w:right="57"/>
            </w:pPr>
            <w:r w:rsidRPr="00B50B03">
              <w:t>Klaipėdos „Versmės“ specialioji mokykla-darželis, pritaikytos ikimokyklinio, priešmokyklinio ir individualizuotos pradinio ugdymo programos</w:t>
            </w:r>
          </w:p>
        </w:tc>
        <w:tc>
          <w:tcPr>
            <w:tcW w:w="2551" w:type="dxa"/>
          </w:tcPr>
          <w:p w14:paraId="6531BFA1" w14:textId="77777777" w:rsidR="00161FA7" w:rsidRPr="00B50B03" w:rsidRDefault="00161FA7" w:rsidP="00381ECB">
            <w:pPr>
              <w:ind w:left="57" w:right="57"/>
            </w:pPr>
            <w:r w:rsidRPr="00B50B03">
              <w:t>Tęsiamas 2011–2012 m. m. pradėtas struktūros pertvarkymas, nepriimant mokinių į pradines klases</w:t>
            </w:r>
          </w:p>
        </w:tc>
        <w:tc>
          <w:tcPr>
            <w:tcW w:w="1246" w:type="dxa"/>
          </w:tcPr>
          <w:p w14:paraId="6531BFA2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2014-09-01</w:t>
            </w:r>
          </w:p>
        </w:tc>
        <w:tc>
          <w:tcPr>
            <w:tcW w:w="2298" w:type="dxa"/>
          </w:tcPr>
          <w:p w14:paraId="6531BFA3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lopšelis-darželis „Versmė“, pritaikytos ikimokyklinio ir priešmokyklinio ugdymo programos </w:t>
            </w:r>
          </w:p>
        </w:tc>
        <w:tc>
          <w:tcPr>
            <w:tcW w:w="4678" w:type="dxa"/>
          </w:tcPr>
          <w:p w14:paraId="6531BFA4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</w:tr>
      <w:tr w:rsidR="00161FA7" w:rsidRPr="00B50B03" w14:paraId="6531BFA8" w14:textId="77777777" w:rsidTr="00C05ECA">
        <w:trPr>
          <w:trHeight w:val="146"/>
        </w:trPr>
        <w:tc>
          <w:tcPr>
            <w:tcW w:w="671" w:type="dxa"/>
            <w:noWrap/>
          </w:tcPr>
          <w:p w14:paraId="6531BFA6" w14:textId="77777777" w:rsidR="00161FA7" w:rsidRPr="00B50B03" w:rsidRDefault="00161FA7" w:rsidP="00381ECB">
            <w:pPr>
              <w:jc w:val="center"/>
            </w:pPr>
            <w:r w:rsidRPr="00B50B03">
              <w:t>4.</w:t>
            </w:r>
          </w:p>
        </w:tc>
        <w:tc>
          <w:tcPr>
            <w:tcW w:w="14355" w:type="dxa"/>
            <w:gridSpan w:val="5"/>
          </w:tcPr>
          <w:p w14:paraId="6531BFA7" w14:textId="77777777" w:rsidR="00161FA7" w:rsidRPr="00B50B03" w:rsidRDefault="00161FA7" w:rsidP="00381ECB">
            <w:pPr>
              <w:ind w:left="57" w:right="57"/>
            </w:pPr>
            <w:r w:rsidRPr="00B50B03">
              <w:t>PRADINĖS MOKYKLOS</w:t>
            </w:r>
          </w:p>
        </w:tc>
      </w:tr>
      <w:tr w:rsidR="00161FA7" w:rsidRPr="00B50B03" w14:paraId="6531BFB0" w14:textId="77777777" w:rsidTr="00C05ECA">
        <w:trPr>
          <w:trHeight w:val="479"/>
        </w:trPr>
        <w:tc>
          <w:tcPr>
            <w:tcW w:w="671" w:type="dxa"/>
            <w:noWrap/>
          </w:tcPr>
          <w:p w14:paraId="6531BFA9" w14:textId="77777777" w:rsidR="00161FA7" w:rsidRPr="00B50B03" w:rsidRDefault="00161FA7" w:rsidP="00381ECB">
            <w:pPr>
              <w:jc w:val="center"/>
            </w:pPr>
            <w:r w:rsidRPr="00B50B03">
              <w:t>4.1.</w:t>
            </w:r>
          </w:p>
        </w:tc>
        <w:tc>
          <w:tcPr>
            <w:tcW w:w="3582" w:type="dxa"/>
          </w:tcPr>
          <w:p w14:paraId="6531BFAA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„Gilijos“ pradinė mokykla, pradinio ugdymo programa </w:t>
            </w:r>
          </w:p>
        </w:tc>
        <w:tc>
          <w:tcPr>
            <w:tcW w:w="2551" w:type="dxa"/>
          </w:tcPr>
          <w:p w14:paraId="6531BFAB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AC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AD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AE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AF" w14:textId="77777777" w:rsidR="00161FA7" w:rsidRPr="00B50B03" w:rsidRDefault="00161FA7" w:rsidP="00381ECB">
            <w:pPr>
              <w:ind w:left="57" w:right="57"/>
            </w:pPr>
            <w:r w:rsidRPr="00B50B03">
              <w:t xml:space="preserve">Formuojamos  „Geros pradžios“ programą įgyvendinančios klasės </w:t>
            </w:r>
          </w:p>
        </w:tc>
      </w:tr>
      <w:tr w:rsidR="00161FA7" w:rsidRPr="00B50B03" w14:paraId="6531BFB7" w14:textId="77777777" w:rsidTr="00C05ECA">
        <w:trPr>
          <w:trHeight w:val="273"/>
        </w:trPr>
        <w:tc>
          <w:tcPr>
            <w:tcW w:w="671" w:type="dxa"/>
            <w:noWrap/>
          </w:tcPr>
          <w:p w14:paraId="6531BFB1" w14:textId="77777777" w:rsidR="00161FA7" w:rsidRPr="00B50B03" w:rsidRDefault="00161FA7" w:rsidP="00381ECB">
            <w:pPr>
              <w:jc w:val="center"/>
            </w:pPr>
            <w:r w:rsidRPr="00B50B03">
              <w:t>4.2.</w:t>
            </w:r>
          </w:p>
        </w:tc>
        <w:tc>
          <w:tcPr>
            <w:tcW w:w="3582" w:type="dxa"/>
          </w:tcPr>
          <w:p w14:paraId="6531BFB2" w14:textId="77777777" w:rsidR="00161FA7" w:rsidRPr="00B50B03" w:rsidRDefault="00161FA7" w:rsidP="00381ECB">
            <w:pPr>
              <w:ind w:left="57" w:right="57"/>
            </w:pPr>
            <w:r w:rsidRPr="00B50B03">
              <w:t>Klaipėdos „</w:t>
            </w:r>
            <w:proofErr w:type="spellStart"/>
            <w:r w:rsidRPr="00B50B03">
              <w:t>Inkarėlio</w:t>
            </w:r>
            <w:proofErr w:type="spellEnd"/>
            <w:r w:rsidRPr="00B50B03">
              <w:t xml:space="preserve">“ mokykla-darželis, ikimokyklinio, priešmokyklinio ir pradinio ugdymo programos </w:t>
            </w:r>
          </w:p>
        </w:tc>
        <w:tc>
          <w:tcPr>
            <w:tcW w:w="2551" w:type="dxa"/>
          </w:tcPr>
          <w:p w14:paraId="6531BFB3" w14:textId="77777777" w:rsidR="00161FA7" w:rsidRPr="00B50B03" w:rsidRDefault="00161FA7" w:rsidP="00381ECB">
            <w:pPr>
              <w:ind w:left="124" w:right="57"/>
            </w:pPr>
            <w:r w:rsidRPr="00B50B03">
              <w:t>Nuo 2012–2013 m. m. pradedamas struktūros pertvarkymas, nepriimant mokinių į pirmąsias klases</w:t>
            </w:r>
          </w:p>
        </w:tc>
        <w:tc>
          <w:tcPr>
            <w:tcW w:w="1246" w:type="dxa"/>
          </w:tcPr>
          <w:p w14:paraId="6531BFB4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2015-09-01</w:t>
            </w:r>
          </w:p>
        </w:tc>
        <w:tc>
          <w:tcPr>
            <w:tcW w:w="2298" w:type="dxa"/>
          </w:tcPr>
          <w:p w14:paraId="6531BFB5" w14:textId="77777777" w:rsidR="00161FA7" w:rsidRPr="00B50B03" w:rsidRDefault="00161FA7" w:rsidP="00381ECB">
            <w:pPr>
              <w:ind w:left="57" w:right="57"/>
              <w:rPr>
                <w:strike/>
              </w:rPr>
            </w:pPr>
            <w:r w:rsidRPr="00B50B03">
              <w:t>Klaipėdos lopšelis-darželis „</w:t>
            </w:r>
            <w:proofErr w:type="spellStart"/>
            <w:r w:rsidRPr="00B50B03">
              <w:t>Inkarėlis</w:t>
            </w:r>
            <w:proofErr w:type="spellEnd"/>
            <w:r w:rsidRPr="00B50B03">
              <w:t xml:space="preserve">“, ikimokyklinio ir priešmokyklinio ugdymo programos </w:t>
            </w:r>
          </w:p>
        </w:tc>
        <w:tc>
          <w:tcPr>
            <w:tcW w:w="4678" w:type="dxa"/>
          </w:tcPr>
          <w:p w14:paraId="6531BFB6" w14:textId="77777777" w:rsidR="00161FA7" w:rsidRPr="00B50B03" w:rsidRDefault="00161FA7" w:rsidP="00381ECB">
            <w:pPr>
              <w:ind w:left="57" w:right="57"/>
              <w:jc w:val="center"/>
              <w:rPr>
                <w:strike/>
              </w:rPr>
            </w:pPr>
            <w:r w:rsidRPr="00B50B03">
              <w:t>-</w:t>
            </w:r>
          </w:p>
        </w:tc>
      </w:tr>
      <w:tr w:rsidR="00161FA7" w:rsidRPr="00B50B03" w14:paraId="6531BFBE" w14:textId="77777777" w:rsidTr="00C05ECA">
        <w:trPr>
          <w:trHeight w:val="558"/>
        </w:trPr>
        <w:tc>
          <w:tcPr>
            <w:tcW w:w="671" w:type="dxa"/>
            <w:noWrap/>
          </w:tcPr>
          <w:p w14:paraId="6531BFB8" w14:textId="77777777" w:rsidR="00161FA7" w:rsidRPr="00B50B03" w:rsidRDefault="00161FA7" w:rsidP="00381ECB">
            <w:pPr>
              <w:jc w:val="center"/>
            </w:pPr>
            <w:r w:rsidRPr="00B50B03">
              <w:t>4.3.</w:t>
            </w:r>
          </w:p>
        </w:tc>
        <w:tc>
          <w:tcPr>
            <w:tcW w:w="3582" w:type="dxa"/>
          </w:tcPr>
          <w:p w14:paraId="6531BFB9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„Nykštuko“ mokykla-darželis, ikimokyklinio, priešmokyklinio ir pradinio ugdymo programos </w:t>
            </w:r>
          </w:p>
        </w:tc>
        <w:tc>
          <w:tcPr>
            <w:tcW w:w="2551" w:type="dxa"/>
          </w:tcPr>
          <w:p w14:paraId="6531BFBA" w14:textId="77777777" w:rsidR="00161FA7" w:rsidRPr="00B50B03" w:rsidRDefault="00161FA7" w:rsidP="00381ECB">
            <w:pPr>
              <w:ind w:left="57" w:right="57"/>
            </w:pPr>
            <w:r w:rsidRPr="00B50B03">
              <w:t>Nuo 2013–2014 m. m. pradedamas struktūros pertvarkymas, nepriimant mokinių į  pirmąsias klases</w:t>
            </w:r>
          </w:p>
        </w:tc>
        <w:tc>
          <w:tcPr>
            <w:tcW w:w="1246" w:type="dxa"/>
          </w:tcPr>
          <w:p w14:paraId="6531BFBB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2016-09-01</w:t>
            </w:r>
          </w:p>
        </w:tc>
        <w:tc>
          <w:tcPr>
            <w:tcW w:w="2298" w:type="dxa"/>
          </w:tcPr>
          <w:p w14:paraId="6531BFBC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lopšelis-darželis „Nykštukas“, ikimokyklinio ir priešmokyklinio ugdymo programos </w:t>
            </w:r>
          </w:p>
        </w:tc>
        <w:tc>
          <w:tcPr>
            <w:tcW w:w="4678" w:type="dxa"/>
          </w:tcPr>
          <w:p w14:paraId="6531BFBD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</w:tr>
      <w:tr w:rsidR="00161FA7" w:rsidRPr="00B50B03" w14:paraId="6531BFC6" w14:textId="77777777" w:rsidTr="00C05ECA">
        <w:trPr>
          <w:trHeight w:val="698"/>
        </w:trPr>
        <w:tc>
          <w:tcPr>
            <w:tcW w:w="671" w:type="dxa"/>
            <w:noWrap/>
          </w:tcPr>
          <w:p w14:paraId="6531BFBF" w14:textId="77777777" w:rsidR="00161FA7" w:rsidRPr="00B50B03" w:rsidRDefault="00161FA7" w:rsidP="00381ECB">
            <w:pPr>
              <w:jc w:val="center"/>
            </w:pPr>
            <w:r w:rsidRPr="00B50B03">
              <w:lastRenderedPageBreak/>
              <w:t>4.4.</w:t>
            </w:r>
          </w:p>
        </w:tc>
        <w:tc>
          <w:tcPr>
            <w:tcW w:w="3582" w:type="dxa"/>
          </w:tcPr>
          <w:p w14:paraId="6531BFC0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Marijos Montessori mokykla-darželis, ikimokyklinio ir pradinio ugdymo programos </w:t>
            </w:r>
          </w:p>
        </w:tc>
        <w:tc>
          <w:tcPr>
            <w:tcW w:w="2551" w:type="dxa"/>
          </w:tcPr>
          <w:p w14:paraId="6531BFC1" w14:textId="77777777" w:rsidR="00161FA7" w:rsidRPr="00B50B03" w:rsidRDefault="00161FA7" w:rsidP="00381ECB">
            <w:pPr>
              <w:ind w:left="91" w:right="57"/>
              <w:jc w:val="center"/>
            </w:pPr>
            <w:r w:rsidRPr="00B50B03">
              <w:t>-</w:t>
            </w:r>
          </w:p>
        </w:tc>
        <w:tc>
          <w:tcPr>
            <w:tcW w:w="1246" w:type="dxa"/>
          </w:tcPr>
          <w:p w14:paraId="6531BFC2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  <w:tc>
          <w:tcPr>
            <w:tcW w:w="2298" w:type="dxa"/>
          </w:tcPr>
          <w:p w14:paraId="6531BFC3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  <w:p w14:paraId="6531BFC4" w14:textId="77777777" w:rsidR="00161FA7" w:rsidRPr="00B50B03" w:rsidRDefault="00161FA7" w:rsidP="00381ECB">
            <w:pPr>
              <w:ind w:left="57" w:right="57"/>
              <w:jc w:val="center"/>
            </w:pPr>
          </w:p>
        </w:tc>
        <w:tc>
          <w:tcPr>
            <w:tcW w:w="4678" w:type="dxa"/>
          </w:tcPr>
          <w:p w14:paraId="6531BFC5" w14:textId="77777777" w:rsidR="00161FA7" w:rsidRPr="00B50B03" w:rsidRDefault="00161FA7" w:rsidP="00381ECB">
            <w:pPr>
              <w:ind w:left="57" w:right="57"/>
              <w:rPr>
                <w:strike/>
              </w:rPr>
            </w:pPr>
            <w:r w:rsidRPr="00B50B03">
              <w:t xml:space="preserve">Įgyvendinami </w:t>
            </w:r>
            <w:proofErr w:type="spellStart"/>
            <w:r w:rsidRPr="00B50B03">
              <w:t>Montesori</w:t>
            </w:r>
            <w:proofErr w:type="spellEnd"/>
            <w:r w:rsidRPr="00B50B03">
              <w:t xml:space="preserve"> pedagogikos elementai Lietuvos Respublikos švietimo ir mokslo ministro nustatyta tvarka</w:t>
            </w:r>
          </w:p>
        </w:tc>
      </w:tr>
      <w:tr w:rsidR="00161FA7" w:rsidRPr="00B50B03" w14:paraId="6531BFCD" w14:textId="77777777" w:rsidTr="00C05ECA">
        <w:trPr>
          <w:trHeight w:val="557"/>
        </w:trPr>
        <w:tc>
          <w:tcPr>
            <w:tcW w:w="671" w:type="dxa"/>
            <w:noWrap/>
          </w:tcPr>
          <w:p w14:paraId="6531BFC7" w14:textId="77777777" w:rsidR="00161FA7" w:rsidRPr="00B50B03" w:rsidRDefault="00161FA7" w:rsidP="00381ECB">
            <w:pPr>
              <w:jc w:val="center"/>
            </w:pPr>
            <w:r w:rsidRPr="00B50B03">
              <w:t>4.5.</w:t>
            </w:r>
          </w:p>
        </w:tc>
        <w:tc>
          <w:tcPr>
            <w:tcW w:w="3582" w:type="dxa"/>
          </w:tcPr>
          <w:p w14:paraId="6531BFC8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„Šaltinėlio“ mokykla-darželis, ikimokyklinio, priešmokyklinio ir pradinio ugdymo programos </w:t>
            </w:r>
          </w:p>
        </w:tc>
        <w:tc>
          <w:tcPr>
            <w:tcW w:w="2551" w:type="dxa"/>
          </w:tcPr>
          <w:p w14:paraId="6531BFC9" w14:textId="77777777" w:rsidR="00161FA7" w:rsidRPr="00B50B03" w:rsidRDefault="00161FA7" w:rsidP="00381ECB">
            <w:pPr>
              <w:ind w:left="57" w:right="57"/>
            </w:pPr>
            <w:r w:rsidRPr="00B50B03">
              <w:t>Nuo 2014–2015 m. m. pradedamas struktūros pertvarkymas, nepriimant mokinių į pirmąsias klases</w:t>
            </w:r>
          </w:p>
        </w:tc>
        <w:tc>
          <w:tcPr>
            <w:tcW w:w="1246" w:type="dxa"/>
          </w:tcPr>
          <w:p w14:paraId="6531BFCA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2017-09-01</w:t>
            </w:r>
          </w:p>
        </w:tc>
        <w:tc>
          <w:tcPr>
            <w:tcW w:w="2298" w:type="dxa"/>
          </w:tcPr>
          <w:p w14:paraId="6531BFCB" w14:textId="77777777" w:rsidR="00161FA7" w:rsidRPr="00B50B03" w:rsidRDefault="00161FA7" w:rsidP="00381ECB">
            <w:pPr>
              <w:ind w:left="57" w:right="57"/>
            </w:pPr>
            <w:r w:rsidRPr="00B50B03">
              <w:t xml:space="preserve">Klaipėdos lopšelis-darželis „Šaltinėlis“, ikimokyklinio ir priešmokyklinio ugdymo programos </w:t>
            </w:r>
          </w:p>
        </w:tc>
        <w:tc>
          <w:tcPr>
            <w:tcW w:w="4678" w:type="dxa"/>
          </w:tcPr>
          <w:p w14:paraId="6531BFCC" w14:textId="77777777" w:rsidR="00161FA7" w:rsidRPr="00B50B03" w:rsidRDefault="00161FA7" w:rsidP="00381ECB">
            <w:pPr>
              <w:ind w:left="57" w:right="57"/>
              <w:jc w:val="center"/>
            </w:pPr>
            <w:r w:rsidRPr="00B50B03">
              <w:t>-</w:t>
            </w:r>
          </w:p>
        </w:tc>
      </w:tr>
    </w:tbl>
    <w:p w14:paraId="6531BFCE" w14:textId="77777777" w:rsidR="00161FA7" w:rsidRPr="00B50B03" w:rsidRDefault="00161FA7" w:rsidP="00161FA7">
      <w:pPr>
        <w:jc w:val="center"/>
      </w:pPr>
    </w:p>
    <w:p w14:paraId="6531BFD2" w14:textId="712F89C7" w:rsidR="00037FBB" w:rsidRPr="00B50B03" w:rsidRDefault="00161FA7" w:rsidP="00B50B03">
      <w:pPr>
        <w:jc w:val="center"/>
      </w:pPr>
      <w:r w:rsidRPr="00B50B03">
        <w:t>__________________________________</w:t>
      </w:r>
    </w:p>
    <w:sectPr w:rsidR="00037FBB" w:rsidRPr="00B50B03" w:rsidSect="00037FBB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33A3C" w14:textId="77777777" w:rsidR="00435F04" w:rsidRDefault="00435F04" w:rsidP="00037FBB">
      <w:r>
        <w:separator/>
      </w:r>
    </w:p>
  </w:endnote>
  <w:endnote w:type="continuationSeparator" w:id="0">
    <w:p w14:paraId="27C3B73B" w14:textId="77777777" w:rsidR="00435F04" w:rsidRDefault="00435F04" w:rsidP="0003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390D7" w14:textId="77777777" w:rsidR="00435F04" w:rsidRDefault="00435F04" w:rsidP="00037FBB">
      <w:r>
        <w:separator/>
      </w:r>
    </w:p>
  </w:footnote>
  <w:footnote w:type="continuationSeparator" w:id="0">
    <w:p w14:paraId="017D7B0E" w14:textId="77777777" w:rsidR="00435F04" w:rsidRDefault="00435F04" w:rsidP="00037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314524"/>
      <w:docPartObj>
        <w:docPartGallery w:val="Page Numbers (Top of Page)"/>
        <w:docPartUnique/>
      </w:docPartObj>
    </w:sdtPr>
    <w:sdtEndPr/>
    <w:sdtContent>
      <w:p w14:paraId="6531BFD7" w14:textId="77777777" w:rsidR="00037FBB" w:rsidRDefault="00037F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D7C">
          <w:rPr>
            <w:noProof/>
          </w:rPr>
          <w:t>6</w:t>
        </w:r>
        <w:r>
          <w:fldChar w:fldCharType="end"/>
        </w:r>
      </w:p>
    </w:sdtContent>
  </w:sdt>
  <w:p w14:paraId="6531BFD8" w14:textId="77777777" w:rsidR="00037FBB" w:rsidRDefault="00037F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D6A"/>
    <w:multiLevelType w:val="hybridMultilevel"/>
    <w:tmpl w:val="6380A1D0"/>
    <w:lvl w:ilvl="0" w:tplc="527A7F1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74F076C5"/>
    <w:multiLevelType w:val="hybridMultilevel"/>
    <w:tmpl w:val="74763EEE"/>
    <w:lvl w:ilvl="0" w:tplc="4C1646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7A23"/>
    <w:rsid w:val="00014D7C"/>
    <w:rsid w:val="00037FBB"/>
    <w:rsid w:val="0006079E"/>
    <w:rsid w:val="000777D0"/>
    <w:rsid w:val="00146B8C"/>
    <w:rsid w:val="00161FA7"/>
    <w:rsid w:val="00165C54"/>
    <w:rsid w:val="00201BA9"/>
    <w:rsid w:val="0021289F"/>
    <w:rsid w:val="00232F74"/>
    <w:rsid w:val="002C62D5"/>
    <w:rsid w:val="002C773C"/>
    <w:rsid w:val="002D03A3"/>
    <w:rsid w:val="002E5FFC"/>
    <w:rsid w:val="003246A3"/>
    <w:rsid w:val="003A2416"/>
    <w:rsid w:val="003A60A2"/>
    <w:rsid w:val="003D380F"/>
    <w:rsid w:val="00435F04"/>
    <w:rsid w:val="004476DD"/>
    <w:rsid w:val="00572432"/>
    <w:rsid w:val="00597EE8"/>
    <w:rsid w:val="005F495C"/>
    <w:rsid w:val="00656A27"/>
    <w:rsid w:val="0069465C"/>
    <w:rsid w:val="006A68B2"/>
    <w:rsid w:val="006D70F7"/>
    <w:rsid w:val="0071574F"/>
    <w:rsid w:val="00731BE9"/>
    <w:rsid w:val="007F5E55"/>
    <w:rsid w:val="008354D5"/>
    <w:rsid w:val="00841CF4"/>
    <w:rsid w:val="00843C9D"/>
    <w:rsid w:val="008662BC"/>
    <w:rsid w:val="008B7170"/>
    <w:rsid w:val="008E3578"/>
    <w:rsid w:val="008E6E82"/>
    <w:rsid w:val="008E7ABE"/>
    <w:rsid w:val="00934122"/>
    <w:rsid w:val="0095352E"/>
    <w:rsid w:val="009E5BB3"/>
    <w:rsid w:val="00A569DB"/>
    <w:rsid w:val="00AF7D08"/>
    <w:rsid w:val="00B50B03"/>
    <w:rsid w:val="00B541B0"/>
    <w:rsid w:val="00B662DD"/>
    <w:rsid w:val="00B750B6"/>
    <w:rsid w:val="00BD1588"/>
    <w:rsid w:val="00C05ECA"/>
    <w:rsid w:val="00C10B5E"/>
    <w:rsid w:val="00C44C6C"/>
    <w:rsid w:val="00C8573E"/>
    <w:rsid w:val="00CA4D3B"/>
    <w:rsid w:val="00D143D7"/>
    <w:rsid w:val="00D5175B"/>
    <w:rsid w:val="00E33871"/>
    <w:rsid w:val="00E404AD"/>
    <w:rsid w:val="00E47876"/>
    <w:rsid w:val="00E52043"/>
    <w:rsid w:val="00ED3481"/>
    <w:rsid w:val="00F61A14"/>
    <w:rsid w:val="00F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B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prastasis"/>
    <w:rsid w:val="00037FBB"/>
    <w:pPr>
      <w:spacing w:before="100" w:beforeAutospacing="1" w:after="100" w:afterAutospacing="1"/>
      <w:textAlignment w:val="top"/>
    </w:pPr>
    <w:rPr>
      <w:lang w:val="en-GB"/>
    </w:rPr>
  </w:style>
  <w:style w:type="paragraph" w:customStyle="1" w:styleId="xl69">
    <w:name w:val="xl69"/>
    <w:basedOn w:val="prastasis"/>
    <w:rsid w:val="00037FBB"/>
    <w:pPr>
      <w:spacing w:before="100" w:beforeAutospacing="1" w:after="100" w:afterAutospacing="1"/>
      <w:textAlignment w:val="top"/>
    </w:pPr>
    <w:rPr>
      <w:b/>
      <w:bCs/>
      <w:lang w:val="en-GB"/>
    </w:rPr>
  </w:style>
  <w:style w:type="paragraph" w:styleId="Pavadinimas">
    <w:name w:val="Title"/>
    <w:basedOn w:val="prastasis"/>
    <w:link w:val="PavadinimasDiagrama"/>
    <w:qFormat/>
    <w:rsid w:val="00037FBB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037FBB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37F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F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37F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7FB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44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prastasis"/>
    <w:rsid w:val="00037FBB"/>
    <w:pPr>
      <w:spacing w:before="100" w:beforeAutospacing="1" w:after="100" w:afterAutospacing="1"/>
      <w:textAlignment w:val="top"/>
    </w:pPr>
    <w:rPr>
      <w:lang w:val="en-GB"/>
    </w:rPr>
  </w:style>
  <w:style w:type="paragraph" w:customStyle="1" w:styleId="xl69">
    <w:name w:val="xl69"/>
    <w:basedOn w:val="prastasis"/>
    <w:rsid w:val="00037FBB"/>
    <w:pPr>
      <w:spacing w:before="100" w:beforeAutospacing="1" w:after="100" w:afterAutospacing="1"/>
      <w:textAlignment w:val="top"/>
    </w:pPr>
    <w:rPr>
      <w:b/>
      <w:bCs/>
      <w:lang w:val="en-GB"/>
    </w:rPr>
  </w:style>
  <w:style w:type="paragraph" w:styleId="Pavadinimas">
    <w:name w:val="Title"/>
    <w:basedOn w:val="prastasis"/>
    <w:link w:val="PavadinimasDiagrama"/>
    <w:qFormat/>
    <w:rsid w:val="00037FBB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037FBB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37F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F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37F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7FB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4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6079</Words>
  <Characters>3466</Characters>
  <Application>Microsoft Office Word</Application>
  <DocSecurity>4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2014-03-03T12:10:00Z</cp:lastPrinted>
  <dcterms:created xsi:type="dcterms:W3CDTF">2014-03-05T06:49:00Z</dcterms:created>
  <dcterms:modified xsi:type="dcterms:W3CDTF">2014-03-05T06:49:00Z</dcterms:modified>
</cp:coreProperties>
</file>