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14:paraId="7FD35469" w14:textId="77777777" w:rsidTr="0006079E">
        <w:tc>
          <w:tcPr>
            <w:tcW w:w="3209" w:type="dxa"/>
          </w:tcPr>
          <w:p w14:paraId="7FD35468" w14:textId="77777777" w:rsidR="0006079E" w:rsidRDefault="0006079E" w:rsidP="00E26A0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E26A05">
              <w:t>RITARTA</w:t>
            </w:r>
          </w:p>
        </w:tc>
      </w:tr>
      <w:tr w:rsidR="0006079E" w14:paraId="7FD3546B" w14:textId="77777777" w:rsidTr="0006079E">
        <w:tc>
          <w:tcPr>
            <w:tcW w:w="3209" w:type="dxa"/>
          </w:tcPr>
          <w:p w14:paraId="7FD3546A" w14:textId="77777777" w:rsidR="0006079E" w:rsidRDefault="0006079E" w:rsidP="0006079E">
            <w:r>
              <w:t>Klaipėdos miesto savivaldybės</w:t>
            </w:r>
          </w:p>
        </w:tc>
      </w:tr>
      <w:tr w:rsidR="0006079E" w14:paraId="7FD3546D" w14:textId="77777777" w:rsidTr="0006079E">
        <w:tc>
          <w:tcPr>
            <w:tcW w:w="3209" w:type="dxa"/>
          </w:tcPr>
          <w:p w14:paraId="7FD3546C" w14:textId="76D0E2EB" w:rsidR="0006079E" w:rsidRDefault="0006079E" w:rsidP="00F67C66">
            <w:r>
              <w:t xml:space="preserve">tarybos </w:t>
            </w:r>
            <w:r w:rsidR="00F67C66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registravimoDataIlga"/>
            <w:r w:rsidR="00F67C66">
              <w:rPr>
                <w:noProof/>
              </w:rPr>
              <w:instrText xml:space="preserve"> FORMTEXT </w:instrText>
            </w:r>
            <w:r w:rsidR="00F67C66">
              <w:rPr>
                <w:noProof/>
              </w:rPr>
            </w:r>
            <w:r w:rsidR="00F67C66">
              <w:rPr>
                <w:noProof/>
              </w:rPr>
              <w:fldChar w:fldCharType="separate"/>
            </w:r>
            <w:r w:rsidR="00F67C66">
              <w:rPr>
                <w:noProof/>
              </w:rPr>
              <w:t>2014 m. vasario 27 d.</w:t>
            </w:r>
            <w:r w:rsidR="00F67C66">
              <w:rPr>
                <w:noProof/>
              </w:rPr>
              <w:fldChar w:fldCharType="end"/>
            </w:r>
            <w:bookmarkEnd w:id="1"/>
          </w:p>
        </w:tc>
      </w:tr>
      <w:tr w:rsidR="0006079E" w14:paraId="7FD3546F" w14:textId="77777777" w:rsidTr="0006079E">
        <w:tc>
          <w:tcPr>
            <w:tcW w:w="3209" w:type="dxa"/>
          </w:tcPr>
          <w:p w14:paraId="7FD3546E" w14:textId="6A01CE4C" w:rsidR="0006079E" w:rsidRDefault="0006079E" w:rsidP="00F67C66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r w:rsidR="00F67C66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" w:name="dokumentoNr"/>
            <w:r w:rsidR="00F67C66">
              <w:rPr>
                <w:noProof/>
              </w:rPr>
              <w:instrText xml:space="preserve"> FORMTEXT </w:instrText>
            </w:r>
            <w:r w:rsidR="00F67C66">
              <w:rPr>
                <w:noProof/>
              </w:rPr>
            </w:r>
            <w:r w:rsidR="00F67C66">
              <w:rPr>
                <w:noProof/>
              </w:rPr>
              <w:fldChar w:fldCharType="separate"/>
            </w:r>
            <w:r w:rsidR="00F67C66">
              <w:rPr>
                <w:noProof/>
              </w:rPr>
              <w:t>T2-42</w:t>
            </w:r>
            <w:r w:rsidR="00F67C66">
              <w:rPr>
                <w:noProof/>
              </w:rPr>
              <w:fldChar w:fldCharType="end"/>
            </w:r>
            <w:bookmarkEnd w:id="2"/>
          </w:p>
        </w:tc>
      </w:tr>
    </w:tbl>
    <w:p w14:paraId="7FD35470" w14:textId="77777777" w:rsidR="0006079E" w:rsidRDefault="0006079E" w:rsidP="0006079E">
      <w:pPr>
        <w:jc w:val="center"/>
      </w:pPr>
    </w:p>
    <w:p w14:paraId="7FD35471" w14:textId="77777777" w:rsidR="00594EAC" w:rsidRPr="007F2354" w:rsidRDefault="00594EAC" w:rsidP="00594EAC">
      <w:pPr>
        <w:jc w:val="center"/>
        <w:rPr>
          <w:b/>
        </w:rPr>
      </w:pPr>
      <w:r w:rsidRPr="007F2354">
        <w:rPr>
          <w:b/>
        </w:rPr>
        <w:t>TAIKOS SUTARTIS</w:t>
      </w:r>
    </w:p>
    <w:p w14:paraId="7FD35472" w14:textId="77777777" w:rsidR="00594EAC" w:rsidRPr="007F2354" w:rsidRDefault="00594EAC" w:rsidP="00594EAC">
      <w:pPr>
        <w:jc w:val="center"/>
      </w:pPr>
    </w:p>
    <w:p w14:paraId="7FD35473" w14:textId="77777777" w:rsidR="00594EAC" w:rsidRDefault="00594EAC" w:rsidP="00594EAC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fldChar w:fldCharType="end"/>
      </w:r>
      <w:r>
        <w:rPr>
          <w:noProof/>
        </w:rPr>
        <w:t xml:space="preserve"> </w:t>
      </w:r>
      <w:r>
        <w:t xml:space="preserve">Nr. </w:t>
      </w:r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fldChar w:fldCharType="end"/>
      </w:r>
    </w:p>
    <w:p w14:paraId="7FD35474" w14:textId="77777777" w:rsidR="00594EAC" w:rsidRPr="007F2354" w:rsidRDefault="00594EAC" w:rsidP="00594EAC">
      <w:pPr>
        <w:jc w:val="center"/>
      </w:pPr>
      <w:r w:rsidRPr="007F2354">
        <w:t>Klaipėda</w:t>
      </w:r>
    </w:p>
    <w:p w14:paraId="7FD35475" w14:textId="77777777" w:rsidR="00594EAC" w:rsidRPr="007F2354" w:rsidRDefault="00594EAC" w:rsidP="00594EAC">
      <w:pPr>
        <w:jc w:val="both"/>
      </w:pPr>
    </w:p>
    <w:p w14:paraId="7FD35476" w14:textId="77777777" w:rsidR="00594EAC" w:rsidRPr="007F2354" w:rsidRDefault="00594EAC" w:rsidP="00594EAC">
      <w:pPr>
        <w:jc w:val="center"/>
        <w:rPr>
          <w:b/>
          <w:bCs/>
        </w:rPr>
      </w:pPr>
      <w:r w:rsidRPr="007F2354">
        <w:rPr>
          <w:b/>
          <w:bCs/>
        </w:rPr>
        <w:t>I. SUTARTIES ŠALYS</w:t>
      </w:r>
    </w:p>
    <w:p w14:paraId="7FD35477" w14:textId="77777777" w:rsidR="00594EAC" w:rsidRPr="007F2354" w:rsidRDefault="00594EAC" w:rsidP="00594EAC">
      <w:pPr>
        <w:ind w:firstLine="1080"/>
        <w:jc w:val="center"/>
        <w:rPr>
          <w:b/>
          <w:bCs/>
        </w:rPr>
      </w:pPr>
    </w:p>
    <w:p w14:paraId="7FD35478" w14:textId="2CEF456C" w:rsidR="00594EAC" w:rsidRPr="007F2354" w:rsidRDefault="00594EAC" w:rsidP="00594EAC">
      <w:pPr>
        <w:ind w:firstLine="709"/>
        <w:jc w:val="both"/>
      </w:pPr>
      <w:r w:rsidRPr="007F2354">
        <w:t>Klaipėdos miesto savivaldybė (</w:t>
      </w:r>
      <w:r w:rsidRPr="006C6A08">
        <w:t>kodas 111100775</w:t>
      </w:r>
      <w:r w:rsidR="006C6A08" w:rsidRPr="006C6A08">
        <w:t xml:space="preserve">) </w:t>
      </w:r>
      <w:r w:rsidRPr="007F2354">
        <w:t xml:space="preserve">(toliau </w:t>
      </w:r>
      <w:r w:rsidR="0076667A">
        <w:t>vadinama</w:t>
      </w:r>
      <w:r w:rsidRPr="007F2354">
        <w:t xml:space="preserve"> Savivaldybė),</w:t>
      </w:r>
      <w:r w:rsidRPr="007F2354">
        <w:rPr>
          <w:b/>
        </w:rPr>
        <w:t xml:space="preserve"> </w:t>
      </w:r>
      <w:r w:rsidRPr="007F2354">
        <w:t>atstovaujama</w:t>
      </w:r>
      <w:r w:rsidRPr="007F2354">
        <w:rPr>
          <w:b/>
        </w:rPr>
        <w:t xml:space="preserve"> </w:t>
      </w:r>
      <w:r w:rsidRPr="007F2354">
        <w:t>Klaipėdos miesto savivaldybės administracijos direktorės Juditos Simonavičiūtės, veikiančios pagal Klaipėdos miesto savivaldybės tarybos 201</w:t>
      </w:r>
      <w:r w:rsidR="006A0286">
        <w:t>4</w:t>
      </w:r>
      <w:r w:rsidRPr="007F2354">
        <w:t xml:space="preserve"> m. _______________d. sprendimą Nr._____, ir uždaroji akcinė bendrovė „Naujakiemio vaistinė“ (iki 2008-10-07 buvusi UAB „Naujakiemis“) (kodas 140945053)</w:t>
      </w:r>
      <w:r w:rsidRPr="007F2354">
        <w:rPr>
          <w:b/>
        </w:rPr>
        <w:t xml:space="preserve"> </w:t>
      </w:r>
      <w:r w:rsidRPr="007F2354">
        <w:t xml:space="preserve">(toliau </w:t>
      </w:r>
      <w:r w:rsidR="0076667A">
        <w:t>vadinama</w:t>
      </w:r>
      <w:r w:rsidR="00FD5C0A">
        <w:t xml:space="preserve"> Bendrovė</w:t>
      </w:r>
      <w:r w:rsidRPr="007F2354">
        <w:t>), atstovaujama direktoriaus Šarūno Motiejaus Bulaukos, veikiančio pagal bendrovės įstatus</w:t>
      </w:r>
      <w:r w:rsidRPr="007F2354">
        <w:rPr>
          <w:bCs/>
        </w:rPr>
        <w:t>,</w:t>
      </w:r>
      <w:r w:rsidRPr="007F2354">
        <w:t xml:space="preserve"> </w:t>
      </w:r>
      <w:r>
        <w:t>sudarė šią sutartį.</w:t>
      </w:r>
    </w:p>
    <w:p w14:paraId="7FD35479" w14:textId="77777777" w:rsidR="00594EAC" w:rsidRPr="007F2354" w:rsidRDefault="00594EAC" w:rsidP="00594EAC">
      <w:pPr>
        <w:rPr>
          <w:b/>
          <w:bCs/>
        </w:rPr>
      </w:pPr>
    </w:p>
    <w:p w14:paraId="7FD3547A" w14:textId="77777777" w:rsidR="00594EAC" w:rsidRPr="007F2354" w:rsidRDefault="00594EAC" w:rsidP="00594EAC">
      <w:pPr>
        <w:jc w:val="center"/>
        <w:rPr>
          <w:b/>
          <w:bCs/>
        </w:rPr>
      </w:pPr>
      <w:r w:rsidRPr="007F2354">
        <w:rPr>
          <w:b/>
          <w:bCs/>
        </w:rPr>
        <w:t>II. SUTARTIES OBJEKTAS</w:t>
      </w:r>
    </w:p>
    <w:p w14:paraId="7FD3547B" w14:textId="77777777" w:rsidR="00594EAC" w:rsidRPr="007F2354" w:rsidRDefault="00594EAC" w:rsidP="00594EAC">
      <w:pPr>
        <w:ind w:firstLine="1080"/>
        <w:jc w:val="center"/>
        <w:rPr>
          <w:b/>
          <w:bCs/>
        </w:rPr>
      </w:pPr>
    </w:p>
    <w:p w14:paraId="7FD3547C" w14:textId="4A60675E" w:rsidR="00AD08CD" w:rsidRDefault="00FD5C0A" w:rsidP="00C43AE8">
      <w:pPr>
        <w:pStyle w:val="Sraopastraipa"/>
        <w:numPr>
          <w:ilvl w:val="0"/>
          <w:numId w:val="1"/>
        </w:numPr>
        <w:ind w:left="0" w:firstLine="709"/>
        <w:jc w:val="both"/>
      </w:pPr>
      <w:r>
        <w:t xml:space="preserve">Bendrovės </w:t>
      </w:r>
      <w:r w:rsidR="002F2670">
        <w:t xml:space="preserve">neįvykdytų </w:t>
      </w:r>
      <w:r w:rsidR="00AD08CD">
        <w:t xml:space="preserve">įsipareigojimų pagal </w:t>
      </w:r>
      <w:r w:rsidR="00AD08CD" w:rsidRPr="00D3735D">
        <w:t xml:space="preserve">2013 m. liepos 30 d. </w:t>
      </w:r>
      <w:r w:rsidR="00D3719C">
        <w:t>Ko</w:t>
      </w:r>
      <w:r w:rsidR="00AD08CD">
        <w:t xml:space="preserve">ncesijos 2001 m. liepos 11 d. </w:t>
      </w:r>
      <w:r w:rsidR="00AD08CD" w:rsidRPr="00D3735D">
        <w:t xml:space="preserve">sutarties </w:t>
      </w:r>
      <w:r w:rsidR="0066036D">
        <w:t>Nr. 16-463 nutraukimo sutarties</w:t>
      </w:r>
      <w:r w:rsidR="00AD08CD" w:rsidRPr="00D3735D">
        <w:t xml:space="preserve"> Nr. J9-870</w:t>
      </w:r>
      <w:r w:rsidR="00AD08CD">
        <w:t xml:space="preserve"> </w:t>
      </w:r>
      <w:r w:rsidR="00DB0F25">
        <w:t>2.2 ir 2.3</w:t>
      </w:r>
      <w:r w:rsidR="002F2670">
        <w:t xml:space="preserve"> punktus </w:t>
      </w:r>
      <w:r>
        <w:t>įvykdymo išdėstymas.</w:t>
      </w:r>
    </w:p>
    <w:p w14:paraId="7FD3547D" w14:textId="77777777" w:rsidR="00594EAC" w:rsidRPr="007F2354" w:rsidRDefault="00594EAC" w:rsidP="00FD5C0A">
      <w:pPr>
        <w:rPr>
          <w:b/>
          <w:bCs/>
        </w:rPr>
      </w:pPr>
    </w:p>
    <w:p w14:paraId="7FD3547E" w14:textId="77777777" w:rsidR="00594EAC" w:rsidRPr="007F2354" w:rsidRDefault="00594EAC" w:rsidP="00594EAC">
      <w:pPr>
        <w:jc w:val="center"/>
        <w:rPr>
          <w:b/>
          <w:bCs/>
        </w:rPr>
      </w:pPr>
      <w:r w:rsidRPr="007F2354">
        <w:rPr>
          <w:b/>
          <w:bCs/>
        </w:rPr>
        <w:t>III.</w:t>
      </w:r>
      <w:r w:rsidR="00FD5C0A">
        <w:rPr>
          <w:b/>
          <w:bCs/>
        </w:rPr>
        <w:t xml:space="preserve"> BENDROVĖS </w:t>
      </w:r>
      <w:r w:rsidRPr="007F2354">
        <w:rPr>
          <w:b/>
          <w:bCs/>
        </w:rPr>
        <w:t>ĮSIPAREIGOJIMAI</w:t>
      </w:r>
    </w:p>
    <w:p w14:paraId="7FD3547F" w14:textId="77777777" w:rsidR="00594EAC" w:rsidRPr="007F2354" w:rsidRDefault="00594EAC" w:rsidP="00594EAC">
      <w:pPr>
        <w:ind w:firstLine="1080"/>
        <w:jc w:val="center"/>
        <w:rPr>
          <w:b/>
          <w:bCs/>
        </w:rPr>
      </w:pPr>
    </w:p>
    <w:p w14:paraId="7FD35480" w14:textId="2DF2C795" w:rsidR="00445E82" w:rsidRPr="00445E82" w:rsidRDefault="00445E82" w:rsidP="00445E82">
      <w:pPr>
        <w:pStyle w:val="Sraopastraipa"/>
        <w:numPr>
          <w:ilvl w:val="0"/>
          <w:numId w:val="1"/>
        </w:numPr>
        <w:ind w:left="0" w:firstLine="709"/>
        <w:jc w:val="both"/>
        <w:rPr>
          <w:bCs/>
        </w:rPr>
      </w:pPr>
      <w:r w:rsidRPr="00445E82">
        <w:rPr>
          <w:bCs/>
        </w:rPr>
        <w:t xml:space="preserve">Bendrovė įsipareigoja per visą koncesijos laikotarpį susidariusius </w:t>
      </w:r>
      <w:r>
        <w:rPr>
          <w:bCs/>
        </w:rPr>
        <w:t xml:space="preserve">SĮ „Debreceno </w:t>
      </w:r>
      <w:r w:rsidRPr="00445E82">
        <w:rPr>
          <w:bCs/>
        </w:rPr>
        <w:t xml:space="preserve">vaistinė“ nuostolius </w:t>
      </w:r>
      <w:r w:rsidR="00FB7E64">
        <w:rPr>
          <w:bCs/>
        </w:rPr>
        <w:t>–</w:t>
      </w:r>
      <w:r w:rsidRPr="00445E82">
        <w:rPr>
          <w:bCs/>
        </w:rPr>
        <w:t xml:space="preserve"> 4788</w:t>
      </w:r>
      <w:r w:rsidR="00FB7E64">
        <w:rPr>
          <w:bCs/>
        </w:rPr>
        <w:t>2,28 Lt (keturiasdešimt septyni</w:t>
      </w:r>
      <w:r w:rsidRPr="00445E82">
        <w:rPr>
          <w:bCs/>
        </w:rPr>
        <w:t xml:space="preserve"> tūkstanči</w:t>
      </w:r>
      <w:r w:rsidR="00FB7E64">
        <w:rPr>
          <w:bCs/>
        </w:rPr>
        <w:t>ai aštuoni</w:t>
      </w:r>
      <w:r w:rsidRPr="00445E82">
        <w:rPr>
          <w:bCs/>
        </w:rPr>
        <w:t xml:space="preserve"> šimt</w:t>
      </w:r>
      <w:r w:rsidR="00FB7E64">
        <w:rPr>
          <w:bCs/>
        </w:rPr>
        <w:t>ai</w:t>
      </w:r>
      <w:r w:rsidRPr="00445E82">
        <w:rPr>
          <w:bCs/>
        </w:rPr>
        <w:t xml:space="preserve"> aštuoniasdešimt du litai 28 ct), delspinigius ir palūkanas</w:t>
      </w:r>
      <w:r w:rsidR="008012C3">
        <w:rPr>
          <w:bCs/>
        </w:rPr>
        <w:t xml:space="preserve"> sumokėti</w:t>
      </w:r>
      <w:r w:rsidRPr="00445E82">
        <w:rPr>
          <w:bCs/>
        </w:rPr>
        <w:t>:</w:t>
      </w:r>
    </w:p>
    <w:p w14:paraId="7FD35481" w14:textId="7574748F" w:rsidR="001829CE" w:rsidRDefault="00445E82" w:rsidP="00445E82">
      <w:pPr>
        <w:pStyle w:val="Sraopastraipa"/>
        <w:numPr>
          <w:ilvl w:val="1"/>
          <w:numId w:val="1"/>
        </w:numPr>
        <w:ind w:left="0" w:firstLine="709"/>
        <w:jc w:val="both"/>
        <w:rPr>
          <w:bCs/>
        </w:rPr>
      </w:pPr>
      <w:r w:rsidRPr="00445E82">
        <w:rPr>
          <w:bCs/>
        </w:rPr>
        <w:t xml:space="preserve">2014 m. kovo 17 d. </w:t>
      </w:r>
      <w:r w:rsidR="00FB7E64">
        <w:rPr>
          <w:bCs/>
        </w:rPr>
        <w:t>–</w:t>
      </w:r>
      <w:r w:rsidRPr="00445E82">
        <w:rPr>
          <w:bCs/>
        </w:rPr>
        <w:t xml:space="preserve"> 24659,37 Lt </w:t>
      </w:r>
      <w:r w:rsidR="001829CE">
        <w:rPr>
          <w:bCs/>
        </w:rPr>
        <w:t>(dvidešimt keturi</w:t>
      </w:r>
      <w:r w:rsidR="00FB7E64">
        <w:rPr>
          <w:bCs/>
        </w:rPr>
        <w:t xml:space="preserve"> tūkstančiai</w:t>
      </w:r>
      <w:r w:rsidR="001829CE">
        <w:rPr>
          <w:bCs/>
        </w:rPr>
        <w:t xml:space="preserve"> šeši</w:t>
      </w:r>
      <w:r w:rsidR="00214E30">
        <w:rPr>
          <w:bCs/>
        </w:rPr>
        <w:t xml:space="preserve"> šimt</w:t>
      </w:r>
      <w:r w:rsidR="00FB7E64">
        <w:rPr>
          <w:bCs/>
        </w:rPr>
        <w:t>ai</w:t>
      </w:r>
      <w:r w:rsidR="001829CE">
        <w:rPr>
          <w:bCs/>
        </w:rPr>
        <w:t xml:space="preserve"> penkiasdešimt devyni Lt 37 ct) </w:t>
      </w:r>
      <w:r w:rsidRPr="00445E82">
        <w:rPr>
          <w:bCs/>
        </w:rPr>
        <w:t>(</w:t>
      </w:r>
      <w:r w:rsidR="00EA4128">
        <w:rPr>
          <w:bCs/>
        </w:rPr>
        <w:t xml:space="preserve">t. </w:t>
      </w:r>
      <w:r w:rsidR="001829CE">
        <w:rPr>
          <w:bCs/>
        </w:rPr>
        <w:t xml:space="preserve">y. </w:t>
      </w:r>
      <w:r w:rsidR="001829CE" w:rsidRPr="001829CE">
        <w:rPr>
          <w:bCs/>
        </w:rPr>
        <w:t xml:space="preserve">50 </w:t>
      </w:r>
      <w:r w:rsidR="00EA4128">
        <w:rPr>
          <w:bCs/>
        </w:rPr>
        <w:t xml:space="preserve">proc. įsiskolinimo sumos </w:t>
      </w:r>
      <w:r w:rsidR="004272BC">
        <w:rPr>
          <w:bCs/>
        </w:rPr>
        <w:t xml:space="preserve">– </w:t>
      </w:r>
      <w:r w:rsidR="001829CE" w:rsidRPr="001829CE">
        <w:rPr>
          <w:bCs/>
        </w:rPr>
        <w:t>23941,14 Lt sumokėti į SĮ „Debreceno vaistinė“ sąskaitą</w:t>
      </w:r>
      <w:r w:rsidR="001829CE">
        <w:rPr>
          <w:bCs/>
        </w:rPr>
        <w:t xml:space="preserve"> ir </w:t>
      </w:r>
      <w:r w:rsidR="00EA4128" w:rsidRPr="00EA4128">
        <w:rPr>
          <w:bCs/>
        </w:rPr>
        <w:t xml:space="preserve">718,23 Lt </w:t>
      </w:r>
      <w:r w:rsidR="00FB7E64">
        <w:rPr>
          <w:bCs/>
        </w:rPr>
        <w:t>delspinigių,</w:t>
      </w:r>
      <w:r w:rsidR="00EA4128">
        <w:rPr>
          <w:bCs/>
        </w:rPr>
        <w:t xml:space="preserve"> susidariusių </w:t>
      </w:r>
      <w:r w:rsidR="00EA4128" w:rsidRPr="00EA4128">
        <w:rPr>
          <w:bCs/>
        </w:rPr>
        <w:t>nuo 2013-12-31 i</w:t>
      </w:r>
      <w:r w:rsidR="00EA4128">
        <w:rPr>
          <w:bCs/>
        </w:rPr>
        <w:t>ki 2014-03-16</w:t>
      </w:r>
      <w:r w:rsidR="00FB7E64">
        <w:rPr>
          <w:bCs/>
        </w:rPr>
        <w:t>,</w:t>
      </w:r>
      <w:r w:rsidR="00EA4128">
        <w:rPr>
          <w:bCs/>
        </w:rPr>
        <w:t xml:space="preserve"> </w:t>
      </w:r>
      <w:r w:rsidR="00FB7E64">
        <w:rPr>
          <w:bCs/>
        </w:rPr>
        <w:t>–</w:t>
      </w:r>
      <w:r w:rsidR="00EA4128">
        <w:rPr>
          <w:bCs/>
        </w:rPr>
        <w:t xml:space="preserve"> </w:t>
      </w:r>
      <w:r w:rsidR="00EA4128" w:rsidRPr="00EA4128">
        <w:rPr>
          <w:bCs/>
        </w:rPr>
        <w:t>į Klaipėdos miesto savivaldybės administracijos (kodas 188710823) sąskaitą Nr.</w:t>
      </w:r>
      <w:r w:rsidR="00FB7E64">
        <w:rPr>
          <w:bCs/>
        </w:rPr>
        <w:t> </w:t>
      </w:r>
      <w:r w:rsidR="00EA4128" w:rsidRPr="00EA4128">
        <w:rPr>
          <w:bCs/>
        </w:rPr>
        <w:t>LT937180500000130506, esančią AB Šiaulių bankas, banko kodas 71805</w:t>
      </w:r>
      <w:r w:rsidR="00EA4128">
        <w:rPr>
          <w:bCs/>
        </w:rPr>
        <w:t>);</w:t>
      </w:r>
    </w:p>
    <w:p w14:paraId="7FD35482" w14:textId="77777777" w:rsidR="00445E82" w:rsidRPr="00445E82" w:rsidRDefault="00445E82" w:rsidP="00445E82">
      <w:pPr>
        <w:pStyle w:val="Sraopastraipa"/>
        <w:numPr>
          <w:ilvl w:val="1"/>
          <w:numId w:val="1"/>
        </w:numPr>
        <w:ind w:left="0" w:firstLine="709"/>
        <w:jc w:val="both"/>
        <w:rPr>
          <w:bCs/>
        </w:rPr>
      </w:pPr>
      <w:r w:rsidRPr="00445E82">
        <w:rPr>
          <w:bCs/>
        </w:rPr>
        <w:t xml:space="preserve">likusį 23941,14 Lt įsiskolinimą </w:t>
      </w:r>
      <w:r>
        <w:rPr>
          <w:bCs/>
        </w:rPr>
        <w:t>sumokėti</w:t>
      </w:r>
      <w:r w:rsidRPr="00445E82">
        <w:rPr>
          <w:bCs/>
        </w:rPr>
        <w:t xml:space="preserve"> iki 2014 m. gruodžio 1 d., mokant lygiomis dalimis pagal </w:t>
      </w:r>
      <w:r>
        <w:rPr>
          <w:bCs/>
        </w:rPr>
        <w:t xml:space="preserve">pridedamą </w:t>
      </w:r>
      <w:r w:rsidRPr="00445E82">
        <w:rPr>
          <w:bCs/>
        </w:rPr>
        <w:t>grafiką kiekvieno mėnesio pradžioje ir 2 proc. dydžio metines palūkanas nuo likusios įsiskolinimo sumos į SĮ „Debreceno vaistinė“</w:t>
      </w:r>
      <w:r>
        <w:rPr>
          <w:bCs/>
        </w:rPr>
        <w:t xml:space="preserve"> sąskaitą</w:t>
      </w:r>
      <w:r w:rsidRPr="00445E82">
        <w:rPr>
          <w:bCs/>
        </w:rPr>
        <w:t>.</w:t>
      </w:r>
    </w:p>
    <w:p w14:paraId="7FD35483" w14:textId="77777777" w:rsidR="00F93203" w:rsidRPr="00F93203" w:rsidRDefault="00F93203" w:rsidP="00F93203">
      <w:pPr>
        <w:pStyle w:val="Sraopastraipa"/>
        <w:ind w:left="709"/>
        <w:jc w:val="both"/>
        <w:rPr>
          <w:bCs/>
        </w:rPr>
      </w:pPr>
    </w:p>
    <w:p w14:paraId="7FD35484" w14:textId="77777777" w:rsidR="00594EAC" w:rsidRPr="007F2354" w:rsidRDefault="00594EAC" w:rsidP="00594EAC">
      <w:pPr>
        <w:jc w:val="center"/>
        <w:rPr>
          <w:b/>
          <w:bCs/>
        </w:rPr>
      </w:pPr>
      <w:r w:rsidRPr="007F2354">
        <w:rPr>
          <w:b/>
          <w:bCs/>
        </w:rPr>
        <w:t>IV. SUTARTIES GALIOJIMAS</w:t>
      </w:r>
    </w:p>
    <w:p w14:paraId="7FD35485" w14:textId="77777777" w:rsidR="00594EAC" w:rsidRPr="007F2354" w:rsidRDefault="00594EAC" w:rsidP="00594EAC">
      <w:pPr>
        <w:ind w:firstLine="1080"/>
        <w:jc w:val="center"/>
        <w:rPr>
          <w:b/>
          <w:bCs/>
        </w:rPr>
      </w:pPr>
    </w:p>
    <w:p w14:paraId="7FD35486" w14:textId="70AF5853" w:rsidR="00594EAC" w:rsidRPr="007F2354" w:rsidRDefault="00F445AD" w:rsidP="00DA642E">
      <w:pPr>
        <w:ind w:firstLine="709"/>
        <w:jc w:val="both"/>
      </w:pPr>
      <w:r>
        <w:rPr>
          <w:bCs/>
        </w:rPr>
        <w:t xml:space="preserve">3. </w:t>
      </w:r>
      <w:r w:rsidR="00594EAC" w:rsidRPr="007F2354">
        <w:rPr>
          <w:bCs/>
        </w:rPr>
        <w:t>Ši s</w:t>
      </w:r>
      <w:r w:rsidR="00594EAC" w:rsidRPr="007F2354">
        <w:t>utartis įsigalioja nuo jos pasirašymo dienos ir jai pritarus Klaipė</w:t>
      </w:r>
      <w:r w:rsidR="00FB7E64">
        <w:t>dos miesto savivaldybės tarybai</w:t>
      </w:r>
      <w:r w:rsidR="00594EAC" w:rsidRPr="007F2354">
        <w:t xml:space="preserve"> ir galioja iki visiško įsipareigoj</w:t>
      </w:r>
      <w:r w:rsidR="00DA642E">
        <w:t>imų pagal šią sutartį įvykdymo.</w:t>
      </w:r>
    </w:p>
    <w:p w14:paraId="7FD35487" w14:textId="77777777" w:rsidR="00594EAC" w:rsidRDefault="00594EAC" w:rsidP="00594EAC">
      <w:pPr>
        <w:jc w:val="center"/>
        <w:rPr>
          <w:b/>
          <w:bCs/>
        </w:rPr>
      </w:pPr>
    </w:p>
    <w:p w14:paraId="7FD35488" w14:textId="77777777" w:rsidR="00594EAC" w:rsidRPr="007F2354" w:rsidRDefault="00594EAC" w:rsidP="00594EAC">
      <w:pPr>
        <w:jc w:val="center"/>
        <w:rPr>
          <w:b/>
          <w:bCs/>
        </w:rPr>
      </w:pPr>
      <w:r w:rsidRPr="007F2354">
        <w:rPr>
          <w:b/>
          <w:bCs/>
        </w:rPr>
        <w:t>V. BAIGIAMOSIOS NUOSTATOS</w:t>
      </w:r>
    </w:p>
    <w:p w14:paraId="7FD35489" w14:textId="77777777" w:rsidR="00594EAC" w:rsidRPr="007F2354" w:rsidRDefault="00594EAC" w:rsidP="00594EAC">
      <w:pPr>
        <w:ind w:firstLine="1080"/>
        <w:jc w:val="center"/>
        <w:rPr>
          <w:b/>
          <w:bCs/>
        </w:rPr>
      </w:pPr>
    </w:p>
    <w:p w14:paraId="7FD3548A" w14:textId="77777777" w:rsidR="00594EAC" w:rsidRPr="007F2354" w:rsidRDefault="00DA642E" w:rsidP="00594EAC">
      <w:pPr>
        <w:ind w:firstLine="709"/>
        <w:jc w:val="both"/>
      </w:pPr>
      <w:r>
        <w:t>4</w:t>
      </w:r>
      <w:r w:rsidR="00594EAC" w:rsidRPr="007F2354">
        <w:t>. Ginčai, kilę tarp š</w:t>
      </w:r>
      <w:r>
        <w:t xml:space="preserve">alių dėl šios sutarties vykdymo, </w:t>
      </w:r>
      <w:r w:rsidR="00594EAC" w:rsidRPr="007F2354">
        <w:t>sprendžiami šalių susitarimu, šalims nesusitarus – Lietuvos Respublikos įstatymų nustatyta tvarka.</w:t>
      </w:r>
    </w:p>
    <w:p w14:paraId="7FD3548B" w14:textId="5068538C" w:rsidR="00594EAC" w:rsidRDefault="00DA642E" w:rsidP="00594EAC">
      <w:pPr>
        <w:ind w:firstLine="709"/>
        <w:jc w:val="both"/>
      </w:pPr>
      <w:r>
        <w:t>5</w:t>
      </w:r>
      <w:r w:rsidR="00594EAC" w:rsidRPr="007F2354">
        <w:t xml:space="preserve">. </w:t>
      </w:r>
      <w:r w:rsidR="00594EAC">
        <w:t>Taikos sutarties sudarymo ir jos patvirtinimo teisinės pasekmės, numatytos Lietuvos Respublikos civilinio proceso kodekse, šalims suprantamos ir žinomos – šalys netenka teisės vėl kreiptis į teismą dėl ginčo tarp tų pačių šalių, dėl to paties dalyko ir tuo pačiu pagrindu</w:t>
      </w:r>
      <w:r w:rsidR="00594EAC">
        <w:rPr>
          <w:b/>
          <w:bCs/>
        </w:rPr>
        <w:t xml:space="preserve">. </w:t>
      </w:r>
      <w:r w:rsidR="00594EAC" w:rsidRPr="007F2354">
        <w:t xml:space="preserve">Šalys </w:t>
      </w:r>
      <w:r w:rsidR="00594EAC" w:rsidRPr="007F2354">
        <w:lastRenderedPageBreak/>
        <w:t xml:space="preserve">supranta ir žino, kad teismo patvirtinta taikos sutartis jos šalims turi galutinio teismo sprendimo galią </w:t>
      </w:r>
      <w:r w:rsidR="00FB7E64">
        <w:t>ir</w:t>
      </w:r>
      <w:r w:rsidR="00594EAC" w:rsidRPr="007F2354">
        <w:t xml:space="preserve"> yra priv</w:t>
      </w:r>
      <w:r>
        <w:t>erstinai vykdytinas dokumentas.</w:t>
      </w:r>
    </w:p>
    <w:p w14:paraId="7FD3548C" w14:textId="4D5A098F" w:rsidR="00C43AE8" w:rsidRDefault="00DA642E" w:rsidP="00C43AE8">
      <w:pPr>
        <w:ind w:firstLine="709"/>
        <w:jc w:val="both"/>
      </w:pPr>
      <w:r>
        <w:t>6</w:t>
      </w:r>
      <w:r w:rsidRPr="007F2354">
        <w:t xml:space="preserve">. Šalys prašo teismo </w:t>
      </w:r>
      <w:r w:rsidR="00FB7E64">
        <w:t>pa</w:t>
      </w:r>
      <w:r w:rsidRPr="007F2354">
        <w:t>tvirtinti šią taikos sutartį.</w:t>
      </w:r>
    </w:p>
    <w:p w14:paraId="7FD3548D" w14:textId="5D2B742C" w:rsidR="00DA642E" w:rsidRDefault="00DA642E" w:rsidP="00C43AE8">
      <w:pPr>
        <w:ind w:firstLine="709"/>
        <w:jc w:val="both"/>
      </w:pPr>
      <w:r w:rsidRPr="00DA642E">
        <w:t>7</w:t>
      </w:r>
      <w:r w:rsidR="00594EAC" w:rsidRPr="00DA642E">
        <w:t>.</w:t>
      </w:r>
      <w:r>
        <w:t xml:space="preserve"> Ši sutartis sudaryta 3</w:t>
      </w:r>
      <w:r w:rsidRPr="00E10BF7">
        <w:t xml:space="preserve"> </w:t>
      </w:r>
      <w:r>
        <w:t xml:space="preserve">(trimis) </w:t>
      </w:r>
      <w:r w:rsidRPr="00E10BF7">
        <w:t>egzemplioriais,</w:t>
      </w:r>
      <w:r>
        <w:t xml:space="preserve"> lietuvių kalba,</w:t>
      </w:r>
      <w:r w:rsidRPr="00E10BF7">
        <w:t xml:space="preserve"> vienas iš </w:t>
      </w:r>
      <w:r>
        <w:t xml:space="preserve">jų perduodamas tvirtinti </w:t>
      </w:r>
      <w:r w:rsidR="00FB7E64">
        <w:t>t</w:t>
      </w:r>
      <w:r w:rsidRPr="00E10BF7">
        <w:t>eismui ir po vieną eg</w:t>
      </w:r>
      <w:r>
        <w:t xml:space="preserve">zempliorių pasilieka šią sutartį pasirašiusios </w:t>
      </w:r>
      <w:r w:rsidR="00FB7E64">
        <w:t>š</w:t>
      </w:r>
      <w:r>
        <w:t>alys</w:t>
      </w:r>
      <w:r w:rsidRPr="00E10BF7">
        <w:t>.</w:t>
      </w:r>
    </w:p>
    <w:p w14:paraId="7FD3548E" w14:textId="77777777" w:rsidR="00DA642E" w:rsidRDefault="00DA642E" w:rsidP="00594EAC">
      <w:pPr>
        <w:ind w:firstLine="709"/>
        <w:jc w:val="both"/>
      </w:pPr>
    </w:p>
    <w:p w14:paraId="7FD3548F" w14:textId="77777777" w:rsidR="00DA642E" w:rsidRDefault="00DA642E" w:rsidP="00DA642E">
      <w:pPr>
        <w:jc w:val="center"/>
        <w:rPr>
          <w:b/>
        </w:rPr>
      </w:pPr>
      <w:r w:rsidRPr="00DA642E">
        <w:rPr>
          <w:b/>
        </w:rPr>
        <w:t>VI. SUTARTIES PRIEDAI</w:t>
      </w:r>
    </w:p>
    <w:p w14:paraId="7FD35490" w14:textId="77777777" w:rsidR="00DA642E" w:rsidRDefault="00DA642E" w:rsidP="00DA642E">
      <w:pPr>
        <w:jc w:val="center"/>
        <w:rPr>
          <w:b/>
        </w:rPr>
      </w:pPr>
    </w:p>
    <w:p w14:paraId="7FD35491" w14:textId="77777777" w:rsidR="00DA642E" w:rsidRPr="00DA642E" w:rsidRDefault="00DA642E" w:rsidP="00DA642E">
      <w:pPr>
        <w:ind w:firstLine="709"/>
        <w:jc w:val="both"/>
      </w:pPr>
      <w:r>
        <w:t>8. Į</w:t>
      </w:r>
      <w:r w:rsidRPr="00DA642E">
        <w:t>sipareigojimų įvykdymo išdėstymas</w:t>
      </w:r>
      <w:r>
        <w:t>.</w:t>
      </w:r>
    </w:p>
    <w:p w14:paraId="7FD35492" w14:textId="77777777" w:rsidR="00594EAC" w:rsidRPr="007F2354" w:rsidRDefault="00594EAC" w:rsidP="00594EAC">
      <w:pPr>
        <w:jc w:val="both"/>
      </w:pPr>
    </w:p>
    <w:p w14:paraId="7FD35493" w14:textId="77777777" w:rsidR="00594EAC" w:rsidRPr="007F2354" w:rsidRDefault="00594EAC" w:rsidP="00594EAC">
      <w:pPr>
        <w:jc w:val="center"/>
        <w:rPr>
          <w:b/>
          <w:bCs/>
        </w:rPr>
      </w:pPr>
      <w:r w:rsidRPr="007F2354">
        <w:rPr>
          <w:b/>
          <w:bCs/>
        </w:rPr>
        <w:t>VI</w:t>
      </w:r>
      <w:r w:rsidR="00DA642E">
        <w:rPr>
          <w:b/>
          <w:bCs/>
        </w:rPr>
        <w:t>I</w:t>
      </w:r>
      <w:r w:rsidRPr="007F2354">
        <w:rPr>
          <w:b/>
          <w:bCs/>
        </w:rPr>
        <w:t>. ŠALIŲ REKVIZITAI</w:t>
      </w:r>
    </w:p>
    <w:p w14:paraId="7FD35494" w14:textId="77777777" w:rsidR="00594EAC" w:rsidRPr="007F2354" w:rsidRDefault="00594EAC" w:rsidP="00594EAC">
      <w:pPr>
        <w:jc w:val="center"/>
        <w:rPr>
          <w:b/>
          <w:bCs/>
        </w:rPr>
      </w:pPr>
    </w:p>
    <w:tbl>
      <w:tblPr>
        <w:tblW w:w="9712" w:type="dxa"/>
        <w:tblLook w:val="01E0" w:firstRow="1" w:lastRow="1" w:firstColumn="1" w:lastColumn="1" w:noHBand="0" w:noVBand="0"/>
      </w:tblPr>
      <w:tblGrid>
        <w:gridCol w:w="5070"/>
        <w:gridCol w:w="4642"/>
      </w:tblGrid>
      <w:tr w:rsidR="00594EAC" w:rsidRPr="007F2354" w14:paraId="7FD35497" w14:textId="77777777" w:rsidTr="00097106">
        <w:tc>
          <w:tcPr>
            <w:tcW w:w="5070" w:type="dxa"/>
          </w:tcPr>
          <w:p w14:paraId="4DBC5BFC" w14:textId="77777777" w:rsidR="0028401A" w:rsidRDefault="00594EAC" w:rsidP="0028401A">
            <w:r w:rsidRPr="007F2354">
              <w:t>Savivaldybė</w:t>
            </w:r>
            <w:r w:rsidR="0028401A" w:rsidRPr="007F2354">
              <w:t xml:space="preserve"> </w:t>
            </w:r>
          </w:p>
          <w:p w14:paraId="2CEF15AB" w14:textId="4E21A411" w:rsidR="0028401A" w:rsidRPr="007F2354" w:rsidRDefault="0028401A" w:rsidP="0028401A">
            <w:r w:rsidRPr="007F2354">
              <w:t>Klaipėdos miesto savivaldybė</w:t>
            </w:r>
          </w:p>
          <w:p w14:paraId="6B1F1EB4" w14:textId="77777777" w:rsidR="0028401A" w:rsidRPr="007F2354" w:rsidRDefault="0028401A" w:rsidP="0028401A">
            <w:r w:rsidRPr="007F2354">
              <w:t>Kodas</w:t>
            </w:r>
            <w:r w:rsidRPr="001835BC">
              <w:t xml:space="preserve"> 111100775</w:t>
            </w:r>
          </w:p>
          <w:p w14:paraId="23E9DA93" w14:textId="77777777" w:rsidR="0028401A" w:rsidRPr="007F2354" w:rsidRDefault="0028401A" w:rsidP="0028401A">
            <w:r w:rsidRPr="007F2354">
              <w:t xml:space="preserve">Liepų g. 11, LT-91502 Klaipėda </w:t>
            </w:r>
          </w:p>
          <w:p w14:paraId="7FD35495" w14:textId="30CFC76F" w:rsidR="00594EAC" w:rsidRPr="007F2354" w:rsidRDefault="0028401A" w:rsidP="0028401A">
            <w:r w:rsidRPr="007F2354">
              <w:t>Tel.: (8 46)</w:t>
            </w:r>
            <w:r>
              <w:t xml:space="preserve"> </w:t>
            </w:r>
            <w:r w:rsidRPr="007F2354">
              <w:t xml:space="preserve"> 39 60 26/41</w:t>
            </w:r>
          </w:p>
        </w:tc>
        <w:tc>
          <w:tcPr>
            <w:tcW w:w="4642" w:type="dxa"/>
          </w:tcPr>
          <w:p w14:paraId="7BA011FD" w14:textId="77777777" w:rsidR="00594EAC" w:rsidRDefault="00594EAC" w:rsidP="00097106">
            <w:r w:rsidRPr="007F2354">
              <w:t>Bendrovė</w:t>
            </w:r>
          </w:p>
          <w:p w14:paraId="130F3072" w14:textId="77777777" w:rsidR="0028401A" w:rsidRPr="007F2354" w:rsidRDefault="0028401A" w:rsidP="0028401A">
            <w:r w:rsidRPr="007F2354">
              <w:t xml:space="preserve">UAB „Naujakiemio vaistinė“ </w:t>
            </w:r>
          </w:p>
          <w:p w14:paraId="48C25330" w14:textId="77777777" w:rsidR="0028401A" w:rsidRPr="007F2354" w:rsidRDefault="0028401A" w:rsidP="0028401A">
            <w:r w:rsidRPr="007F2354">
              <w:t>Kodas 140945053</w:t>
            </w:r>
          </w:p>
          <w:p w14:paraId="61FE471B" w14:textId="77777777" w:rsidR="0028401A" w:rsidRPr="007F2354" w:rsidRDefault="0028401A" w:rsidP="0028401A">
            <w:r w:rsidRPr="007F2354">
              <w:t>Galinio Pylimo g. 3, LT-91231 Klaipėda</w:t>
            </w:r>
          </w:p>
          <w:p w14:paraId="7FD35496" w14:textId="17F86F3A" w:rsidR="0028401A" w:rsidRPr="007F2354" w:rsidRDefault="0028401A" w:rsidP="0028401A">
            <w:r w:rsidRPr="007F2354">
              <w:t xml:space="preserve">Tel. (8 46) </w:t>
            </w:r>
            <w:r>
              <w:t xml:space="preserve"> </w:t>
            </w:r>
            <w:r w:rsidRPr="007F2354">
              <w:t>41 18 52</w:t>
            </w:r>
          </w:p>
        </w:tc>
      </w:tr>
      <w:tr w:rsidR="00DB0F25" w:rsidRPr="007F2354" w14:paraId="7FD3549C" w14:textId="77777777" w:rsidTr="0028401A">
        <w:trPr>
          <w:trHeight w:val="1837"/>
        </w:trPr>
        <w:tc>
          <w:tcPr>
            <w:tcW w:w="5070" w:type="dxa"/>
          </w:tcPr>
          <w:p w14:paraId="21AF7582" w14:textId="77777777" w:rsidR="00DB0F25" w:rsidRPr="007F2354" w:rsidRDefault="00DB0F25" w:rsidP="00097106"/>
          <w:p w14:paraId="64FDFF19" w14:textId="42FA574E" w:rsidR="00DB0F25" w:rsidRDefault="00DB0F25" w:rsidP="00097106">
            <w:pPr>
              <w:spacing w:before="20"/>
            </w:pPr>
            <w:r w:rsidRPr="007F2354">
              <w:t>Klaipėdos miesto savivaldybės</w:t>
            </w:r>
            <w:r>
              <w:t xml:space="preserve"> </w:t>
            </w:r>
            <w:r w:rsidRPr="007F2354">
              <w:t>administracijos direktorė</w:t>
            </w:r>
            <w:r>
              <w:t xml:space="preserve"> </w:t>
            </w:r>
            <w:r w:rsidRPr="007F2354">
              <w:t>Judita Simonavičiūtė</w:t>
            </w:r>
          </w:p>
          <w:p w14:paraId="213836E0" w14:textId="77777777" w:rsidR="0028401A" w:rsidRPr="007F2354" w:rsidRDefault="0028401A" w:rsidP="00097106">
            <w:pPr>
              <w:spacing w:before="20"/>
            </w:pPr>
          </w:p>
          <w:p w14:paraId="7F3046B5" w14:textId="77777777" w:rsidR="00DB0F25" w:rsidRPr="007F2354" w:rsidRDefault="00DB0F25" w:rsidP="00097106">
            <w:pPr>
              <w:spacing w:before="20"/>
            </w:pPr>
            <w:r w:rsidRPr="007F2354">
              <w:t>______________________</w:t>
            </w:r>
          </w:p>
          <w:p w14:paraId="7FD35499" w14:textId="7A158BC8" w:rsidR="00DB0F25" w:rsidRPr="007F2354" w:rsidRDefault="00DB0F25" w:rsidP="00097106">
            <w:pPr>
              <w:spacing w:before="20"/>
              <w:ind w:firstLine="2552"/>
            </w:pPr>
            <w:r w:rsidRPr="007F2354">
              <w:rPr>
                <w:sz w:val="20"/>
                <w:szCs w:val="20"/>
              </w:rPr>
              <w:t xml:space="preserve">A. V. </w:t>
            </w:r>
          </w:p>
        </w:tc>
        <w:tc>
          <w:tcPr>
            <w:tcW w:w="4642" w:type="dxa"/>
          </w:tcPr>
          <w:p w14:paraId="633BB193" w14:textId="77777777" w:rsidR="00DB0F25" w:rsidRPr="007F2354" w:rsidRDefault="00DB0F25" w:rsidP="00097106"/>
          <w:p w14:paraId="3F73FC38" w14:textId="04183AD5" w:rsidR="00DB0F25" w:rsidRPr="007F2354" w:rsidRDefault="00DB0F25" w:rsidP="00097106">
            <w:r w:rsidRPr="007F2354">
              <w:t>UAB</w:t>
            </w:r>
            <w:r w:rsidRPr="007F2354">
              <w:rPr>
                <w:b/>
              </w:rPr>
              <w:t xml:space="preserve"> </w:t>
            </w:r>
            <w:r w:rsidRPr="007F2354">
              <w:t xml:space="preserve">„Naujakiemio vaistinė“ direktorius </w:t>
            </w:r>
          </w:p>
          <w:p w14:paraId="5F9FD6D8" w14:textId="77777777" w:rsidR="00DB0F25" w:rsidRDefault="00DB0F25" w:rsidP="00097106">
            <w:r w:rsidRPr="007F2354">
              <w:t>Šarūnas Motiejus Bulauka</w:t>
            </w:r>
          </w:p>
          <w:p w14:paraId="5B3F29EC" w14:textId="77777777" w:rsidR="0028401A" w:rsidRPr="007F2354" w:rsidRDefault="0028401A" w:rsidP="00097106"/>
          <w:p w14:paraId="120208E5" w14:textId="77777777" w:rsidR="00DB0F25" w:rsidRPr="007F2354" w:rsidRDefault="00DB0F25" w:rsidP="00097106">
            <w:pPr>
              <w:spacing w:before="20"/>
            </w:pPr>
            <w:r w:rsidRPr="007F2354">
              <w:t>_____________________</w:t>
            </w:r>
          </w:p>
          <w:p w14:paraId="7FD3549B" w14:textId="731BE64C" w:rsidR="00DB0F25" w:rsidRPr="007F2354" w:rsidRDefault="00DB0F25" w:rsidP="00097106">
            <w:pPr>
              <w:ind w:firstLine="2585"/>
            </w:pPr>
            <w:r w:rsidRPr="007F2354">
              <w:rPr>
                <w:sz w:val="20"/>
                <w:szCs w:val="20"/>
              </w:rPr>
              <w:t>A. V.</w:t>
            </w:r>
          </w:p>
        </w:tc>
      </w:tr>
    </w:tbl>
    <w:p w14:paraId="7FD354AC" w14:textId="77777777" w:rsidR="00594EAC" w:rsidRPr="007F2354" w:rsidRDefault="00594EAC" w:rsidP="00594EAC"/>
    <w:p w14:paraId="7FD354AD" w14:textId="77777777" w:rsidR="00594EAC" w:rsidRDefault="00594EAC" w:rsidP="0006079E">
      <w:pPr>
        <w:jc w:val="center"/>
      </w:pPr>
    </w:p>
    <w:sectPr w:rsidR="00594EAC" w:rsidSect="00DB0F25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B873BA" w14:textId="77777777" w:rsidR="00FF5799" w:rsidRDefault="00FF5799" w:rsidP="00DB0F25">
      <w:r>
        <w:separator/>
      </w:r>
    </w:p>
  </w:endnote>
  <w:endnote w:type="continuationSeparator" w:id="0">
    <w:p w14:paraId="5328A40F" w14:textId="77777777" w:rsidR="00FF5799" w:rsidRDefault="00FF5799" w:rsidP="00DB0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7DE2E6" w14:textId="77777777" w:rsidR="00FF5799" w:rsidRDefault="00FF5799" w:rsidP="00DB0F25">
      <w:r>
        <w:separator/>
      </w:r>
    </w:p>
  </w:footnote>
  <w:footnote w:type="continuationSeparator" w:id="0">
    <w:p w14:paraId="0E10B031" w14:textId="77777777" w:rsidR="00FF5799" w:rsidRDefault="00FF5799" w:rsidP="00DB0F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3169737"/>
      <w:docPartObj>
        <w:docPartGallery w:val="Page Numbers (Top of Page)"/>
        <w:docPartUnique/>
      </w:docPartObj>
    </w:sdtPr>
    <w:sdtEndPr/>
    <w:sdtContent>
      <w:p w14:paraId="66957364" w14:textId="48096010" w:rsidR="00DB0F25" w:rsidRDefault="00DB0F2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37B">
          <w:rPr>
            <w:noProof/>
          </w:rPr>
          <w:t>2</w:t>
        </w:r>
        <w:r>
          <w:fldChar w:fldCharType="end"/>
        </w:r>
      </w:p>
    </w:sdtContent>
  </w:sdt>
  <w:p w14:paraId="7DE5310F" w14:textId="77777777" w:rsidR="00DB0F25" w:rsidRDefault="00DB0F2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A513D"/>
    <w:multiLevelType w:val="multilevel"/>
    <w:tmpl w:val="5106B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>
    <w:nsid w:val="2EC7532D"/>
    <w:multiLevelType w:val="multilevel"/>
    <w:tmpl w:val="B48040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7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0A4FB1"/>
    <w:rsid w:val="000C18B4"/>
    <w:rsid w:val="001829CE"/>
    <w:rsid w:val="001835BC"/>
    <w:rsid w:val="001B6940"/>
    <w:rsid w:val="00214E30"/>
    <w:rsid w:val="0028401A"/>
    <w:rsid w:val="002C6B50"/>
    <w:rsid w:val="002F2670"/>
    <w:rsid w:val="004272BC"/>
    <w:rsid w:val="00445E82"/>
    <w:rsid w:val="004476DD"/>
    <w:rsid w:val="00575A90"/>
    <w:rsid w:val="00576CF1"/>
    <w:rsid w:val="00594EAC"/>
    <w:rsid w:val="00597EE8"/>
    <w:rsid w:val="005F3370"/>
    <w:rsid w:val="005F495C"/>
    <w:rsid w:val="0066024E"/>
    <w:rsid w:val="0066036D"/>
    <w:rsid w:val="00675B09"/>
    <w:rsid w:val="006A0286"/>
    <w:rsid w:val="006B544B"/>
    <w:rsid w:val="006C6A08"/>
    <w:rsid w:val="00707967"/>
    <w:rsid w:val="00710A66"/>
    <w:rsid w:val="0076667A"/>
    <w:rsid w:val="007B4762"/>
    <w:rsid w:val="008012C3"/>
    <w:rsid w:val="008354D5"/>
    <w:rsid w:val="0087237B"/>
    <w:rsid w:val="008E6E82"/>
    <w:rsid w:val="008F0C37"/>
    <w:rsid w:val="00AD08CD"/>
    <w:rsid w:val="00AF7D08"/>
    <w:rsid w:val="00B750B6"/>
    <w:rsid w:val="00B864C7"/>
    <w:rsid w:val="00C04D68"/>
    <w:rsid w:val="00C43AE8"/>
    <w:rsid w:val="00CA4D3B"/>
    <w:rsid w:val="00D3719C"/>
    <w:rsid w:val="00D3735D"/>
    <w:rsid w:val="00DA642E"/>
    <w:rsid w:val="00DB0F25"/>
    <w:rsid w:val="00DB7878"/>
    <w:rsid w:val="00E26A05"/>
    <w:rsid w:val="00E33871"/>
    <w:rsid w:val="00E70811"/>
    <w:rsid w:val="00EA4128"/>
    <w:rsid w:val="00F445AD"/>
    <w:rsid w:val="00F67C66"/>
    <w:rsid w:val="00F8211D"/>
    <w:rsid w:val="00F93203"/>
    <w:rsid w:val="00FB7E64"/>
    <w:rsid w:val="00FD5C0A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354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D3735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B0F2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B0F25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B0F2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B0F2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D3735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B0F2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B0F25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B0F2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B0F2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2194</Words>
  <Characters>1251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2014-02-04T07:26:00Z</cp:lastPrinted>
  <dcterms:created xsi:type="dcterms:W3CDTF">2014-03-05T07:31:00Z</dcterms:created>
  <dcterms:modified xsi:type="dcterms:W3CDTF">2014-03-05T07:31:00Z</dcterms:modified>
</cp:coreProperties>
</file>