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EF" w:rsidRDefault="009639A8" w:rsidP="00C75D12">
      <w:pPr>
        <w:pStyle w:val="Pagrindinistekstas"/>
        <w:jc w:val="right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0pt;margin-top:0;width:43.2pt;height:53.85pt;z-index:251658240;visibility:visible">
            <v:imagedata r:id="rId8" o:title=""/>
            <w10:wrap type="square" side="left"/>
          </v:shape>
        </w:pict>
      </w:r>
    </w:p>
    <w:p w:rsidR="009337EF" w:rsidRDefault="009337EF" w:rsidP="00C75D12">
      <w:pPr>
        <w:pStyle w:val="Pagrindinistekstas"/>
        <w:jc w:val="center"/>
      </w:pPr>
    </w:p>
    <w:p w:rsidR="009337EF" w:rsidRDefault="009337EF" w:rsidP="00C75D12">
      <w:pPr>
        <w:pStyle w:val="Pagrindinistekstas"/>
        <w:jc w:val="center"/>
      </w:pPr>
    </w:p>
    <w:p w:rsidR="009337EF" w:rsidRDefault="009337EF" w:rsidP="003077A5">
      <w:pPr>
        <w:keepNext/>
        <w:jc w:val="center"/>
        <w:outlineLvl w:val="0"/>
        <w:rPr>
          <w:b/>
          <w:sz w:val="28"/>
          <w:szCs w:val="28"/>
        </w:rPr>
      </w:pPr>
    </w:p>
    <w:p w:rsidR="009337EF" w:rsidRPr="00CB7939" w:rsidRDefault="009337EF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9337EF" w:rsidRDefault="009337EF" w:rsidP="003077A5">
      <w:pPr>
        <w:keepNext/>
        <w:jc w:val="center"/>
        <w:outlineLvl w:val="1"/>
        <w:rPr>
          <w:b/>
        </w:rPr>
      </w:pPr>
    </w:p>
    <w:p w:rsidR="009337EF" w:rsidRPr="00CB7939" w:rsidRDefault="009337EF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9337EF" w:rsidRPr="001D3C7E" w:rsidRDefault="009337EF" w:rsidP="003077A5">
      <w:pPr>
        <w:jc w:val="center"/>
      </w:pPr>
      <w:r w:rsidRPr="001D3C7E">
        <w:rPr>
          <w:b/>
          <w:caps/>
        </w:rPr>
        <w:t xml:space="preserve">DĖL </w:t>
      </w:r>
      <w:r>
        <w:rPr>
          <w:b/>
        </w:rPr>
        <w:t>LEIDIMO PRIVATIZUOTI (PIRKTI) GYVENAMĄSIAS PATALPAS</w:t>
      </w:r>
    </w:p>
    <w:p w:rsidR="009337EF" w:rsidRDefault="009337EF" w:rsidP="003077A5">
      <w:pPr>
        <w:jc w:val="center"/>
      </w:pPr>
    </w:p>
    <w:bookmarkStart w:id="1" w:name="registravimoDataIlga"/>
    <w:p w:rsidR="009337EF" w:rsidRPr="003C09F9" w:rsidRDefault="009337EF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T2-45</w:t>
      </w:r>
      <w:r>
        <w:rPr>
          <w:noProof/>
        </w:rPr>
        <w:fldChar w:fldCharType="end"/>
      </w:r>
      <w:bookmarkEnd w:id="2"/>
    </w:p>
    <w:p w:rsidR="009337EF" w:rsidRDefault="009337EF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9337EF" w:rsidRDefault="009337EF" w:rsidP="003077A5">
      <w:pPr>
        <w:jc w:val="center"/>
        <w:rPr>
          <w:b/>
          <w:sz w:val="28"/>
          <w:szCs w:val="28"/>
        </w:rPr>
      </w:pPr>
    </w:p>
    <w:p w:rsidR="009337EF" w:rsidRDefault="009337EF" w:rsidP="003077A5">
      <w:pPr>
        <w:jc w:val="center"/>
      </w:pPr>
    </w:p>
    <w:p w:rsidR="009337EF" w:rsidRDefault="009337EF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8913C7">
        <w:t>Lietuvos Respublikos vietos savivaldos įstatymo 16 straipsnio 2 dalies 26</w:t>
      </w:r>
      <w:r>
        <w:t> </w:t>
      </w:r>
      <w:r w:rsidRPr="008913C7">
        <w:t xml:space="preserve">punktu ir Lietuvos Respublikos valstybės paramos būstui įsigyti ar išsinuomoti ir daugiabučiams namams atnaujinti (modernizuoti) įstatymo 12 straipsnio 1 dalies 2 ir 5 punktais,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</w:t>
      </w:r>
    </w:p>
    <w:p w:rsidR="009337EF" w:rsidRDefault="009337EF" w:rsidP="00A93047">
      <w:pPr>
        <w:ind w:firstLine="709"/>
        <w:jc w:val="both"/>
      </w:pPr>
      <w:r>
        <w:t xml:space="preserve"> leisti privatizuoti (pirkti) savivaldybei nuosavybės teise priklausančias gyvenamąsias patalpas:</w:t>
      </w:r>
    </w:p>
    <w:p w:rsidR="009337EF" w:rsidRDefault="009337EF" w:rsidP="005A78E6">
      <w:pPr>
        <w:ind w:firstLine="709"/>
        <w:jc w:val="both"/>
      </w:pPr>
      <w:smartTag w:uri="urn:schemas-microsoft-com:office:smarttags" w:element="metricconverter">
        <w:smartTagPr>
          <w:attr w:name="ProductID" w:val="1. A"/>
        </w:smartTagPr>
        <w:r>
          <w:t>1. A</w:t>
        </w:r>
      </w:smartTag>
      <w:r>
        <w:t>. L., (</w:t>
      </w:r>
      <w:r w:rsidRPr="0038742B">
        <w:rPr>
          <w:i/>
        </w:rPr>
        <w:t>duomenys neskelbtini</w:t>
      </w:r>
      <w:r>
        <w:t>), Klaipėdoje, 72,18 kv. metro ploto gyvenamosios patalpos, unikalus Nr.</w:t>
      </w:r>
      <w:r w:rsidRPr="0038742B">
        <w:t xml:space="preserve"> </w:t>
      </w:r>
      <w:r>
        <w:t>(</w:t>
      </w:r>
      <w:r w:rsidRPr="0038742B">
        <w:rPr>
          <w:i/>
        </w:rPr>
        <w:t>duomenys neskelbtini</w:t>
      </w:r>
      <w:r>
        <w:t xml:space="preserve">), namo statybos metai – 1995. Kaina – </w:t>
      </w:r>
      <w:r>
        <w:rPr>
          <w:lang w:val="en-US"/>
        </w:rPr>
        <w:t xml:space="preserve">9016,73 </w:t>
      </w:r>
      <w:r>
        <w:t>Lt (devyni tūkstančiai šešiolika litų 73 ct);</w:t>
      </w:r>
    </w:p>
    <w:p w:rsidR="009337EF" w:rsidRDefault="009337EF" w:rsidP="005A78E6">
      <w:pPr>
        <w:ind w:firstLine="709"/>
        <w:jc w:val="both"/>
      </w:pPr>
      <w:r>
        <w:t>2. D. V. K., (</w:t>
      </w:r>
      <w:r w:rsidRPr="0038742B">
        <w:rPr>
          <w:i/>
        </w:rPr>
        <w:t>duomenys neskelbtini</w:t>
      </w:r>
      <w:r>
        <w:t>), Klaipėdoje, 70,78 kv. metro ploto gyvenamosios patalpos, unikalus Nr.</w:t>
      </w:r>
      <w:r w:rsidRPr="0038742B">
        <w:t xml:space="preserve"> </w:t>
      </w:r>
      <w:r>
        <w:t>(</w:t>
      </w:r>
      <w:r w:rsidRPr="0038742B">
        <w:rPr>
          <w:i/>
        </w:rPr>
        <w:t>duomenys neskelbtini</w:t>
      </w:r>
      <w:r>
        <w:t xml:space="preserve">), namo statybos metai – 1981. Kaina – </w:t>
      </w:r>
      <w:r>
        <w:rPr>
          <w:lang w:val="en-US"/>
        </w:rPr>
        <w:t xml:space="preserve">2598,54 </w:t>
      </w:r>
      <w:r>
        <w:t>Lt (du tūkstančiai penki šimtai devyniasdešimt aštuoni litai 54 ct);</w:t>
      </w:r>
    </w:p>
    <w:p w:rsidR="009337EF" w:rsidRDefault="009337EF" w:rsidP="005A78E6">
      <w:pPr>
        <w:pStyle w:val="Pagrindinistekstas"/>
        <w:spacing w:after="0"/>
        <w:ind w:firstLine="709"/>
        <w:jc w:val="both"/>
      </w:pPr>
      <w:r>
        <w:t>3. E. P., (</w:t>
      </w:r>
      <w:r w:rsidRPr="0038742B">
        <w:rPr>
          <w:i/>
        </w:rPr>
        <w:t>duomenys neskelbtini</w:t>
      </w:r>
      <w:r>
        <w:t>), Klaipėdoje, 32,73 kv. metro ploto gyvenamosios patalpos, unikalus Nr.</w:t>
      </w:r>
      <w:r w:rsidRPr="0038742B">
        <w:t xml:space="preserve"> </w:t>
      </w:r>
      <w:r>
        <w:t>(</w:t>
      </w:r>
      <w:r w:rsidRPr="0038742B">
        <w:rPr>
          <w:i/>
        </w:rPr>
        <w:t>duomenys neskelbtini</w:t>
      </w:r>
      <w:r>
        <w:t xml:space="preserve">), namo statybos metai – 1975. Kaina – </w:t>
      </w:r>
      <w:r w:rsidRPr="00611C0C">
        <w:rPr>
          <w:lang w:val="en-US"/>
        </w:rPr>
        <w:t>1273,79</w:t>
      </w:r>
      <w:r>
        <w:t xml:space="preserve"> Lt (vienas tūkstantis du šimtai septyniasdešimt trys litai 79 ct);</w:t>
      </w:r>
    </w:p>
    <w:p w:rsidR="009337EF" w:rsidRDefault="009337EF" w:rsidP="005A78E6">
      <w:pPr>
        <w:pStyle w:val="Pagrindinistekstas"/>
        <w:spacing w:after="0"/>
        <w:ind w:firstLine="709"/>
        <w:jc w:val="both"/>
      </w:pPr>
      <w:smartTag w:uri="urn:schemas-microsoft-com:office:smarttags" w:element="metricconverter">
        <w:smartTagPr>
          <w:attr w:name="ProductID" w:val="4. M"/>
        </w:smartTagPr>
        <w:r>
          <w:t>4. M</w:t>
        </w:r>
      </w:smartTag>
      <w:r>
        <w:t>. C., (</w:t>
      </w:r>
      <w:r w:rsidRPr="0038742B">
        <w:rPr>
          <w:i/>
        </w:rPr>
        <w:t>duomenys neskelbtini</w:t>
      </w:r>
      <w:r>
        <w:t>), Klaipėdoje, 33,37 kv. metro ploto gyvenamosios patalpos, unikalus Nr.</w:t>
      </w:r>
      <w:r w:rsidRPr="0038742B">
        <w:t xml:space="preserve"> </w:t>
      </w:r>
      <w:r>
        <w:t>(</w:t>
      </w:r>
      <w:r w:rsidRPr="0038742B">
        <w:rPr>
          <w:i/>
        </w:rPr>
        <w:t>duomenys neskelbtini</w:t>
      </w:r>
      <w:r>
        <w:t xml:space="preserve">), namo statybos metai – 1976. Kaina – </w:t>
      </w:r>
      <w:r w:rsidRPr="00B6199A">
        <w:rPr>
          <w:lang w:val="en-US"/>
        </w:rPr>
        <w:t>1328,35</w:t>
      </w:r>
      <w:r>
        <w:rPr>
          <w:b/>
          <w:lang w:val="en-US"/>
        </w:rPr>
        <w:t xml:space="preserve"> </w:t>
      </w:r>
      <w:r>
        <w:t>Lt (vienas tūkstantis trys šimtai dvidešimt aštuoni litai 35 ct).</w:t>
      </w:r>
    </w:p>
    <w:p w:rsidR="009337EF" w:rsidRDefault="009337EF" w:rsidP="005A78E6">
      <w:pPr>
        <w:pStyle w:val="Pagrindinistekstas"/>
        <w:spacing w:after="0"/>
        <w:ind w:firstLine="709"/>
        <w:jc w:val="both"/>
      </w:pPr>
      <w:r>
        <w:t xml:space="preserve">Šis sprendimas gali būti skundžiamas Lietuvos Respublikos administracinių bylų teisenos įstatymo nustatyta tvarka Klaipėdos apygardos administraciniam teismui. </w:t>
      </w:r>
    </w:p>
    <w:p w:rsidR="009337EF" w:rsidRDefault="009337EF" w:rsidP="00820232">
      <w:pPr>
        <w:jc w:val="both"/>
      </w:pPr>
    </w:p>
    <w:p w:rsidR="009337EF" w:rsidRDefault="009337EF" w:rsidP="003077A5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9337EF" w:rsidTr="00181E3E">
        <w:tc>
          <w:tcPr>
            <w:tcW w:w="7338" w:type="dxa"/>
          </w:tcPr>
          <w:p w:rsidR="009337EF" w:rsidRDefault="009337EF" w:rsidP="00BB15A1">
            <w:r w:rsidRPr="00D50F7E">
              <w:t xml:space="preserve">Savivaldybės meras </w:t>
            </w:r>
          </w:p>
        </w:tc>
        <w:tc>
          <w:tcPr>
            <w:tcW w:w="2516" w:type="dxa"/>
          </w:tcPr>
          <w:p w:rsidR="009337EF" w:rsidRDefault="009337EF" w:rsidP="00181E3E">
            <w:pPr>
              <w:jc w:val="right"/>
            </w:pPr>
            <w:r>
              <w:t>Vytautas Grubliauskas</w:t>
            </w:r>
          </w:p>
        </w:tc>
      </w:tr>
    </w:tbl>
    <w:p w:rsidR="009337EF" w:rsidRDefault="009337EF" w:rsidP="003077A5">
      <w:pPr>
        <w:jc w:val="both"/>
      </w:pPr>
    </w:p>
    <w:p w:rsidR="009337EF" w:rsidRPr="00D50F7E" w:rsidRDefault="009337EF" w:rsidP="003077A5">
      <w:pPr>
        <w:jc w:val="both"/>
      </w:pPr>
    </w:p>
    <w:p w:rsidR="009337EF" w:rsidRDefault="009337EF" w:rsidP="003077A5">
      <w:pPr>
        <w:tabs>
          <w:tab w:val="left" w:pos="7560"/>
        </w:tabs>
        <w:jc w:val="both"/>
      </w:pPr>
    </w:p>
    <w:p w:rsidR="009337EF" w:rsidRDefault="009337EF" w:rsidP="003077A5">
      <w:pPr>
        <w:tabs>
          <w:tab w:val="left" w:pos="7560"/>
        </w:tabs>
        <w:jc w:val="both"/>
      </w:pPr>
    </w:p>
    <w:p w:rsidR="009337EF" w:rsidRDefault="009337EF" w:rsidP="003077A5">
      <w:pPr>
        <w:tabs>
          <w:tab w:val="left" w:pos="7560"/>
        </w:tabs>
        <w:jc w:val="both"/>
      </w:pPr>
    </w:p>
    <w:p w:rsidR="009337EF" w:rsidRDefault="009337EF" w:rsidP="003077A5">
      <w:pPr>
        <w:tabs>
          <w:tab w:val="left" w:pos="7560"/>
        </w:tabs>
        <w:jc w:val="both"/>
      </w:pPr>
    </w:p>
    <w:p w:rsidR="009337EF" w:rsidRDefault="009337EF" w:rsidP="003077A5">
      <w:pPr>
        <w:jc w:val="both"/>
      </w:pPr>
    </w:p>
    <w:p w:rsidR="009337EF" w:rsidRDefault="009337EF" w:rsidP="003077A5">
      <w:pPr>
        <w:jc w:val="both"/>
      </w:pPr>
    </w:p>
    <w:p w:rsidR="009337EF" w:rsidRDefault="009337EF" w:rsidP="003077A5">
      <w:pPr>
        <w:jc w:val="both"/>
      </w:pPr>
    </w:p>
    <w:p w:rsidR="009337EF" w:rsidRDefault="009337EF" w:rsidP="003077A5">
      <w:pPr>
        <w:jc w:val="both"/>
      </w:pPr>
    </w:p>
    <w:p w:rsidR="009337EF" w:rsidRDefault="009337EF" w:rsidP="003077A5">
      <w:pPr>
        <w:jc w:val="both"/>
      </w:pPr>
    </w:p>
    <w:p w:rsidR="009337EF" w:rsidRDefault="009337EF" w:rsidP="003077A5">
      <w:pPr>
        <w:jc w:val="both"/>
      </w:pPr>
    </w:p>
    <w:p w:rsidR="009337EF" w:rsidRDefault="009337EF" w:rsidP="000E4491">
      <w:pPr>
        <w:jc w:val="both"/>
      </w:pPr>
    </w:p>
    <w:sectPr w:rsidR="009337EF" w:rsidSect="00BB15A1">
      <w:headerReference w:type="even" r:id="rId9"/>
      <w:headerReference w:type="defaul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7EF" w:rsidRDefault="009337EF">
      <w:r>
        <w:separator/>
      </w:r>
    </w:p>
  </w:endnote>
  <w:endnote w:type="continuationSeparator" w:id="0">
    <w:p w:rsidR="009337EF" w:rsidRDefault="0093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7EF" w:rsidRDefault="009337EF">
      <w:r>
        <w:separator/>
      </w:r>
    </w:p>
  </w:footnote>
  <w:footnote w:type="continuationSeparator" w:id="0">
    <w:p w:rsidR="009337EF" w:rsidRDefault="00933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7EF" w:rsidRDefault="009337E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337EF" w:rsidRDefault="009337E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7EF" w:rsidRDefault="009337E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337EF" w:rsidRDefault="009337E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6CC6"/>
    <w:rsid w:val="000576C3"/>
    <w:rsid w:val="0006008D"/>
    <w:rsid w:val="0006137D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B7497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117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050D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6CE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7A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2BA6"/>
    <w:rsid w:val="00215577"/>
    <w:rsid w:val="002209FE"/>
    <w:rsid w:val="00221C11"/>
    <w:rsid w:val="002224E5"/>
    <w:rsid w:val="00222757"/>
    <w:rsid w:val="00222968"/>
    <w:rsid w:val="002237DD"/>
    <w:rsid w:val="00225151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3D23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0418"/>
    <w:rsid w:val="002710CF"/>
    <w:rsid w:val="00271DA3"/>
    <w:rsid w:val="002734B1"/>
    <w:rsid w:val="002764B2"/>
    <w:rsid w:val="00277A93"/>
    <w:rsid w:val="00277CF9"/>
    <w:rsid w:val="00281BB0"/>
    <w:rsid w:val="00281CB4"/>
    <w:rsid w:val="00282807"/>
    <w:rsid w:val="002830B8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17B92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2C54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42B"/>
    <w:rsid w:val="00387588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09F9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4A3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65C7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687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4BF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774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070B5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27C0D"/>
    <w:rsid w:val="0053036A"/>
    <w:rsid w:val="00530DA6"/>
    <w:rsid w:val="00531605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63B4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A78E6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10D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98C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4E3"/>
    <w:rsid w:val="00611B7B"/>
    <w:rsid w:val="00611C0C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520E"/>
    <w:rsid w:val="006A7D2E"/>
    <w:rsid w:val="006A7FA8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875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6DA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6BF6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CCA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4CD9"/>
    <w:rsid w:val="007D61EA"/>
    <w:rsid w:val="007D68D7"/>
    <w:rsid w:val="007D6F81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9F5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A5F"/>
    <w:rsid w:val="00815CF1"/>
    <w:rsid w:val="008165A0"/>
    <w:rsid w:val="00816D56"/>
    <w:rsid w:val="00820232"/>
    <w:rsid w:val="008203D0"/>
    <w:rsid w:val="00820B0D"/>
    <w:rsid w:val="00821609"/>
    <w:rsid w:val="00821EAF"/>
    <w:rsid w:val="008225A3"/>
    <w:rsid w:val="00824E24"/>
    <w:rsid w:val="00825039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36C"/>
    <w:rsid w:val="00846574"/>
    <w:rsid w:val="00846AA5"/>
    <w:rsid w:val="00846C82"/>
    <w:rsid w:val="008523F9"/>
    <w:rsid w:val="00853B70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073"/>
    <w:rsid w:val="008806F2"/>
    <w:rsid w:val="00880D79"/>
    <w:rsid w:val="00880F67"/>
    <w:rsid w:val="008817C2"/>
    <w:rsid w:val="00881C21"/>
    <w:rsid w:val="00882C55"/>
    <w:rsid w:val="0088384F"/>
    <w:rsid w:val="008845AD"/>
    <w:rsid w:val="00885037"/>
    <w:rsid w:val="00886A9F"/>
    <w:rsid w:val="0088725A"/>
    <w:rsid w:val="008872A5"/>
    <w:rsid w:val="00887409"/>
    <w:rsid w:val="00887E23"/>
    <w:rsid w:val="00890847"/>
    <w:rsid w:val="00891315"/>
    <w:rsid w:val="008913B7"/>
    <w:rsid w:val="008913C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0BF5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0C0C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CC7"/>
    <w:rsid w:val="008F3152"/>
    <w:rsid w:val="008F323F"/>
    <w:rsid w:val="008F4429"/>
    <w:rsid w:val="008F5617"/>
    <w:rsid w:val="008F5DDA"/>
    <w:rsid w:val="008F6666"/>
    <w:rsid w:val="008F6C90"/>
    <w:rsid w:val="0090046B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37EF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9A8"/>
    <w:rsid w:val="00963EE7"/>
    <w:rsid w:val="00964147"/>
    <w:rsid w:val="009655C8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60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4A1C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047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24C7"/>
    <w:rsid w:val="00AB3501"/>
    <w:rsid w:val="00AB36F4"/>
    <w:rsid w:val="00AB3FF4"/>
    <w:rsid w:val="00AB5E1B"/>
    <w:rsid w:val="00AB6EA4"/>
    <w:rsid w:val="00AC06AD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37FC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810"/>
    <w:rsid w:val="00AF4730"/>
    <w:rsid w:val="00AF498F"/>
    <w:rsid w:val="00AF5535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99A"/>
    <w:rsid w:val="00B62D6B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399A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5BA1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141D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53BC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0DC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5D12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211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94D"/>
    <w:rsid w:val="00CC2322"/>
    <w:rsid w:val="00CC3973"/>
    <w:rsid w:val="00CC5620"/>
    <w:rsid w:val="00CC6C75"/>
    <w:rsid w:val="00CC6EF9"/>
    <w:rsid w:val="00CC79CA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399A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157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6C14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69B6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59BA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6CA6"/>
    <w:rsid w:val="00E819A3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132B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73D8"/>
    <w:rsid w:val="00F005D6"/>
    <w:rsid w:val="00F0084F"/>
    <w:rsid w:val="00F00FC2"/>
    <w:rsid w:val="00F02840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2AA"/>
    <w:rsid w:val="00F3719F"/>
    <w:rsid w:val="00F37A7D"/>
    <w:rsid w:val="00F40291"/>
    <w:rsid w:val="00F40F57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5E2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AB4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1F9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E0BFB"/>
    <w:rPr>
      <w:rFonts w:cs="Times New Roman"/>
      <w:b/>
      <w:caps/>
      <w:sz w:val="24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locked/>
    <w:rsid w:val="00FE0BFB"/>
    <w:rPr>
      <w:rFonts w:cs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  <w:rPr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E0BFB"/>
    <w:rPr>
      <w:rFonts w:cs="Times New Roman"/>
      <w:sz w:val="24"/>
      <w:lang w:eastAsia="en-US"/>
    </w:rPr>
  </w:style>
  <w:style w:type="character" w:styleId="Puslapionumeris">
    <w:name w:val="page number"/>
    <w:basedOn w:val="Numatytasispastraiposriftas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E0BFB"/>
    <w:rPr>
      <w:rFonts w:cs="Times New Roman"/>
      <w:sz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E0BFB"/>
    <w:rPr>
      <w:rFonts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/>
      <w:sz w:val="16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DB072D"/>
    <w:rPr>
      <w:rFonts w:ascii="Tahoma" w:hAnsi="Tahoma" w:cs="Times New Roman"/>
      <w:sz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rsid w:val="00C72E9F"/>
    <w:pPr>
      <w:tabs>
        <w:tab w:val="center" w:pos="4819"/>
        <w:tab w:val="right" w:pos="9638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C72E9F"/>
    <w:rPr>
      <w:rFonts w:cs="Times New Roman"/>
      <w:sz w:val="24"/>
      <w:lang w:eastAsia="en-US"/>
    </w:rPr>
  </w:style>
  <w:style w:type="table" w:styleId="Lentelstinklelis">
    <w:name w:val="Table Grid"/>
    <w:basedOn w:val="prastojilentel"/>
    <w:uiPriority w:val="99"/>
    <w:locked/>
    <w:rsid w:val="00BB15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54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1116</Words>
  <Characters>637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KLAIPĖDOS MIESTO SAVIVALDYBĖS TARYBA</vt:lpstr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TARYBA</dc:title>
  <dc:creator>G.Vilimaitiene</dc:creator>
  <cp:lastModifiedBy>Virginija Palaimiene</cp:lastModifiedBy>
  <cp:revision>2</cp:revision>
  <cp:lastPrinted>2012-05-08T11:44:00Z</cp:lastPrinted>
  <dcterms:created xsi:type="dcterms:W3CDTF">2014-03-05T07:41:00Z</dcterms:created>
  <dcterms:modified xsi:type="dcterms:W3CDTF">2014-03-05T07:41:00Z</dcterms:modified>
</cp:coreProperties>
</file>