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D393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FD394F" wp14:editId="44FD395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FD393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FD393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4FD393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FD394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FD3941" w14:textId="77777777" w:rsidR="002D4760" w:rsidRPr="001D3C7E" w:rsidRDefault="002D4760" w:rsidP="002D4760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2011 M. GEGUŽĖS 27 D. SPRENDIMO NR. t2-185 „DĖL JŪRINĖS KULTŪROS KOORDINACINĖS TARYBOS SUDĖTIES PATVIRTINIMO“ PAKEITIMO</w:t>
      </w:r>
    </w:p>
    <w:p w14:paraId="44FD3942" w14:textId="77777777" w:rsidR="00CA4D3B" w:rsidRDefault="00CA4D3B" w:rsidP="00CA4D3B">
      <w:pPr>
        <w:jc w:val="center"/>
      </w:pPr>
    </w:p>
    <w:bookmarkStart w:id="1" w:name="registravimoDataIlga"/>
    <w:p w14:paraId="44FD394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T2-48</w:t>
      </w:r>
      <w:r>
        <w:rPr>
          <w:noProof/>
        </w:rPr>
        <w:fldChar w:fldCharType="end"/>
      </w:r>
      <w:bookmarkEnd w:id="2"/>
    </w:p>
    <w:p w14:paraId="44FD394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FD3945" w14:textId="77777777" w:rsidR="00CA4D3B" w:rsidRPr="008354D5" w:rsidRDefault="00CA4D3B" w:rsidP="00CA4D3B">
      <w:pPr>
        <w:jc w:val="center"/>
      </w:pPr>
    </w:p>
    <w:p w14:paraId="44FD3946" w14:textId="77777777" w:rsidR="00CA4D3B" w:rsidRDefault="00CA4D3B" w:rsidP="00CA4D3B">
      <w:pPr>
        <w:jc w:val="center"/>
      </w:pPr>
    </w:p>
    <w:p w14:paraId="44FD3947" w14:textId="77777777" w:rsidR="002D4760" w:rsidRDefault="002D4760" w:rsidP="002D4760">
      <w:pPr>
        <w:ind w:firstLine="709"/>
        <w:jc w:val="both"/>
      </w:pPr>
      <w:r>
        <w:t xml:space="preserve">Vadovaudamasi Lietuvos Respublikos vietos savivaldos įstatymo 18 straipsnio 1 dalimi ir Jūrinės kultūros koordinacinės tarybos nuostatų, patvirtintų Klaipėdos miesto savivaldybės tarybos 2010 m. kovo 25 d. sprendimu Nr. T2-71 „Dėl Jūrinės kultūros koordinacinės tarybos sudarymo ir nuostatų patvirtinimo“, 8.9 ir 9.6 papunkčiais, Klaipėdos miesto savivaldybės taryba </w:t>
      </w:r>
      <w:r w:rsidRPr="000F13EA">
        <w:rPr>
          <w:spacing w:val="60"/>
        </w:rPr>
        <w:t>nusprendži</w:t>
      </w:r>
      <w:r>
        <w:t>a</w:t>
      </w:r>
    </w:p>
    <w:p w14:paraId="44FD3948" w14:textId="77777777" w:rsidR="00CD4737" w:rsidRDefault="002D4760" w:rsidP="002D4760">
      <w:pPr>
        <w:ind w:firstLine="709"/>
        <w:jc w:val="both"/>
      </w:pPr>
      <w:r>
        <w:t>pakeisti Jūrinės kultūros koordinacinės tarybos sudėtį, patvirtintą Klaipėdos miesto savivaldybės tarybos 2011 m. gegužės 27 d. sprendimu Nr. T2-185 „Dėl Jūrinės kultūros koordinacinės tarybos sudėties patvirtinimo“, – išbraukti iš nurodytos tarybos Editą Petrauskienę ir įrašyti į ją Vitalijų Jušką, Klaipėdos miesto savivaldybės administracijos Urbanistinės plėtros departamento Paveldosaugos skyriaus vedėją.</w:t>
      </w:r>
    </w:p>
    <w:p w14:paraId="44FD3949" w14:textId="77777777" w:rsidR="00CA4D3B" w:rsidRDefault="00CA4D3B" w:rsidP="00CA4D3B">
      <w:pPr>
        <w:jc w:val="both"/>
      </w:pPr>
    </w:p>
    <w:p w14:paraId="44FD394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44FD394D" w14:textId="77777777" w:rsidTr="004476DD">
        <w:tc>
          <w:tcPr>
            <w:tcW w:w="7054" w:type="dxa"/>
          </w:tcPr>
          <w:p w14:paraId="44FD394B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44FD394C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44FD394E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73C5"/>
    <w:rsid w:val="000F13EA"/>
    <w:rsid w:val="002D4760"/>
    <w:rsid w:val="004476DD"/>
    <w:rsid w:val="00597EE8"/>
    <w:rsid w:val="005F495C"/>
    <w:rsid w:val="008354D5"/>
    <w:rsid w:val="00AF7D08"/>
    <w:rsid w:val="00B92B8D"/>
    <w:rsid w:val="00C434DD"/>
    <w:rsid w:val="00CA4D3B"/>
    <w:rsid w:val="00CD4737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3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2014-03-05T07:45:00Z</dcterms:created>
  <dcterms:modified xsi:type="dcterms:W3CDTF">2014-03-05T07:45:00Z</dcterms:modified>
</cp:coreProperties>
</file>