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62F43" w14:textId="77777777" w:rsidR="00723B39" w:rsidRDefault="00723B39" w:rsidP="00723B3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53062F44" w14:textId="77777777" w:rsidR="00723B39" w:rsidRDefault="00723B39" w:rsidP="00723B39">
      <w:pPr>
        <w:keepNext/>
        <w:jc w:val="center"/>
        <w:outlineLvl w:val="1"/>
        <w:rPr>
          <w:sz w:val="24"/>
          <w:szCs w:val="24"/>
        </w:rPr>
      </w:pPr>
    </w:p>
    <w:p w14:paraId="53062F45" w14:textId="77777777"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53062F46" w14:textId="77777777"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TURTO PERDAVIMO VALDYTI, NAUDOTI IR DISPONUOTI PATIKĖJIMO TEISE </w:t>
      </w:r>
    </w:p>
    <w:p w14:paraId="53062F47" w14:textId="77777777" w:rsidR="00723B39" w:rsidRDefault="00723B39" w:rsidP="00723B39">
      <w:pPr>
        <w:jc w:val="center"/>
        <w:rPr>
          <w:sz w:val="24"/>
          <w:szCs w:val="24"/>
        </w:rPr>
      </w:pPr>
    </w:p>
    <w:bookmarkStart w:id="1" w:name="registravimoDataIlga"/>
    <w:p w14:paraId="53062F48" w14:textId="77777777"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kovo 17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T1-66</w:t>
      </w:r>
      <w:r>
        <w:fldChar w:fldCharType="end"/>
      </w:r>
      <w:bookmarkEnd w:id="2"/>
    </w:p>
    <w:p w14:paraId="53062F49" w14:textId="77777777"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53062F4A" w14:textId="77777777" w:rsidR="00723B39" w:rsidRDefault="00723B39" w:rsidP="00723B39">
      <w:pPr>
        <w:pStyle w:val="Pagrindinistekstas"/>
        <w:rPr>
          <w:szCs w:val="24"/>
        </w:rPr>
      </w:pPr>
    </w:p>
    <w:p w14:paraId="53062F4B" w14:textId="77777777" w:rsidR="00723B39" w:rsidRDefault="00723B39" w:rsidP="00723B39">
      <w:pPr>
        <w:pStyle w:val="Pagrindinistekstas"/>
        <w:rPr>
          <w:szCs w:val="24"/>
        </w:rPr>
      </w:pPr>
    </w:p>
    <w:p w14:paraId="53062F4C" w14:textId="65BFE55A" w:rsidR="006272E0" w:rsidRDefault="006272E0" w:rsidP="00627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</w:t>
      </w:r>
      <w:r w:rsidR="00AC6BA5">
        <w:rPr>
          <w:sz w:val="24"/>
          <w:szCs w:val="24"/>
        </w:rPr>
        <w:t>ikos vietos savivaldos įstatymo</w:t>
      </w:r>
      <w:r>
        <w:rPr>
          <w:sz w:val="24"/>
          <w:szCs w:val="24"/>
        </w:rPr>
        <w:t xml:space="preserve"> 16 straipsnio 2 dalies 26</w:t>
      </w:r>
      <w:r w:rsidR="002F701B">
        <w:rPr>
          <w:sz w:val="24"/>
          <w:szCs w:val="24"/>
        </w:rPr>
        <w:t> </w:t>
      </w:r>
      <w:r>
        <w:rPr>
          <w:sz w:val="24"/>
          <w:szCs w:val="24"/>
        </w:rPr>
        <w:t>punktu, Lietuvos Respublikos valstybės ir savivaldybių turto valdymo, naudojimo ir disponavimo juo įstatymo 11 straipsnio 2 dalimi</w:t>
      </w:r>
      <w:r>
        <w:rPr>
          <w:color w:val="000000"/>
          <w:sz w:val="24"/>
          <w:szCs w:val="24"/>
        </w:rPr>
        <w:t xml:space="preserve"> ir</w:t>
      </w:r>
      <w:r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lapkričio 24 d. sprendimu Nr. T2-378, 3.1 papunkčiu,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53062F4D" w14:textId="77777777" w:rsidR="006272E0" w:rsidRPr="00BA7621" w:rsidRDefault="00BA7621" w:rsidP="00BA7621">
      <w:pPr>
        <w:ind w:firstLine="720"/>
        <w:jc w:val="both"/>
        <w:rPr>
          <w:sz w:val="24"/>
          <w:szCs w:val="24"/>
        </w:rPr>
      </w:pPr>
      <w:r w:rsidRPr="00BA762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272E0" w:rsidRPr="00BA7621">
        <w:rPr>
          <w:sz w:val="24"/>
          <w:szCs w:val="24"/>
        </w:rPr>
        <w:t>Perduoti Klaipėdos miesto savivaldybės biudžetinėms įstaigoms valdyti, naudoti ir disponuoti patikėjimo teise Klaipėdos miesto savivaldybei nuosavybės teise priklausantį ilgalaikį materialųjį turtą, kurio ben</w:t>
      </w:r>
      <w:r w:rsidR="004368A9">
        <w:rPr>
          <w:sz w:val="24"/>
          <w:szCs w:val="24"/>
        </w:rPr>
        <w:t xml:space="preserve">dra įsigijimo vertė – </w:t>
      </w:r>
      <w:r w:rsidR="00AB01D2">
        <w:rPr>
          <w:sz w:val="24"/>
          <w:szCs w:val="24"/>
        </w:rPr>
        <w:t>193 242,00</w:t>
      </w:r>
      <w:r w:rsidR="006272E0" w:rsidRPr="00BA7621">
        <w:rPr>
          <w:sz w:val="24"/>
          <w:szCs w:val="24"/>
        </w:rPr>
        <w:t xml:space="preserve"> Lt, be</w:t>
      </w:r>
      <w:r w:rsidR="00A73842">
        <w:rPr>
          <w:sz w:val="24"/>
          <w:szCs w:val="24"/>
        </w:rPr>
        <w:t>ndra likutinė vertė</w:t>
      </w:r>
      <w:r w:rsidR="004368A9">
        <w:rPr>
          <w:sz w:val="24"/>
          <w:szCs w:val="24"/>
        </w:rPr>
        <w:t xml:space="preserve"> 2014 m. vasario 28 d. – </w:t>
      </w:r>
      <w:r w:rsidR="00AB01D2">
        <w:rPr>
          <w:sz w:val="24"/>
          <w:szCs w:val="24"/>
        </w:rPr>
        <w:t>138 686,21</w:t>
      </w:r>
      <w:r w:rsidR="006272E0" w:rsidRPr="00BA7621">
        <w:rPr>
          <w:sz w:val="24"/>
          <w:szCs w:val="24"/>
        </w:rPr>
        <w:t xml:space="preserve"> Lt, ir trumpalaikį materialųjį turtą, kurio bendra įs</w:t>
      </w:r>
      <w:r w:rsidR="004368A9">
        <w:rPr>
          <w:sz w:val="24"/>
          <w:szCs w:val="24"/>
        </w:rPr>
        <w:t xml:space="preserve">igijimo vertė – </w:t>
      </w:r>
      <w:r w:rsidR="00AB01D2">
        <w:rPr>
          <w:sz w:val="24"/>
          <w:szCs w:val="24"/>
        </w:rPr>
        <w:t>29 488,00</w:t>
      </w:r>
      <w:r w:rsidRPr="00BA7621">
        <w:rPr>
          <w:sz w:val="24"/>
          <w:szCs w:val="24"/>
        </w:rPr>
        <w:t xml:space="preserve"> Lt (</w:t>
      </w:r>
      <w:r w:rsidR="006272E0" w:rsidRPr="00BA7621">
        <w:rPr>
          <w:sz w:val="24"/>
          <w:szCs w:val="24"/>
        </w:rPr>
        <w:t>priedas).</w:t>
      </w:r>
    </w:p>
    <w:p w14:paraId="53062F4E" w14:textId="573C20E1" w:rsidR="00BA7621" w:rsidRDefault="00BA7621" w:rsidP="00BA76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 xml:space="preserve"> </w:t>
      </w:r>
      <w:r w:rsidRPr="00851A10">
        <w:rPr>
          <w:sz w:val="24"/>
          <w:szCs w:val="24"/>
        </w:rPr>
        <w:t xml:space="preserve">Įgalioti Klaipėdos miesto savivaldybės administracijos direktorių </w:t>
      </w:r>
      <w:r>
        <w:rPr>
          <w:sz w:val="24"/>
          <w:szCs w:val="24"/>
        </w:rPr>
        <w:t>pasirašyti sprendimo 1</w:t>
      </w:r>
      <w:r w:rsidR="002F701B">
        <w:rPr>
          <w:sz w:val="24"/>
          <w:szCs w:val="24"/>
        </w:rPr>
        <w:t> </w:t>
      </w:r>
      <w:r>
        <w:rPr>
          <w:sz w:val="24"/>
          <w:szCs w:val="24"/>
        </w:rPr>
        <w:t>punkte</w:t>
      </w:r>
      <w:r w:rsidRPr="00851A10">
        <w:rPr>
          <w:sz w:val="24"/>
          <w:szCs w:val="24"/>
        </w:rPr>
        <w:t xml:space="preserve"> nurodyto turto priėmimo ir perdavimo aktus.</w:t>
      </w:r>
    </w:p>
    <w:p w14:paraId="53062F4F" w14:textId="77777777" w:rsidR="00A73842" w:rsidRPr="00BA7621" w:rsidRDefault="00A73842" w:rsidP="00BA7621">
      <w:pPr>
        <w:ind w:firstLine="720"/>
        <w:jc w:val="both"/>
      </w:pPr>
      <w:r>
        <w:rPr>
          <w:sz w:val="24"/>
          <w:szCs w:val="24"/>
        </w:rPr>
        <w:t xml:space="preserve">3. </w:t>
      </w:r>
      <w:r w:rsidRPr="008F3D11">
        <w:rPr>
          <w:sz w:val="24"/>
          <w:szCs w:val="24"/>
        </w:rPr>
        <w:t>Skelbti šį s</w:t>
      </w:r>
      <w:r>
        <w:rPr>
          <w:sz w:val="24"/>
          <w:szCs w:val="24"/>
        </w:rPr>
        <w:t>prendimą</w:t>
      </w:r>
      <w:r w:rsidRPr="008F3D11">
        <w:rPr>
          <w:sz w:val="24"/>
          <w:szCs w:val="24"/>
        </w:rPr>
        <w:t xml:space="preserve"> Klaipėdos miesto savivaldybės interneto tinklalapyje.</w:t>
      </w:r>
    </w:p>
    <w:p w14:paraId="53062F50" w14:textId="77777777" w:rsidR="006272E0" w:rsidRDefault="006272E0" w:rsidP="00627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53062F51" w14:textId="77777777" w:rsidR="006272E0" w:rsidRDefault="006272E0" w:rsidP="006272E0">
      <w:pPr>
        <w:jc w:val="both"/>
        <w:rPr>
          <w:sz w:val="24"/>
          <w:szCs w:val="24"/>
        </w:rPr>
      </w:pPr>
    </w:p>
    <w:p w14:paraId="53062F52" w14:textId="77777777"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14:paraId="53062F55" w14:textId="77777777" w:rsidTr="006272E0">
        <w:tc>
          <w:tcPr>
            <w:tcW w:w="7338" w:type="dxa"/>
            <w:hideMark/>
          </w:tcPr>
          <w:p w14:paraId="53062F53" w14:textId="77777777"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53062F54" w14:textId="77777777" w:rsidR="006272E0" w:rsidRDefault="006272E0">
            <w:pPr>
              <w:jc w:val="right"/>
              <w:rPr>
                <w:sz w:val="24"/>
                <w:szCs w:val="24"/>
              </w:rPr>
            </w:pPr>
          </w:p>
        </w:tc>
      </w:tr>
    </w:tbl>
    <w:p w14:paraId="53062F56" w14:textId="77777777" w:rsidR="006272E0" w:rsidRDefault="006272E0" w:rsidP="006272E0">
      <w:pPr>
        <w:jc w:val="both"/>
        <w:rPr>
          <w:sz w:val="24"/>
          <w:szCs w:val="24"/>
        </w:rPr>
      </w:pPr>
    </w:p>
    <w:p w14:paraId="53062F57" w14:textId="77777777"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14:paraId="53062F5A" w14:textId="77777777" w:rsidTr="006272E0">
        <w:tc>
          <w:tcPr>
            <w:tcW w:w="7338" w:type="dxa"/>
            <w:hideMark/>
          </w:tcPr>
          <w:p w14:paraId="53062F58" w14:textId="77777777"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53062F59" w14:textId="77777777" w:rsidR="006272E0" w:rsidRDefault="006272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53062F5B" w14:textId="77777777" w:rsidR="006272E0" w:rsidRDefault="006272E0" w:rsidP="006272E0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53062F5C" w14:textId="77777777" w:rsidR="006272E0" w:rsidRDefault="006272E0" w:rsidP="006272E0">
      <w:pPr>
        <w:jc w:val="both"/>
        <w:rPr>
          <w:sz w:val="24"/>
          <w:szCs w:val="24"/>
        </w:rPr>
      </w:pPr>
    </w:p>
    <w:p w14:paraId="53062F5D" w14:textId="77777777" w:rsidR="006272E0" w:rsidRDefault="006272E0" w:rsidP="006272E0">
      <w:pPr>
        <w:jc w:val="both"/>
        <w:rPr>
          <w:sz w:val="24"/>
          <w:szCs w:val="24"/>
        </w:rPr>
      </w:pPr>
    </w:p>
    <w:p w14:paraId="53062F5E" w14:textId="77777777" w:rsidR="00AC6BA5" w:rsidRDefault="00AC6BA5" w:rsidP="006272E0">
      <w:pPr>
        <w:jc w:val="both"/>
        <w:rPr>
          <w:sz w:val="24"/>
          <w:szCs w:val="24"/>
        </w:rPr>
      </w:pPr>
    </w:p>
    <w:p w14:paraId="53062F5F" w14:textId="77777777" w:rsidR="00AC6BA5" w:rsidRDefault="00AC6BA5" w:rsidP="006272E0">
      <w:pPr>
        <w:jc w:val="both"/>
        <w:rPr>
          <w:sz w:val="24"/>
          <w:szCs w:val="24"/>
        </w:rPr>
      </w:pPr>
    </w:p>
    <w:p w14:paraId="53062F60" w14:textId="77777777" w:rsidR="00AC6BA5" w:rsidRDefault="00AC6BA5" w:rsidP="006272E0">
      <w:pPr>
        <w:jc w:val="both"/>
        <w:rPr>
          <w:sz w:val="24"/>
          <w:szCs w:val="24"/>
        </w:rPr>
      </w:pPr>
    </w:p>
    <w:p w14:paraId="53062F61" w14:textId="77777777" w:rsidR="00AC6BA5" w:rsidRDefault="00AC6BA5" w:rsidP="006272E0">
      <w:pPr>
        <w:jc w:val="both"/>
        <w:rPr>
          <w:sz w:val="24"/>
          <w:szCs w:val="24"/>
        </w:rPr>
      </w:pPr>
    </w:p>
    <w:p w14:paraId="53062F62" w14:textId="77777777" w:rsidR="00AC6BA5" w:rsidRDefault="00AC6BA5" w:rsidP="006272E0">
      <w:pPr>
        <w:jc w:val="both"/>
        <w:rPr>
          <w:sz w:val="24"/>
          <w:szCs w:val="24"/>
        </w:rPr>
      </w:pPr>
    </w:p>
    <w:p w14:paraId="53062F63" w14:textId="77777777" w:rsidR="00AC6BA5" w:rsidRDefault="00AC6BA5" w:rsidP="006272E0">
      <w:pPr>
        <w:jc w:val="both"/>
        <w:rPr>
          <w:sz w:val="24"/>
          <w:szCs w:val="24"/>
        </w:rPr>
      </w:pPr>
    </w:p>
    <w:p w14:paraId="53062F64" w14:textId="77777777" w:rsidR="00AC6BA5" w:rsidRDefault="00AC6BA5" w:rsidP="006272E0">
      <w:pPr>
        <w:jc w:val="both"/>
        <w:rPr>
          <w:sz w:val="24"/>
          <w:szCs w:val="24"/>
        </w:rPr>
      </w:pPr>
    </w:p>
    <w:p w14:paraId="53062F65" w14:textId="77777777" w:rsidR="00AC6BA5" w:rsidRDefault="00AC6BA5" w:rsidP="006272E0">
      <w:pPr>
        <w:jc w:val="both"/>
        <w:rPr>
          <w:sz w:val="24"/>
          <w:szCs w:val="24"/>
        </w:rPr>
      </w:pPr>
    </w:p>
    <w:p w14:paraId="53062F66" w14:textId="77777777" w:rsidR="00AC6BA5" w:rsidRDefault="00AC6BA5" w:rsidP="006272E0">
      <w:pPr>
        <w:jc w:val="both"/>
        <w:rPr>
          <w:sz w:val="24"/>
          <w:szCs w:val="24"/>
        </w:rPr>
      </w:pPr>
    </w:p>
    <w:p w14:paraId="53062F67" w14:textId="77777777" w:rsidR="00AC6BA5" w:rsidRDefault="00AC6BA5" w:rsidP="006272E0">
      <w:pPr>
        <w:jc w:val="both"/>
        <w:rPr>
          <w:sz w:val="24"/>
          <w:szCs w:val="24"/>
        </w:rPr>
      </w:pPr>
    </w:p>
    <w:p w14:paraId="53062F68" w14:textId="77777777" w:rsidR="00AC6BA5" w:rsidRDefault="00AC6BA5" w:rsidP="006272E0">
      <w:pPr>
        <w:jc w:val="both"/>
        <w:rPr>
          <w:sz w:val="24"/>
          <w:szCs w:val="24"/>
        </w:rPr>
      </w:pPr>
    </w:p>
    <w:p w14:paraId="53062F69" w14:textId="77777777" w:rsidR="006272E0" w:rsidRDefault="006272E0" w:rsidP="006272E0">
      <w:pPr>
        <w:jc w:val="both"/>
        <w:rPr>
          <w:sz w:val="24"/>
          <w:szCs w:val="24"/>
        </w:rPr>
      </w:pPr>
    </w:p>
    <w:p w14:paraId="53062F6A" w14:textId="77777777" w:rsidR="006272E0" w:rsidRDefault="006272E0" w:rsidP="006272E0">
      <w:pPr>
        <w:jc w:val="both"/>
        <w:rPr>
          <w:sz w:val="24"/>
          <w:szCs w:val="24"/>
        </w:rPr>
      </w:pPr>
    </w:p>
    <w:p w14:paraId="53062F6B" w14:textId="77777777" w:rsidR="006272E0" w:rsidRDefault="006272E0" w:rsidP="006272E0">
      <w:pPr>
        <w:jc w:val="both"/>
        <w:rPr>
          <w:sz w:val="24"/>
          <w:szCs w:val="24"/>
        </w:rPr>
      </w:pPr>
    </w:p>
    <w:p w14:paraId="53062F6C" w14:textId="77777777" w:rsidR="006272E0" w:rsidRDefault="006272E0" w:rsidP="006272E0">
      <w:pPr>
        <w:jc w:val="both"/>
        <w:rPr>
          <w:sz w:val="24"/>
          <w:szCs w:val="24"/>
        </w:rPr>
      </w:pPr>
    </w:p>
    <w:p w14:paraId="53062F6D" w14:textId="77777777" w:rsidR="006272E0" w:rsidRDefault="006272E0" w:rsidP="006272E0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53062F6E" w14:textId="77777777" w:rsidR="00AB78AE" w:rsidRPr="00723B39" w:rsidRDefault="004368A9" w:rsidP="006272E0">
      <w:pPr>
        <w:jc w:val="both"/>
        <w:rPr>
          <w:sz w:val="24"/>
          <w:szCs w:val="24"/>
        </w:rPr>
      </w:pPr>
      <w:r>
        <w:rPr>
          <w:sz w:val="24"/>
          <w:szCs w:val="24"/>
        </w:rPr>
        <w:t>2014-03-10</w:t>
      </w:r>
    </w:p>
    <w:sectPr w:rsidR="00AB78AE" w:rsidRPr="00723B39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62F71" w14:textId="77777777" w:rsidR="00AB58AA" w:rsidRDefault="00AB58AA" w:rsidP="00F41647">
      <w:r>
        <w:separator/>
      </w:r>
    </w:p>
  </w:endnote>
  <w:endnote w:type="continuationSeparator" w:id="0">
    <w:p w14:paraId="53062F72" w14:textId="77777777" w:rsidR="00AB58AA" w:rsidRDefault="00AB58A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2F6F" w14:textId="77777777" w:rsidR="00AB58AA" w:rsidRDefault="00AB58AA" w:rsidP="00F41647">
      <w:r>
        <w:separator/>
      </w:r>
    </w:p>
  </w:footnote>
  <w:footnote w:type="continuationSeparator" w:id="0">
    <w:p w14:paraId="53062F70" w14:textId="77777777" w:rsidR="00AB58AA" w:rsidRDefault="00AB58A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2F73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53062F74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4730"/>
    <w:rsid w:val="00051916"/>
    <w:rsid w:val="00071EBB"/>
    <w:rsid w:val="00082129"/>
    <w:rsid w:val="000944BF"/>
    <w:rsid w:val="000A0F9D"/>
    <w:rsid w:val="000C6333"/>
    <w:rsid w:val="000E6C34"/>
    <w:rsid w:val="00100D2C"/>
    <w:rsid w:val="00103016"/>
    <w:rsid w:val="00107370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16FA3"/>
    <w:rsid w:val="00237B69"/>
    <w:rsid w:val="00242B88"/>
    <w:rsid w:val="00244FF2"/>
    <w:rsid w:val="00272172"/>
    <w:rsid w:val="00276B28"/>
    <w:rsid w:val="002855E2"/>
    <w:rsid w:val="00291226"/>
    <w:rsid w:val="002E5017"/>
    <w:rsid w:val="002F1768"/>
    <w:rsid w:val="002F5E80"/>
    <w:rsid w:val="002F701B"/>
    <w:rsid w:val="0031186A"/>
    <w:rsid w:val="00324750"/>
    <w:rsid w:val="003315CF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368A9"/>
    <w:rsid w:val="00445CA9"/>
    <w:rsid w:val="004545AD"/>
    <w:rsid w:val="00472954"/>
    <w:rsid w:val="004920B4"/>
    <w:rsid w:val="00496D98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10820"/>
    <w:rsid w:val="00710C25"/>
    <w:rsid w:val="00723B39"/>
    <w:rsid w:val="00724045"/>
    <w:rsid w:val="0074310D"/>
    <w:rsid w:val="007775F7"/>
    <w:rsid w:val="007C4B0F"/>
    <w:rsid w:val="007E0823"/>
    <w:rsid w:val="007E0833"/>
    <w:rsid w:val="007F32A9"/>
    <w:rsid w:val="00801E4F"/>
    <w:rsid w:val="00821C55"/>
    <w:rsid w:val="00823782"/>
    <w:rsid w:val="00851A10"/>
    <w:rsid w:val="008623E9"/>
    <w:rsid w:val="00864F6F"/>
    <w:rsid w:val="008C1AB6"/>
    <w:rsid w:val="008C6BDA"/>
    <w:rsid w:val="008D15CC"/>
    <w:rsid w:val="008D3E3C"/>
    <w:rsid w:val="008D69DD"/>
    <w:rsid w:val="008E411C"/>
    <w:rsid w:val="008F665C"/>
    <w:rsid w:val="008F77DE"/>
    <w:rsid w:val="0090383B"/>
    <w:rsid w:val="00921542"/>
    <w:rsid w:val="00926D0A"/>
    <w:rsid w:val="00932DDD"/>
    <w:rsid w:val="00993167"/>
    <w:rsid w:val="009A1B31"/>
    <w:rsid w:val="009A6338"/>
    <w:rsid w:val="009C37F7"/>
    <w:rsid w:val="009D3709"/>
    <w:rsid w:val="00A0044B"/>
    <w:rsid w:val="00A12F3A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01D2"/>
    <w:rsid w:val="00AB58AA"/>
    <w:rsid w:val="00AB78AE"/>
    <w:rsid w:val="00AC346F"/>
    <w:rsid w:val="00AC6BA5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E48DE"/>
    <w:rsid w:val="00C14658"/>
    <w:rsid w:val="00C16E65"/>
    <w:rsid w:val="00C17CB6"/>
    <w:rsid w:val="00C263D2"/>
    <w:rsid w:val="00C70A51"/>
    <w:rsid w:val="00C72386"/>
    <w:rsid w:val="00C7393F"/>
    <w:rsid w:val="00C73DF4"/>
    <w:rsid w:val="00CA7B58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1937"/>
    <w:rsid w:val="00DA7B4A"/>
    <w:rsid w:val="00DC2EF0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41647"/>
    <w:rsid w:val="00F60107"/>
    <w:rsid w:val="00F65F8E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62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1B08-9639-48E8-A6E7-575F8BA8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590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2013-12-06T11:24:00Z</cp:lastPrinted>
  <dcterms:created xsi:type="dcterms:W3CDTF">2014-03-17T13:06:00Z</dcterms:created>
  <dcterms:modified xsi:type="dcterms:W3CDTF">2014-03-17T13:06:00Z</dcterms:modified>
</cp:coreProperties>
</file>