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DF" w:rsidRPr="00C526DF" w:rsidRDefault="00C526DF" w:rsidP="00C526DF">
      <w:pPr>
        <w:spacing w:after="0" w:line="240" w:lineRule="auto"/>
        <w:ind w:firstLine="6096"/>
        <w:outlineLvl w:val="3"/>
        <w:rPr>
          <w:rFonts w:ascii="Times New Roman" w:eastAsia="Times New Roman" w:hAnsi="Times New Roman" w:cs="Times New Roman"/>
          <w:b/>
          <w:bCs/>
          <w:sz w:val="24"/>
          <w:szCs w:val="24"/>
          <w:lang w:eastAsia="lt-LT"/>
        </w:rPr>
      </w:pPr>
      <w:bookmarkStart w:id="0" w:name="_GoBack"/>
      <w:bookmarkEnd w:id="0"/>
      <w:r w:rsidRPr="00C526DF">
        <w:rPr>
          <w:rFonts w:ascii="Times New Roman" w:eastAsia="Times New Roman" w:hAnsi="Times New Roman" w:cs="Times New Roman"/>
          <w:b/>
          <w:bCs/>
          <w:sz w:val="24"/>
          <w:szCs w:val="24"/>
          <w:lang w:eastAsia="lt-LT"/>
        </w:rPr>
        <w:t xml:space="preserve">Projekto lyginamasis </w:t>
      </w:r>
    </w:p>
    <w:p w:rsidR="00C526DF" w:rsidRPr="00C526DF" w:rsidRDefault="00C526DF" w:rsidP="00C526DF">
      <w:pPr>
        <w:spacing w:after="0" w:line="240" w:lineRule="auto"/>
        <w:ind w:firstLine="6096"/>
        <w:outlineLvl w:val="3"/>
        <w:rPr>
          <w:rFonts w:ascii="Times New Roman" w:eastAsia="Times New Roman" w:hAnsi="Times New Roman" w:cs="Times New Roman"/>
          <w:b/>
          <w:bCs/>
          <w:sz w:val="24"/>
          <w:szCs w:val="24"/>
          <w:lang w:eastAsia="lt-LT"/>
        </w:rPr>
      </w:pPr>
      <w:r w:rsidRPr="00C526DF">
        <w:rPr>
          <w:rFonts w:ascii="Times New Roman" w:eastAsia="Times New Roman" w:hAnsi="Times New Roman" w:cs="Times New Roman"/>
          <w:b/>
          <w:bCs/>
          <w:sz w:val="24"/>
          <w:szCs w:val="24"/>
          <w:lang w:eastAsia="lt-LT"/>
        </w:rPr>
        <w:t>variantas</w:t>
      </w:r>
    </w:p>
    <w:p w:rsidR="00C526DF" w:rsidRPr="00C526DF" w:rsidRDefault="00C526DF" w:rsidP="00C526DF">
      <w:pPr>
        <w:spacing w:after="0" w:line="240" w:lineRule="auto"/>
        <w:ind w:left="6096"/>
        <w:rPr>
          <w:rFonts w:ascii="Times New Roman" w:eastAsia="Times New Roman" w:hAnsi="Times New Roman" w:cs="Times New Roman"/>
          <w:sz w:val="24"/>
          <w:szCs w:val="24"/>
          <w:lang w:eastAsia="lt-LT"/>
        </w:rPr>
      </w:pPr>
      <w:r w:rsidRPr="00C526DF">
        <w:rPr>
          <w:rFonts w:ascii="Times New Roman" w:eastAsia="Times New Roman" w:hAnsi="Times New Roman" w:cs="Times New Roman"/>
          <w:sz w:val="24"/>
          <w:szCs w:val="24"/>
          <w:lang w:eastAsia="lt-LT"/>
        </w:rPr>
        <w:t>PATVIRTINTA</w:t>
      </w:r>
    </w:p>
    <w:p w:rsidR="00C526DF" w:rsidRPr="00C526DF" w:rsidRDefault="00C526DF" w:rsidP="00C526DF">
      <w:pPr>
        <w:spacing w:after="0" w:line="240" w:lineRule="auto"/>
        <w:ind w:left="6096"/>
        <w:rPr>
          <w:rFonts w:ascii="Times New Roman" w:eastAsia="Times New Roman" w:hAnsi="Times New Roman" w:cs="Times New Roman"/>
          <w:sz w:val="24"/>
          <w:szCs w:val="24"/>
          <w:lang w:eastAsia="lt-LT"/>
        </w:rPr>
      </w:pPr>
      <w:r w:rsidRPr="00C526DF">
        <w:rPr>
          <w:rFonts w:ascii="Times New Roman" w:eastAsia="Times New Roman" w:hAnsi="Times New Roman" w:cs="Times New Roman"/>
          <w:sz w:val="24"/>
          <w:szCs w:val="24"/>
          <w:lang w:eastAsia="lt-LT"/>
        </w:rPr>
        <w:t>Klaipėdos miesto savivaldybės</w:t>
      </w:r>
    </w:p>
    <w:p w:rsidR="00C526DF" w:rsidRPr="00C526DF" w:rsidRDefault="00C526DF" w:rsidP="00C526DF">
      <w:pPr>
        <w:spacing w:after="0" w:line="240" w:lineRule="auto"/>
        <w:ind w:left="6096"/>
        <w:rPr>
          <w:rFonts w:ascii="Times New Roman" w:eastAsia="Times New Roman" w:hAnsi="Times New Roman" w:cs="Times New Roman"/>
          <w:sz w:val="24"/>
          <w:szCs w:val="24"/>
          <w:lang w:eastAsia="lt-LT"/>
        </w:rPr>
      </w:pPr>
      <w:r w:rsidRPr="00C526DF">
        <w:rPr>
          <w:rFonts w:ascii="Times New Roman" w:eastAsia="Times New Roman" w:hAnsi="Times New Roman" w:cs="Times New Roman"/>
          <w:sz w:val="24"/>
          <w:szCs w:val="24"/>
          <w:lang w:eastAsia="lt-LT"/>
        </w:rPr>
        <w:t xml:space="preserve">tarybos 2010 m. liepos 29 d. </w:t>
      </w:r>
    </w:p>
    <w:p w:rsidR="00C526DF" w:rsidRPr="00C526DF" w:rsidRDefault="00C526DF" w:rsidP="00C526DF">
      <w:pPr>
        <w:spacing w:after="0" w:line="240" w:lineRule="auto"/>
        <w:ind w:left="6096"/>
        <w:rPr>
          <w:rFonts w:ascii="Times New Roman" w:eastAsia="Times New Roman" w:hAnsi="Times New Roman" w:cs="Times New Roman"/>
          <w:sz w:val="24"/>
          <w:szCs w:val="24"/>
          <w:lang w:eastAsia="lt-LT"/>
        </w:rPr>
      </w:pPr>
      <w:r w:rsidRPr="00C526DF">
        <w:rPr>
          <w:rFonts w:ascii="Times New Roman" w:eastAsia="Times New Roman" w:hAnsi="Times New Roman" w:cs="Times New Roman"/>
          <w:sz w:val="24"/>
          <w:szCs w:val="24"/>
          <w:lang w:eastAsia="lt-LT"/>
        </w:rPr>
        <w:t>sprendimu Nr. T2- 196</w:t>
      </w:r>
    </w:p>
    <w:p w:rsidR="00C526DF" w:rsidRPr="00C526DF" w:rsidRDefault="00C526DF" w:rsidP="00C526DF">
      <w:pPr>
        <w:spacing w:after="0" w:line="240" w:lineRule="auto"/>
        <w:ind w:left="6096"/>
        <w:rPr>
          <w:rFonts w:ascii="Times New Roman" w:eastAsia="Times New Roman" w:hAnsi="Times New Roman" w:cs="Times New Roman"/>
          <w:sz w:val="24"/>
          <w:szCs w:val="24"/>
          <w:lang w:eastAsia="lt-LT"/>
        </w:rPr>
      </w:pPr>
      <w:r w:rsidRPr="00C526DF">
        <w:rPr>
          <w:rFonts w:ascii="Times New Roman" w:eastAsia="Times New Roman" w:hAnsi="Times New Roman" w:cs="Times New Roman"/>
          <w:sz w:val="24"/>
          <w:szCs w:val="24"/>
          <w:lang w:eastAsia="lt-LT"/>
        </w:rPr>
        <w:t>(Klaipėdos miesto savivaldybės tarybos 2014 m. ____________ d. sprendimo Nr.___  redakcija)</w:t>
      </w:r>
    </w:p>
    <w:p w:rsidR="00C526DF" w:rsidRPr="00C526DF" w:rsidRDefault="00C526DF" w:rsidP="00C526DF">
      <w:pPr>
        <w:spacing w:after="0" w:line="240" w:lineRule="auto"/>
        <w:rPr>
          <w:rFonts w:ascii="Times New Roman" w:eastAsia="Times New Roman" w:hAnsi="Times New Roman" w:cs="Times New Roman"/>
          <w:color w:val="000000"/>
          <w:sz w:val="24"/>
          <w:szCs w:val="24"/>
          <w:lang w:eastAsia="lt-LT"/>
        </w:rPr>
      </w:pPr>
    </w:p>
    <w:p w:rsidR="00C526DF" w:rsidRPr="00C526DF" w:rsidRDefault="00C526DF" w:rsidP="00C526DF">
      <w:pPr>
        <w:spacing w:after="0" w:line="240" w:lineRule="auto"/>
        <w:rPr>
          <w:rFonts w:ascii="Times New Roman" w:eastAsia="Times New Roman" w:hAnsi="Times New Roman" w:cs="Times New Roman"/>
          <w:color w:val="000000"/>
          <w:sz w:val="24"/>
          <w:szCs w:val="24"/>
          <w:lang w:eastAsia="lt-LT"/>
        </w:rPr>
      </w:pP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 xml:space="preserve">REPREZENTACINIO KLAIPĖDOS MIESTO FESTIVALIO STATUSO SUTEIKIMO IR JO DALINIO FINANSAVIMO IŠ SAVIVALDYBĖS BIUDŽETO LĖŠŲ TVARKOS APRAŠAS </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strike/>
          <w:color w:val="000000"/>
          <w:sz w:val="24"/>
          <w:szCs w:val="24"/>
          <w:lang w:eastAsia="lt-LT"/>
        </w:rPr>
        <w:t>I.</w:t>
      </w:r>
      <w:r w:rsidRPr="00C526DF">
        <w:rPr>
          <w:rFonts w:ascii="Times New Roman" w:eastAsia="Times New Roman" w:hAnsi="Times New Roman" w:cs="Times New Roman"/>
          <w:b/>
          <w:color w:val="000000"/>
          <w:sz w:val="24"/>
          <w:szCs w:val="24"/>
          <w:lang w:eastAsia="lt-LT"/>
        </w:rPr>
        <w:t xml:space="preserve"> </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I SKYRIUS</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BENDROSIOS NUOSTATOS</w:t>
      </w:r>
    </w:p>
    <w:p w:rsidR="00C526DF" w:rsidRPr="00C526DF" w:rsidRDefault="00C526DF" w:rsidP="00C526DF">
      <w:pPr>
        <w:spacing w:after="0" w:line="240" w:lineRule="auto"/>
        <w:rPr>
          <w:rFonts w:ascii="Times New Roman" w:eastAsia="Times New Roman" w:hAnsi="Times New Roman" w:cs="Times New Roman"/>
          <w:color w:val="000000"/>
          <w:sz w:val="24"/>
          <w:szCs w:val="24"/>
          <w:lang w:eastAsia="lt-LT"/>
        </w:rPr>
      </w:pPr>
    </w:p>
    <w:p w:rsidR="00C526DF" w:rsidRPr="00C526DF" w:rsidRDefault="00C526DF" w:rsidP="00C526DF">
      <w:pPr>
        <w:numPr>
          <w:ilvl w:val="0"/>
          <w:numId w:val="1"/>
        </w:numPr>
        <w:tabs>
          <w:tab w:val="num" w:pos="0"/>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Reprezentacinio Klaipėdos miesto festivalio statuso suteikimo ir jo dalinio finansavimo iš savivaldybės biudžeto lėšų tvarkos aprašas (toliau – Tvarkos aprašas) nustato reprezentacinio Klaipėdos miesto festivalio statuso suteikimo Klaipėdoje rengiamiems tęstiniams festivaliams kriterijus, projektų svarstymo ir vertinimo bei jų dalinio finansavimo iš savivaldybės biudžeto lėšų skyrimo ir atsiskaitymo už jas reglamentaciją. </w:t>
      </w:r>
    </w:p>
    <w:p w:rsidR="00C526DF" w:rsidRPr="00C526DF" w:rsidRDefault="00C526DF" w:rsidP="00C526DF">
      <w:pPr>
        <w:numPr>
          <w:ilvl w:val="0"/>
          <w:numId w:val="1"/>
        </w:numPr>
        <w:tabs>
          <w:tab w:val="num" w:pos="0"/>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Tvarkos aprašo tikslas – užtikrinti didžiųjų, miesto įvaizdžiui svarbių Klaipėdos festivalių ilgametį dalinį finansavimą. Tai leistų siekti kokybiško jų tęstinumo bei skatintų naujų idėjų, raiškos formų atsiradimą ir raidą.</w:t>
      </w:r>
    </w:p>
    <w:p w:rsidR="00C526DF" w:rsidRPr="00C526DF" w:rsidRDefault="00C526DF" w:rsidP="00C526DF">
      <w:pPr>
        <w:numPr>
          <w:ilvl w:val="0"/>
          <w:numId w:val="1"/>
        </w:numPr>
        <w:tabs>
          <w:tab w:val="num" w:pos="0"/>
          <w:tab w:val="left" w:pos="1080"/>
        </w:tabs>
        <w:spacing w:after="0" w:line="240" w:lineRule="auto"/>
        <w:ind w:firstLine="720"/>
        <w:jc w:val="both"/>
        <w:rPr>
          <w:rFonts w:ascii="Times New Roman" w:eastAsia="Times New Roman" w:hAnsi="Times New Roman" w:cs="Times New Roman"/>
          <w:strike/>
          <w:color w:val="000000"/>
          <w:sz w:val="24"/>
          <w:szCs w:val="24"/>
          <w:lang w:eastAsia="lt-LT"/>
        </w:rPr>
      </w:pPr>
      <w:r w:rsidRPr="00C526DF">
        <w:rPr>
          <w:rFonts w:ascii="Times New Roman" w:eastAsia="Times New Roman" w:hAnsi="Times New Roman" w:cs="Times New Roman"/>
          <w:strike/>
          <w:color w:val="000000"/>
          <w:sz w:val="24"/>
          <w:szCs w:val="24"/>
          <w:lang w:eastAsia="lt-LT"/>
        </w:rPr>
        <w:t xml:space="preserve">Tvarkos aprašas parengtas vykdant Klaipėdos miesto savivaldybės tarybos </w:t>
      </w:r>
      <w:smartTag w:uri="urn:schemas-microsoft-com:office:smarttags" w:element="metricconverter">
        <w:smartTagPr>
          <w:attr w:name="ProductID" w:val="2010 m"/>
        </w:smartTagPr>
        <w:r w:rsidRPr="00C526DF">
          <w:rPr>
            <w:rFonts w:ascii="Times New Roman" w:eastAsia="Times New Roman" w:hAnsi="Times New Roman" w:cs="Times New Roman"/>
            <w:strike/>
            <w:color w:val="000000"/>
            <w:sz w:val="24"/>
            <w:szCs w:val="24"/>
            <w:lang w:eastAsia="lt-LT"/>
          </w:rPr>
          <w:t>2010 m</w:t>
        </w:r>
      </w:smartTag>
      <w:r w:rsidRPr="00C526DF">
        <w:rPr>
          <w:rFonts w:ascii="Times New Roman" w:eastAsia="Times New Roman" w:hAnsi="Times New Roman" w:cs="Times New Roman"/>
          <w:strike/>
          <w:color w:val="000000"/>
          <w:sz w:val="24"/>
          <w:szCs w:val="24"/>
          <w:lang w:eastAsia="lt-LT"/>
        </w:rPr>
        <w:t>. kovo 25 d. sprendimu Nr. T2-76 patvirtinto Klaipėdos miesto savivaldybės tarybos 2010 metų darbo plano 45 punktą „Dėl reprezentacinių miesto festivalių atrankos ir finansavimo tvarkos patvirtinimo“.</w:t>
      </w:r>
    </w:p>
    <w:p w:rsidR="00C526DF" w:rsidRPr="00C526DF" w:rsidRDefault="00C526DF" w:rsidP="00C526DF">
      <w:pPr>
        <w:numPr>
          <w:ilvl w:val="0"/>
          <w:numId w:val="2"/>
        </w:numPr>
        <w:spacing w:after="0" w:line="240" w:lineRule="auto"/>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strike/>
          <w:color w:val="000000"/>
          <w:sz w:val="24"/>
          <w:szCs w:val="24"/>
          <w:lang w:eastAsia="lt-LT"/>
        </w:rPr>
        <w:t>4.</w:t>
      </w:r>
      <w:r w:rsidRPr="00C526DF">
        <w:rPr>
          <w:rFonts w:ascii="Times New Roman" w:eastAsia="Times New Roman" w:hAnsi="Times New Roman" w:cs="Times New Roman"/>
          <w:color w:val="000000"/>
          <w:sz w:val="24"/>
          <w:szCs w:val="24"/>
          <w:lang w:eastAsia="lt-LT"/>
        </w:rPr>
        <w:t xml:space="preserve"> Šiame Tvarkos apraše vartojamos sąvokos: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Festivalis</w:t>
      </w:r>
      <w:r w:rsidRPr="00C526DF">
        <w:rPr>
          <w:rFonts w:ascii="Times New Roman" w:eastAsia="Times New Roman" w:hAnsi="Times New Roman" w:cs="Times New Roman"/>
          <w:color w:val="000000"/>
          <w:sz w:val="24"/>
          <w:szCs w:val="24"/>
          <w:lang w:eastAsia="lt-LT"/>
        </w:rPr>
        <w:t xml:space="preserve"> – vieša kultūrinė šventė, didelis, iškilmingas renginys.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Reprezentacinis</w:t>
      </w:r>
      <w:r w:rsidRPr="00C526DF">
        <w:rPr>
          <w:rFonts w:ascii="Times New Roman" w:eastAsia="Times New Roman" w:hAnsi="Times New Roman" w:cs="Times New Roman"/>
          <w:color w:val="000000"/>
          <w:sz w:val="24"/>
          <w:szCs w:val="24"/>
          <w:lang w:eastAsia="lt-LT"/>
        </w:rPr>
        <w:t xml:space="preserve"> – turintis didelę reikšmę miesto įvaizdžiui ir (arba) meninio žanro vystymuisi.</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Kitos šiame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C526DF">
          <w:rPr>
            <w:rFonts w:ascii="Times New Roman" w:eastAsia="Times New Roman" w:hAnsi="Times New Roman" w:cs="Times New Roman"/>
            <w:color w:val="000000"/>
            <w:sz w:val="24"/>
            <w:szCs w:val="24"/>
            <w:lang w:eastAsia="lt-LT"/>
          </w:rPr>
          <w:t>aktuose</w:t>
        </w:r>
      </w:smartTag>
      <w:r w:rsidRPr="00C526DF">
        <w:rPr>
          <w:rFonts w:ascii="Times New Roman" w:eastAsia="Times New Roman" w:hAnsi="Times New Roman" w:cs="Times New Roman"/>
          <w:color w:val="000000"/>
          <w:sz w:val="24"/>
          <w:szCs w:val="24"/>
          <w:lang w:eastAsia="lt-LT"/>
        </w:rPr>
        <w:t xml:space="preserve"> apibrėžtas sąvokas.</w:t>
      </w:r>
    </w:p>
    <w:p w:rsidR="00C526DF" w:rsidRPr="00C526DF" w:rsidRDefault="00C526DF" w:rsidP="00C526DF">
      <w:pPr>
        <w:numPr>
          <w:ilvl w:val="0"/>
          <w:numId w:val="2"/>
        </w:num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strike/>
          <w:color w:val="000000"/>
          <w:sz w:val="24"/>
          <w:szCs w:val="24"/>
          <w:lang w:eastAsia="lt-LT"/>
        </w:rPr>
        <w:t>5.</w:t>
      </w:r>
      <w:r w:rsidRPr="00C526DF">
        <w:rPr>
          <w:rFonts w:ascii="Times New Roman" w:eastAsia="Times New Roman" w:hAnsi="Times New Roman" w:cs="Times New Roman"/>
          <w:color w:val="000000"/>
          <w:sz w:val="24"/>
          <w:szCs w:val="24"/>
          <w:lang w:eastAsia="lt-LT"/>
        </w:rPr>
        <w:t xml:space="preserve"> Reprezentacinio festivalio statusas gali būti suteikiamas Klaipėdoje rengiamiems tęstiniams renginiams, kurių tikslas – Klaipėdos bendruomenei pristatyti, skleisti ir populiarinti aukšto meninio lygio (kokybišką) Klaipėdos, Lietuvos ir užsienio šalių profesionalųjį bei mėgėjų meną. </w:t>
      </w:r>
    </w:p>
    <w:p w:rsidR="00C526DF" w:rsidRPr="00C526DF" w:rsidRDefault="00C526DF" w:rsidP="00C526DF">
      <w:pPr>
        <w:numPr>
          <w:ilvl w:val="0"/>
          <w:numId w:val="2"/>
        </w:num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strike/>
          <w:color w:val="000000"/>
          <w:sz w:val="24"/>
          <w:szCs w:val="24"/>
          <w:lang w:eastAsia="lt-LT"/>
        </w:rPr>
        <w:t>6.</w:t>
      </w:r>
      <w:r w:rsidRPr="00C526DF">
        <w:rPr>
          <w:rFonts w:ascii="Times New Roman" w:eastAsia="Times New Roman" w:hAnsi="Times New Roman" w:cs="Times New Roman"/>
          <w:color w:val="000000"/>
          <w:sz w:val="24"/>
          <w:szCs w:val="24"/>
          <w:lang w:eastAsia="lt-LT"/>
        </w:rPr>
        <w:t xml:space="preserve"> Šio Tvarkos aprašo vykdytojai – Klaipėdos miesto savivaldybės administracija </w:t>
      </w:r>
      <w:r w:rsidRPr="00C526DF">
        <w:rPr>
          <w:rFonts w:ascii="Times New Roman" w:eastAsia="Times New Roman" w:hAnsi="Times New Roman" w:cs="Times New Roman"/>
          <w:b/>
          <w:color w:val="000000"/>
          <w:sz w:val="24"/>
          <w:szCs w:val="24"/>
          <w:lang w:eastAsia="lt-LT"/>
        </w:rPr>
        <w:t>(toliau – Savivaldybės administracija)</w:t>
      </w:r>
      <w:r w:rsidRPr="00C526DF">
        <w:rPr>
          <w:rFonts w:ascii="Times New Roman" w:eastAsia="Times New Roman" w:hAnsi="Times New Roman" w:cs="Times New Roman"/>
          <w:color w:val="000000"/>
          <w:sz w:val="24"/>
          <w:szCs w:val="24"/>
          <w:lang w:eastAsia="lt-LT"/>
        </w:rPr>
        <w:t>, biudžetinės valstybės ir savivaldybės kultūros įstaigos, viešosios įstaigos, visuomeninės organizacijos, veikiančios pagal Lietuvos Respublikos asociacijų įstatymą.</w:t>
      </w:r>
    </w:p>
    <w:p w:rsidR="00C526DF" w:rsidRPr="00C526DF" w:rsidRDefault="00C526DF" w:rsidP="00C526DF">
      <w:pPr>
        <w:numPr>
          <w:ilvl w:val="0"/>
          <w:numId w:val="2"/>
        </w:num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strike/>
          <w:color w:val="000000"/>
          <w:sz w:val="24"/>
          <w:szCs w:val="24"/>
          <w:lang w:eastAsia="lt-LT"/>
        </w:rPr>
        <w:t>7</w:t>
      </w:r>
      <w:r w:rsidRPr="00C526DF">
        <w:rPr>
          <w:rFonts w:ascii="Times New Roman" w:eastAsia="Times New Roman" w:hAnsi="Times New Roman" w:cs="Times New Roman"/>
          <w:color w:val="000000"/>
          <w:sz w:val="24"/>
          <w:szCs w:val="24"/>
          <w:lang w:eastAsia="lt-LT"/>
        </w:rPr>
        <w:t xml:space="preserve">. Šio Tvarkos aprašo įgyvendinimą prižiūri Savivaldybės administracijos direktorius (arba jo įpareigotas ir jam atskaitingas viešojo administravimo subjektas) ir atsiskaito </w:t>
      </w:r>
      <w:r w:rsidRPr="00C526DF">
        <w:rPr>
          <w:rFonts w:ascii="Times New Roman" w:eastAsia="Times New Roman" w:hAnsi="Times New Roman" w:cs="Times New Roman"/>
          <w:b/>
          <w:color w:val="000000"/>
          <w:sz w:val="24"/>
          <w:szCs w:val="24"/>
          <w:lang w:eastAsia="lt-LT"/>
        </w:rPr>
        <w:t xml:space="preserve">Klaipėdos miesto </w:t>
      </w:r>
      <w:r w:rsidRPr="00C526DF">
        <w:rPr>
          <w:rFonts w:ascii="Times New Roman" w:eastAsia="Times New Roman" w:hAnsi="Times New Roman" w:cs="Times New Roman"/>
          <w:color w:val="000000"/>
          <w:sz w:val="24"/>
          <w:szCs w:val="24"/>
          <w:lang w:eastAsia="lt-LT"/>
        </w:rPr>
        <w:t xml:space="preserve">savivaldybės tarybai </w:t>
      </w:r>
      <w:r w:rsidRPr="00C526DF">
        <w:rPr>
          <w:rFonts w:ascii="Times New Roman" w:eastAsia="Times New Roman" w:hAnsi="Times New Roman" w:cs="Times New Roman"/>
          <w:b/>
          <w:color w:val="000000"/>
          <w:sz w:val="24"/>
          <w:szCs w:val="24"/>
          <w:lang w:eastAsia="lt-LT"/>
        </w:rPr>
        <w:t>(toliau – Taryba)</w:t>
      </w:r>
      <w:r w:rsidRPr="00C526DF">
        <w:rPr>
          <w:rFonts w:ascii="Times New Roman" w:eastAsia="Times New Roman" w:hAnsi="Times New Roman" w:cs="Times New Roman"/>
          <w:color w:val="000000"/>
          <w:sz w:val="24"/>
          <w:szCs w:val="24"/>
          <w:lang w:eastAsia="lt-LT"/>
        </w:rPr>
        <w:t xml:space="preserve"> jos reglamento nustatyta tvarka.</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C526DF">
        <w:rPr>
          <w:rFonts w:ascii="Times New Roman" w:eastAsia="Times New Roman" w:hAnsi="Times New Roman" w:cs="Times New Roman"/>
          <w:b/>
          <w:bCs/>
          <w:strike/>
          <w:color w:val="000000"/>
          <w:sz w:val="24"/>
          <w:szCs w:val="24"/>
          <w:lang w:eastAsia="lt-LT"/>
        </w:rPr>
        <w:t>II.</w:t>
      </w:r>
      <w:r w:rsidRPr="00C526DF">
        <w:rPr>
          <w:rFonts w:ascii="Times New Roman" w:eastAsia="Times New Roman" w:hAnsi="Times New Roman" w:cs="Times New Roman"/>
          <w:b/>
          <w:bCs/>
          <w:color w:val="000000"/>
          <w:sz w:val="24"/>
          <w:szCs w:val="24"/>
          <w:lang w:eastAsia="lt-LT"/>
        </w:rPr>
        <w:t xml:space="preserve"> </w:t>
      </w:r>
      <w:r w:rsidRPr="00C526DF">
        <w:rPr>
          <w:rFonts w:ascii="Times New Roman" w:eastAsia="Times New Roman" w:hAnsi="Times New Roman" w:cs="Times New Roman"/>
          <w:b/>
          <w:bCs/>
          <w:strike/>
          <w:color w:val="000000"/>
          <w:sz w:val="24"/>
          <w:szCs w:val="24"/>
          <w:lang w:eastAsia="lt-LT"/>
        </w:rPr>
        <w:t>PARAIŠKŲ PATEIKIMAS</w:t>
      </w:r>
      <w:r w:rsidRPr="00C526DF">
        <w:rPr>
          <w:rFonts w:ascii="Times New Roman" w:eastAsia="Times New Roman" w:hAnsi="Times New Roman" w:cs="Times New Roman"/>
          <w:b/>
          <w:bCs/>
          <w:color w:val="000000"/>
          <w:sz w:val="24"/>
          <w:szCs w:val="24"/>
          <w:lang w:eastAsia="lt-LT"/>
        </w:rPr>
        <w:t xml:space="preserve"> </w:t>
      </w: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bCs/>
          <w:color w:val="000000"/>
          <w:sz w:val="24"/>
          <w:szCs w:val="24"/>
          <w:lang w:eastAsia="lt-LT"/>
        </w:rPr>
        <w:t xml:space="preserve">II </w:t>
      </w:r>
      <w:r w:rsidRPr="00C526DF">
        <w:rPr>
          <w:rFonts w:ascii="Times New Roman" w:eastAsia="Times New Roman" w:hAnsi="Times New Roman" w:cs="Times New Roman"/>
          <w:b/>
          <w:color w:val="000000"/>
          <w:sz w:val="24"/>
          <w:szCs w:val="24"/>
          <w:lang w:eastAsia="lt-LT"/>
        </w:rPr>
        <w:t>SKYRIUS</w:t>
      </w: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C526DF">
        <w:rPr>
          <w:rFonts w:ascii="Times New Roman" w:eastAsia="Times New Roman" w:hAnsi="Times New Roman" w:cs="Times New Roman"/>
          <w:b/>
          <w:bCs/>
          <w:color w:val="000000"/>
          <w:sz w:val="24"/>
          <w:szCs w:val="24"/>
          <w:lang w:eastAsia="lt-LT"/>
        </w:rPr>
        <w:lastRenderedPageBreak/>
        <w:t xml:space="preserve"> REPREZENTACINIO FESTIVALIO STATUSO SUTEIKIMAS</w:t>
      </w: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7.</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8.</w:t>
      </w:r>
      <w:r w:rsidRPr="00C526DF">
        <w:rPr>
          <w:rFonts w:ascii="Times New Roman" w:eastAsia="Times New Roman" w:hAnsi="Times New Roman" w:cs="Times New Roman"/>
          <w:color w:val="000000"/>
          <w:sz w:val="24"/>
          <w:szCs w:val="24"/>
          <w:lang w:eastAsia="lt-LT"/>
        </w:rPr>
        <w:t xml:space="preserve"> Paraiškas dėl reprezentacinio miesto festivalio statuso suteikimo renginiui </w:t>
      </w:r>
      <w:r w:rsidRPr="00C526DF">
        <w:rPr>
          <w:rFonts w:ascii="Times New Roman" w:eastAsia="Times New Roman" w:hAnsi="Times New Roman" w:cs="Times New Roman"/>
          <w:strike/>
          <w:color w:val="000000"/>
          <w:sz w:val="24"/>
          <w:szCs w:val="24"/>
          <w:lang w:eastAsia="lt-LT"/>
        </w:rPr>
        <w:t>Klaipėdos miesto s</w:t>
      </w:r>
      <w:r w:rsidRPr="00C526DF">
        <w:rPr>
          <w:rFonts w:ascii="Times New Roman" w:eastAsia="Times New Roman" w:hAnsi="Times New Roman" w:cs="Times New Roman"/>
          <w:b/>
          <w:color w:val="000000"/>
          <w:sz w:val="24"/>
          <w:szCs w:val="24"/>
          <w:lang w:eastAsia="lt-LT"/>
        </w:rPr>
        <w:t>S</w:t>
      </w:r>
      <w:r w:rsidRPr="00C526DF">
        <w:rPr>
          <w:rFonts w:ascii="Times New Roman" w:eastAsia="Times New Roman" w:hAnsi="Times New Roman" w:cs="Times New Roman"/>
          <w:color w:val="000000"/>
          <w:sz w:val="24"/>
          <w:szCs w:val="24"/>
          <w:lang w:eastAsia="lt-LT"/>
        </w:rPr>
        <w:t xml:space="preserve">avivaldybės administracijos Ugdymo ir kultūros departamento Kultūros skyriui </w:t>
      </w:r>
      <w:r w:rsidRPr="00C526DF">
        <w:rPr>
          <w:rFonts w:ascii="Times New Roman" w:eastAsia="Times New Roman" w:hAnsi="Times New Roman" w:cs="Times New Roman"/>
          <w:b/>
          <w:color w:val="000000"/>
          <w:sz w:val="24"/>
          <w:szCs w:val="24"/>
          <w:lang w:eastAsia="lt-LT"/>
        </w:rPr>
        <w:t>(toliau – Kultūros skyrius)</w:t>
      </w:r>
      <w:r w:rsidRPr="00C526DF">
        <w:rPr>
          <w:rFonts w:ascii="Times New Roman" w:eastAsia="Times New Roman" w:hAnsi="Times New Roman" w:cs="Times New Roman"/>
          <w:color w:val="000000"/>
          <w:sz w:val="24"/>
          <w:szCs w:val="24"/>
          <w:lang w:eastAsia="lt-LT"/>
        </w:rPr>
        <w:t xml:space="preserve"> gali teikti tik kultūros ir (arba) meno renginius organizuojantys juridiniai asmenys (toliau – organizatoriai), taip pat ir savivaldybės biudžetinės įstaigos, kurių festivalis įvyko ne mažiau nei 3 kartus.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8</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9</w:t>
      </w:r>
      <w:r w:rsidRPr="00C526DF">
        <w:rPr>
          <w:rFonts w:ascii="Times New Roman" w:eastAsia="Times New Roman" w:hAnsi="Times New Roman" w:cs="Times New Roman"/>
          <w:color w:val="000000"/>
          <w:sz w:val="24"/>
          <w:szCs w:val="24"/>
          <w:lang w:eastAsia="lt-LT"/>
        </w:rPr>
        <w:t>. Organizatorių paraiškos dėl jų festivalio įtraukimo į rekomenduojamų reprezentacinių miesto festivalių sąrašą pagal Savivaldybės administracijos direktoriaus patvirtintą formą priimamos, Savivaldybės administracijai paskelbus informaciją (skelbimą) apie jų priėmimą savivaldybės interneto svetainėje www.klaipeda.lt.</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9.</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10.</w:t>
      </w:r>
      <w:r w:rsidRPr="00C526DF">
        <w:rPr>
          <w:rFonts w:ascii="Times New Roman" w:eastAsia="Times New Roman" w:hAnsi="Times New Roman" w:cs="Times New Roman"/>
          <w:color w:val="000000"/>
          <w:sz w:val="24"/>
          <w:szCs w:val="24"/>
          <w:lang w:eastAsia="lt-LT"/>
        </w:rPr>
        <w:t xml:space="preserve"> Skelbime nurodoma: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9.1</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10.1</w:t>
      </w:r>
      <w:r w:rsidRPr="00C526DF">
        <w:rPr>
          <w:rFonts w:ascii="Times New Roman" w:eastAsia="Times New Roman" w:hAnsi="Times New Roman" w:cs="Times New Roman"/>
          <w:color w:val="000000"/>
          <w:sz w:val="24"/>
          <w:szCs w:val="24"/>
          <w:lang w:eastAsia="lt-LT"/>
        </w:rPr>
        <w:t xml:space="preserve">. paraiškų priėmimo laikas;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9.2.</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10.2.</w:t>
      </w:r>
      <w:r w:rsidRPr="00C526DF">
        <w:rPr>
          <w:rFonts w:ascii="Times New Roman" w:eastAsia="Times New Roman" w:hAnsi="Times New Roman" w:cs="Times New Roman"/>
          <w:color w:val="000000"/>
          <w:sz w:val="24"/>
          <w:szCs w:val="24"/>
          <w:lang w:eastAsia="lt-LT"/>
        </w:rPr>
        <w:t xml:space="preserve"> paraiškų pateikimo būdas;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9.3.</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10.3.</w:t>
      </w:r>
      <w:r w:rsidRPr="00C526DF">
        <w:rPr>
          <w:rFonts w:ascii="Times New Roman" w:eastAsia="Times New Roman" w:hAnsi="Times New Roman" w:cs="Times New Roman"/>
          <w:color w:val="000000"/>
          <w:sz w:val="24"/>
          <w:szCs w:val="24"/>
          <w:lang w:eastAsia="lt-LT"/>
        </w:rPr>
        <w:t xml:space="preserve"> paraiškas priimantis skyrius;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9.4.</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10.4.</w:t>
      </w:r>
      <w:r w:rsidRPr="00C526DF">
        <w:rPr>
          <w:rFonts w:ascii="Times New Roman" w:eastAsia="Times New Roman" w:hAnsi="Times New Roman" w:cs="Times New Roman"/>
          <w:color w:val="000000"/>
          <w:sz w:val="24"/>
          <w:szCs w:val="24"/>
          <w:lang w:eastAsia="lt-LT"/>
        </w:rPr>
        <w:t xml:space="preserve"> kontaktinio asmens vardas, pavardė, telefonas, elektroninis paštas;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9.5.</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10.5.</w:t>
      </w:r>
      <w:r w:rsidRPr="00C526DF">
        <w:rPr>
          <w:rFonts w:ascii="Times New Roman" w:eastAsia="Times New Roman" w:hAnsi="Times New Roman" w:cs="Times New Roman"/>
          <w:color w:val="000000"/>
          <w:sz w:val="24"/>
          <w:szCs w:val="24"/>
          <w:lang w:eastAsia="lt-LT"/>
        </w:rPr>
        <w:t xml:space="preserve"> kita reikalinga informacija.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10.</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11.</w:t>
      </w:r>
      <w:r w:rsidRPr="00C526DF">
        <w:rPr>
          <w:rFonts w:ascii="Times New Roman" w:eastAsia="Times New Roman" w:hAnsi="Times New Roman" w:cs="Times New Roman"/>
          <w:color w:val="000000"/>
          <w:sz w:val="24"/>
          <w:szCs w:val="24"/>
          <w:lang w:eastAsia="lt-LT"/>
        </w:rPr>
        <w:t xml:space="preserve"> Kartu su paraiška privaloma pateikti: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10.1.</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11.1.</w:t>
      </w:r>
      <w:r w:rsidRPr="00C526DF">
        <w:rPr>
          <w:rFonts w:ascii="Times New Roman" w:eastAsia="Times New Roman" w:hAnsi="Times New Roman" w:cs="Times New Roman"/>
          <w:color w:val="000000"/>
          <w:sz w:val="24"/>
          <w:szCs w:val="24"/>
          <w:lang w:eastAsia="lt-LT"/>
        </w:rPr>
        <w:t xml:space="preserve"> organizatoriaus registravimo pažymėjimo kopiją;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10.2.</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11.2.</w:t>
      </w:r>
      <w:r w:rsidRPr="00C526DF">
        <w:rPr>
          <w:rFonts w:ascii="Times New Roman" w:eastAsia="Times New Roman" w:hAnsi="Times New Roman" w:cs="Times New Roman"/>
          <w:color w:val="000000"/>
          <w:sz w:val="24"/>
          <w:szCs w:val="24"/>
          <w:lang w:eastAsia="lt-LT"/>
        </w:rPr>
        <w:t xml:space="preserve"> organizatoriaus įstatų (nuostatų) kopiją;</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10.3.</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11.3</w:t>
      </w:r>
      <w:r w:rsidRPr="00C526DF">
        <w:rPr>
          <w:rFonts w:ascii="Times New Roman" w:eastAsia="Times New Roman" w:hAnsi="Times New Roman" w:cs="Times New Roman"/>
          <w:color w:val="000000"/>
          <w:sz w:val="24"/>
          <w:szCs w:val="24"/>
          <w:lang w:eastAsia="lt-LT"/>
        </w:rPr>
        <w:t>. 3 pastarųjų metų viešųjų ryšių programos aprašymą;</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10.4</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11.4.</w:t>
      </w:r>
      <w:r w:rsidRPr="00C526DF">
        <w:rPr>
          <w:rFonts w:ascii="Times New Roman" w:eastAsia="Times New Roman" w:hAnsi="Times New Roman" w:cs="Times New Roman"/>
          <w:color w:val="000000"/>
          <w:sz w:val="24"/>
          <w:szCs w:val="24"/>
          <w:lang w:eastAsia="lt-LT"/>
        </w:rPr>
        <w:t xml:space="preserve"> 3 pastarųjų metų festivalio finansavimo šaltinių ir lėšų suvestinę;</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10.5</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11.5.</w:t>
      </w:r>
      <w:r w:rsidRPr="00C526DF">
        <w:rPr>
          <w:rFonts w:ascii="Times New Roman" w:eastAsia="Times New Roman" w:hAnsi="Times New Roman" w:cs="Times New Roman"/>
          <w:color w:val="000000"/>
          <w:sz w:val="24"/>
          <w:szCs w:val="24"/>
          <w:lang w:eastAsia="lt-LT"/>
        </w:rPr>
        <w:t xml:space="preserve"> 3 pastarųjų metų analizę, kiek festivalis prisidėjo prie verslo ir turizmo plėtros mieste (t. y. kiek jis naudojosi miesto viešbučių, maitinimo įmonių, transporto ir pan. paslaugomis).</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11.</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12.</w:t>
      </w:r>
      <w:r w:rsidRPr="00C526DF">
        <w:rPr>
          <w:rFonts w:ascii="Times New Roman" w:eastAsia="Times New Roman" w:hAnsi="Times New Roman" w:cs="Times New Roman"/>
          <w:color w:val="000000"/>
          <w:sz w:val="24"/>
          <w:szCs w:val="24"/>
          <w:lang w:eastAsia="lt-LT"/>
        </w:rPr>
        <w:t xml:space="preserve"> Paraiškos nesvarstomos, jei jos užpildytos netvarkingai, pateiktos pasibaigus Savivaldybės administracijos nustatytam paraiškų priėmimo laikui, neatitinka konkursui keliamų reikalavimų, jeigu nepateikti visi būtini dokumentai, nurodyti 10 punkte. </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b/>
          <w:bCs/>
          <w:strike/>
          <w:color w:val="000000"/>
          <w:sz w:val="24"/>
          <w:szCs w:val="24"/>
          <w:lang w:eastAsia="lt-LT"/>
        </w:rPr>
      </w:pPr>
      <w:r w:rsidRPr="00C526DF">
        <w:rPr>
          <w:rFonts w:ascii="Times New Roman" w:eastAsia="Times New Roman" w:hAnsi="Times New Roman" w:cs="Times New Roman"/>
          <w:b/>
          <w:bCs/>
          <w:strike/>
          <w:color w:val="000000"/>
          <w:sz w:val="24"/>
          <w:szCs w:val="24"/>
          <w:lang w:eastAsia="lt-LT"/>
        </w:rPr>
        <w:t xml:space="preserve">III. PARAIŠKŲ VERTINIMAS </w:t>
      </w: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12</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13.</w:t>
      </w:r>
      <w:r w:rsidRPr="00C526DF">
        <w:rPr>
          <w:rFonts w:ascii="Times New Roman" w:eastAsia="Times New Roman" w:hAnsi="Times New Roman" w:cs="Times New Roman"/>
          <w:color w:val="000000"/>
          <w:sz w:val="24"/>
          <w:szCs w:val="24"/>
          <w:lang w:eastAsia="lt-LT"/>
        </w:rPr>
        <w:t xml:space="preserve"> Reprezentacinių Klaipėdos miesto festivalių sąrašą, </w:t>
      </w:r>
      <w:r w:rsidRPr="00C526DF">
        <w:rPr>
          <w:rFonts w:ascii="Times New Roman" w:eastAsia="Times New Roman" w:hAnsi="Times New Roman" w:cs="Times New Roman"/>
          <w:b/>
          <w:sz w:val="24"/>
          <w:szCs w:val="24"/>
          <w:lang w:eastAsia="lt-LT"/>
        </w:rPr>
        <w:t>atsižvelgdama į ekspertų vertinimus,</w:t>
      </w:r>
      <w:r w:rsidRPr="00C526DF">
        <w:rPr>
          <w:rFonts w:ascii="Times New Roman" w:eastAsia="Times New Roman" w:hAnsi="Times New Roman" w:cs="Times New Roman"/>
          <w:sz w:val="24"/>
          <w:szCs w:val="24"/>
          <w:lang w:eastAsia="lt-LT"/>
        </w:rPr>
        <w:t xml:space="preserve"> </w:t>
      </w:r>
      <w:r w:rsidRPr="00C526DF">
        <w:rPr>
          <w:rFonts w:ascii="Times New Roman" w:eastAsia="Times New Roman" w:hAnsi="Times New Roman" w:cs="Times New Roman"/>
          <w:color w:val="000000"/>
          <w:sz w:val="24"/>
          <w:szCs w:val="24"/>
          <w:lang w:eastAsia="lt-LT"/>
        </w:rPr>
        <w:t xml:space="preserve"> Kultūros ir meno tarybos prie Klaipėdos miesto savivaldybės (toliau – KMT) teikimu trejiems metams tvirtina </w:t>
      </w:r>
      <w:r w:rsidRPr="00C526DF">
        <w:rPr>
          <w:rFonts w:ascii="Times New Roman" w:eastAsia="Times New Roman" w:hAnsi="Times New Roman" w:cs="Times New Roman"/>
          <w:b/>
          <w:color w:val="000000"/>
          <w:sz w:val="24"/>
          <w:szCs w:val="24"/>
          <w:lang w:eastAsia="lt-LT"/>
        </w:rPr>
        <w:t xml:space="preserve">Taryba </w:t>
      </w:r>
      <w:r w:rsidRPr="00C526DF">
        <w:rPr>
          <w:rFonts w:ascii="Times New Roman" w:eastAsia="Times New Roman" w:hAnsi="Times New Roman" w:cs="Times New Roman"/>
          <w:strike/>
          <w:color w:val="000000"/>
          <w:sz w:val="24"/>
          <w:szCs w:val="24"/>
          <w:lang w:eastAsia="lt-LT"/>
        </w:rPr>
        <w:t>Klaipėdos miesto savivaldybės taryba (toliau – Taryba)</w:t>
      </w:r>
      <w:r w:rsidRPr="00C526DF">
        <w:rPr>
          <w:rFonts w:ascii="Times New Roman" w:eastAsia="Times New Roman" w:hAnsi="Times New Roman" w:cs="Times New Roman"/>
          <w:color w:val="000000"/>
          <w:sz w:val="24"/>
          <w:szCs w:val="24"/>
          <w:lang w:eastAsia="lt-LT"/>
        </w:rPr>
        <w:t xml:space="preserve">.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14. Rekomenduojamų reprezentacinių festivalių sąrašą KMT teikia Tarybai tvirtinti ir rekomenduoja skirti ilgametį finansavimą, atsižvelgdama į ekspertų vertinimus:</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13.</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14.1.</w:t>
      </w:r>
      <w:r w:rsidRPr="00C526DF">
        <w:rPr>
          <w:rFonts w:ascii="Times New Roman" w:eastAsia="Times New Roman" w:hAnsi="Times New Roman" w:cs="Times New Roman"/>
          <w:color w:val="000000"/>
          <w:sz w:val="24"/>
          <w:szCs w:val="24"/>
          <w:lang w:eastAsia="lt-LT"/>
        </w:rPr>
        <w:t xml:space="preserve"> Ekspertai parenkami, atsižvelgiant į gautas paraiškas ir jose pateiktus festivalių meno žanrus. Ekspertus parenka KMT nariai kartu su Kultūros skyriumi. Ekspertų sąrašą ir jų darbo taisykles įsakymu tvirtina Savivaldybės administracijos direktorius;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14.</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14.2.</w:t>
      </w:r>
      <w:r w:rsidRPr="00C526DF">
        <w:rPr>
          <w:rFonts w:ascii="Times New Roman" w:eastAsia="Times New Roman" w:hAnsi="Times New Roman" w:cs="Times New Roman"/>
          <w:color w:val="000000"/>
          <w:sz w:val="24"/>
          <w:szCs w:val="24"/>
          <w:lang w:eastAsia="lt-LT"/>
        </w:rPr>
        <w:t xml:space="preserve"> Ekspertu gali būti tik nepriekaištingos reputacijos asmuo. Tas pats asmuo negali būti skiriamas ekspertu daugiau kaip du kartus iš eilės.</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15. Vieną paraišką vertina 2 ekspertai. KMT gali pritarti arba ne</w:t>
      </w:r>
      <w:r w:rsidRPr="00C526DF">
        <w:rPr>
          <w:rFonts w:ascii="Times New Roman" w:eastAsia="Times New Roman" w:hAnsi="Times New Roman" w:cs="Times New Roman"/>
          <w:b/>
          <w:color w:val="000000"/>
          <w:sz w:val="24"/>
          <w:szCs w:val="24"/>
          <w:lang w:eastAsia="lt-LT"/>
        </w:rPr>
        <w:t xml:space="preserve">pritarti </w:t>
      </w:r>
      <w:r w:rsidRPr="00C526DF">
        <w:rPr>
          <w:rFonts w:ascii="Times New Roman" w:eastAsia="Times New Roman" w:hAnsi="Times New Roman" w:cs="Times New Roman"/>
          <w:color w:val="000000"/>
          <w:sz w:val="24"/>
          <w:szCs w:val="24"/>
          <w:lang w:eastAsia="lt-LT"/>
        </w:rPr>
        <w:t>vieno arba abiejų ekspertų vertinimams. Nepritarusi abiejų ekspertų vertinimams, KMT Tarybai turi pateikti argumentuotą išvadą.</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15</w:t>
      </w:r>
      <w:r w:rsidRPr="00C526DF">
        <w:rPr>
          <w:rFonts w:ascii="Times New Roman" w:eastAsia="Times New Roman" w:hAnsi="Times New Roman" w:cs="Times New Roman"/>
          <w:b/>
          <w:color w:val="000000"/>
          <w:sz w:val="24"/>
          <w:szCs w:val="24"/>
          <w:vertAlign w:val="superscript"/>
          <w:lang w:eastAsia="lt-LT"/>
        </w:rPr>
        <w:t>1</w:t>
      </w:r>
      <w:r w:rsidRPr="00C526DF">
        <w:rPr>
          <w:rFonts w:ascii="Times New Roman" w:eastAsia="Times New Roman" w:hAnsi="Times New Roman" w:cs="Times New Roman"/>
          <w:b/>
          <w:color w:val="000000"/>
          <w:sz w:val="24"/>
          <w:szCs w:val="24"/>
          <w:lang w:eastAsia="lt-LT"/>
        </w:rPr>
        <w:t>.</w:t>
      </w:r>
      <w:r w:rsidRPr="00C526DF">
        <w:rPr>
          <w:rFonts w:ascii="Times New Roman" w:eastAsia="Times New Roman" w:hAnsi="Times New Roman" w:cs="Times New Roman"/>
          <w:b/>
          <w:color w:val="000000"/>
          <w:sz w:val="24"/>
          <w:szCs w:val="24"/>
          <w:vertAlign w:val="superscript"/>
          <w:lang w:eastAsia="lt-LT"/>
        </w:rPr>
        <w:t xml:space="preserve"> </w:t>
      </w:r>
      <w:r w:rsidRPr="00C526DF">
        <w:rPr>
          <w:rFonts w:ascii="Times New Roman" w:eastAsia="Times New Roman" w:hAnsi="Times New Roman" w:cs="Times New Roman"/>
          <w:b/>
          <w:color w:val="000000"/>
          <w:sz w:val="24"/>
          <w:szCs w:val="24"/>
          <w:lang w:eastAsia="lt-LT"/>
        </w:rPr>
        <w:t>Jeigu KMT narys yra paraišką reprezentacinio festivalio vardui gauti pateikusios organizacijos vadovas ar narys arba dalyvauja įgyvendinant festivalį, jis privalo nusišalinti svarstant festivalio statuso suteikimo ir dalinio finansavimo klausimus.</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15</w:t>
      </w:r>
      <w:r w:rsidRPr="00C526DF">
        <w:rPr>
          <w:rFonts w:ascii="Times New Roman" w:eastAsia="Times New Roman" w:hAnsi="Times New Roman" w:cs="Times New Roman"/>
          <w:b/>
          <w:color w:val="000000"/>
          <w:sz w:val="24"/>
          <w:szCs w:val="24"/>
          <w:vertAlign w:val="superscript"/>
          <w:lang w:eastAsia="lt-LT"/>
        </w:rPr>
        <w:t>2</w:t>
      </w:r>
      <w:r w:rsidRPr="00C526DF">
        <w:rPr>
          <w:rFonts w:ascii="Times New Roman" w:eastAsia="Times New Roman" w:hAnsi="Times New Roman" w:cs="Times New Roman"/>
          <w:b/>
          <w:color w:val="000000"/>
          <w:sz w:val="24"/>
          <w:szCs w:val="24"/>
          <w:lang w:eastAsia="lt-LT"/>
        </w:rPr>
        <w:t>.</w:t>
      </w:r>
      <w:r w:rsidRPr="00C526DF">
        <w:rPr>
          <w:rFonts w:ascii="Times New Roman" w:eastAsia="Times New Roman" w:hAnsi="Times New Roman" w:cs="Times New Roman"/>
          <w:b/>
          <w:color w:val="000000"/>
          <w:sz w:val="24"/>
          <w:szCs w:val="24"/>
          <w:vertAlign w:val="superscript"/>
          <w:lang w:eastAsia="lt-LT"/>
        </w:rPr>
        <w:t xml:space="preserve"> </w:t>
      </w:r>
      <w:r w:rsidRPr="00C526DF">
        <w:rPr>
          <w:rFonts w:ascii="Times New Roman" w:eastAsia="Times New Roman" w:hAnsi="Times New Roman" w:cs="Times New Roman"/>
          <w:b/>
          <w:color w:val="000000"/>
          <w:sz w:val="24"/>
          <w:szCs w:val="24"/>
          <w:lang w:eastAsia="lt-LT"/>
        </w:rPr>
        <w:t>Jeigu dėl nusišalinimo procedūros (žr. 15</w:t>
      </w:r>
      <w:r w:rsidRPr="00C526DF">
        <w:rPr>
          <w:rFonts w:ascii="Times New Roman" w:eastAsia="Times New Roman" w:hAnsi="Times New Roman" w:cs="Times New Roman"/>
          <w:b/>
          <w:color w:val="000000"/>
          <w:sz w:val="24"/>
          <w:szCs w:val="24"/>
          <w:vertAlign w:val="superscript"/>
          <w:lang w:eastAsia="lt-LT"/>
        </w:rPr>
        <w:t>1</w:t>
      </w:r>
      <w:r w:rsidRPr="00C526DF">
        <w:rPr>
          <w:rFonts w:ascii="Times New Roman" w:eastAsia="Times New Roman" w:hAnsi="Times New Roman" w:cs="Times New Roman"/>
          <w:b/>
          <w:color w:val="000000"/>
          <w:sz w:val="24"/>
          <w:szCs w:val="24"/>
          <w:lang w:eastAsia="lt-LT"/>
        </w:rPr>
        <w:t xml:space="preserve"> punktą) KMT posėdyje nesusidaro kvorumas, klausimus dėl reprezentacinio festivalio statuso suteikimo ir dalinio finansavimo sprendžia Savivaldybės administracijos direktoriaus įsakymu sudaryta 7 narių komisija, į kurios sudėtį įeina likusieji KMT nariai ir Savivaldybės administracijos atstovai.</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16. Ekspertai festivalius vertina balais nuo 1 iki 5 (kur 5 – didžiausias rodiklis) pagal šiuos kriterijus: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lastRenderedPageBreak/>
        <w:t xml:space="preserve">16.1. festivalio meninė kokybė: jo reikšmė vystant ir puoselėjant konkrečią meno sritį ar žanrą </w:t>
      </w:r>
      <w:r w:rsidRPr="00C526DF">
        <w:rPr>
          <w:rFonts w:ascii="Times New Roman" w:eastAsia="Times New Roman" w:hAnsi="Times New Roman" w:cs="Times New Roman"/>
          <w:strike/>
          <w:color w:val="000000"/>
          <w:sz w:val="24"/>
          <w:szCs w:val="24"/>
          <w:lang w:eastAsia="lt-LT"/>
        </w:rPr>
        <w:t>turinio prasme</w:t>
      </w:r>
      <w:r w:rsidRPr="00C526DF">
        <w:rPr>
          <w:rFonts w:ascii="Times New Roman" w:eastAsia="Times New Roman" w:hAnsi="Times New Roman" w:cs="Times New Roman"/>
          <w:color w:val="000000"/>
          <w:sz w:val="24"/>
          <w:szCs w:val="24"/>
          <w:lang w:eastAsia="lt-LT"/>
        </w:rPr>
        <w:t xml:space="preserve">;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16.2. festivalio </w:t>
      </w:r>
      <w:r w:rsidRPr="00C526DF">
        <w:rPr>
          <w:rFonts w:ascii="Times New Roman" w:eastAsia="Times New Roman" w:hAnsi="Times New Roman" w:cs="Times New Roman"/>
          <w:strike/>
          <w:color w:val="000000"/>
          <w:sz w:val="24"/>
          <w:szCs w:val="24"/>
          <w:lang w:eastAsia="lt-LT"/>
        </w:rPr>
        <w:t>administravimo ir vadybos kokybė:</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b/>
          <w:color w:val="000000"/>
          <w:sz w:val="24"/>
          <w:szCs w:val="24"/>
          <w:lang w:eastAsia="lt-LT"/>
        </w:rPr>
        <w:t>programoje</w:t>
      </w:r>
      <w:r w:rsidRPr="00C526DF">
        <w:rPr>
          <w:rFonts w:ascii="Times New Roman" w:eastAsia="Times New Roman" w:hAnsi="Times New Roman" w:cs="Times New Roman"/>
          <w:color w:val="000000"/>
          <w:sz w:val="24"/>
          <w:szCs w:val="24"/>
          <w:lang w:eastAsia="lt-LT"/>
        </w:rPr>
        <w:t xml:space="preserve"> inovatyvių sprendimų diegimas ir paieška;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16.3. festivalio tarptautiškumas: užsienio institucijų, įstaigų, organizacijų, pavienių menininkų įtraukimas į vyksmą;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16.4. festivalio </w:t>
      </w:r>
      <w:r w:rsidRPr="00C526DF">
        <w:rPr>
          <w:rFonts w:ascii="Times New Roman" w:eastAsia="Times New Roman" w:hAnsi="Times New Roman" w:cs="Times New Roman"/>
          <w:b/>
          <w:color w:val="000000"/>
          <w:sz w:val="24"/>
          <w:szCs w:val="24"/>
          <w:lang w:eastAsia="lt-LT"/>
        </w:rPr>
        <w:t>edukacinės programos</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ugdomoji funkcija: santykis su gyventojų kultūrine edukacija</w:t>
      </w:r>
      <w:r w:rsidRPr="00C526DF">
        <w:rPr>
          <w:rFonts w:ascii="Times New Roman" w:eastAsia="Times New Roman" w:hAnsi="Times New Roman" w:cs="Times New Roman"/>
          <w:color w:val="000000"/>
          <w:sz w:val="24"/>
          <w:szCs w:val="24"/>
          <w:lang w:eastAsia="lt-LT"/>
        </w:rPr>
        <w:t>;</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16.5. festivalio prieinamumas lankytojams, žiūrovams, klausytojams: darbas su tiksline auditorija;</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16.6. festivalio žinomumas regioniniu, respublikiniu, </w:t>
      </w:r>
      <w:r w:rsidRPr="00C526DF">
        <w:rPr>
          <w:rFonts w:ascii="Times New Roman" w:eastAsia="Times New Roman" w:hAnsi="Times New Roman" w:cs="Times New Roman"/>
          <w:sz w:val="24"/>
          <w:szCs w:val="24"/>
          <w:lang w:eastAsia="lt-LT"/>
        </w:rPr>
        <w:t>tarptautiniu lygiu:</w:t>
      </w:r>
      <w:r w:rsidRPr="00C526DF">
        <w:rPr>
          <w:rFonts w:ascii="Times New Roman" w:eastAsia="Times New Roman" w:hAnsi="Times New Roman" w:cs="Times New Roman"/>
          <w:color w:val="000000"/>
          <w:sz w:val="24"/>
          <w:szCs w:val="24"/>
          <w:lang w:eastAsia="lt-LT"/>
        </w:rPr>
        <w:t xml:space="preserve"> viešųjų ryšių apimtis;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16.7. festivalio papildomų finansavimo šaltinių kiekis ir santykis;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16.8. festivalio indėlis, sudarant palankias sąlygas turizmo ir verslo plėtotei.</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17. Festivalis gali būti pripažintas reprezentaciniu miesto festivaliu, jei surenka ne mažiau kaip 54 balus (maksimalus įvertinimas – 8 kriterijai x maks. 5 balai x 2 ekspertai = 80).</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18. Į reprezentacinių festivalių sąrašą gali būti įtraukti tos pačios meno srities festivaliai (pvz., muzikos, dailės, teatro ir kt.), bet negali būti įtraukti du to paties meninio žanro festivaliai (pvz., chorinės muzikos, operinės muzikos, fotografijos ir pan.). Susidarius situacijai, kai ekspertai reprezentacinį statusą rekomenduoja suteikti dviem to paties meninio žanro festivaliams, galutinį sprendimą priima KMT.</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bCs/>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19. Į reprezentacinių festivalių sąrašą trejų metų laikotarpiui gali būti įtraukti </w:t>
      </w:r>
      <w:r w:rsidRPr="00C526DF">
        <w:rPr>
          <w:rFonts w:ascii="Times New Roman" w:eastAsia="Times New Roman" w:hAnsi="Times New Roman" w:cs="Times New Roman"/>
          <w:bCs/>
          <w:color w:val="000000"/>
          <w:sz w:val="24"/>
          <w:szCs w:val="24"/>
          <w:lang w:eastAsia="lt-LT"/>
        </w:rPr>
        <w:t xml:space="preserve">ne daugiau kaip 8 festivaliai. </w:t>
      </w: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rsidR="00C526DF" w:rsidRPr="00C526DF" w:rsidRDefault="00C526DF" w:rsidP="00C526DF">
      <w:pPr>
        <w:tabs>
          <w:tab w:val="left" w:pos="0"/>
        </w:tabs>
        <w:spacing w:after="0" w:line="240" w:lineRule="auto"/>
        <w:jc w:val="center"/>
        <w:rPr>
          <w:rFonts w:ascii="Times New Roman" w:eastAsia="Times New Roman" w:hAnsi="Times New Roman" w:cs="Times New Roman"/>
          <w:b/>
          <w:color w:val="000000"/>
          <w:sz w:val="24"/>
          <w:szCs w:val="24"/>
          <w:lang w:eastAsia="lt-LT"/>
        </w:rPr>
      </w:pPr>
    </w:p>
    <w:p w:rsidR="00C526DF" w:rsidRPr="00C526DF" w:rsidRDefault="00C526DF" w:rsidP="00C526DF">
      <w:pPr>
        <w:tabs>
          <w:tab w:val="left" w:pos="0"/>
        </w:tabs>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strike/>
          <w:color w:val="000000"/>
          <w:sz w:val="24"/>
          <w:szCs w:val="24"/>
          <w:lang w:eastAsia="lt-LT"/>
        </w:rPr>
        <w:t>III.</w:t>
      </w:r>
      <w:r w:rsidRPr="00C526DF">
        <w:rPr>
          <w:rFonts w:ascii="Times New Roman" w:eastAsia="Times New Roman" w:hAnsi="Times New Roman" w:cs="Times New Roman"/>
          <w:b/>
          <w:color w:val="000000"/>
          <w:sz w:val="24"/>
          <w:szCs w:val="24"/>
          <w:lang w:eastAsia="lt-LT"/>
        </w:rPr>
        <w:t xml:space="preserve"> </w:t>
      </w:r>
    </w:p>
    <w:p w:rsidR="00C526DF" w:rsidRPr="00C526DF" w:rsidRDefault="00C526DF" w:rsidP="00C526DF">
      <w:pPr>
        <w:tabs>
          <w:tab w:val="left" w:pos="0"/>
        </w:tabs>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III SKYRIUS</w:t>
      </w:r>
    </w:p>
    <w:p w:rsidR="00C526DF" w:rsidRPr="00C526DF" w:rsidRDefault="00C526DF" w:rsidP="00C526DF">
      <w:pPr>
        <w:tabs>
          <w:tab w:val="left" w:pos="0"/>
        </w:tabs>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REPREZENTACINIŲ FESTIVALIŲ FINANSAVIMAS</w:t>
      </w:r>
    </w:p>
    <w:p w:rsidR="00C526DF" w:rsidRPr="00C526DF" w:rsidRDefault="00C526DF" w:rsidP="00C526DF">
      <w:pPr>
        <w:tabs>
          <w:tab w:val="left" w:pos="1080"/>
        </w:tabs>
        <w:spacing w:after="0" w:line="240" w:lineRule="auto"/>
        <w:jc w:val="both"/>
        <w:rPr>
          <w:rFonts w:ascii="Times New Roman" w:eastAsia="Times New Roman" w:hAnsi="Times New Roman" w:cs="Times New Roman"/>
          <w:b/>
          <w:color w:val="000000"/>
          <w:sz w:val="24"/>
          <w:szCs w:val="24"/>
          <w:lang w:eastAsia="lt-LT"/>
        </w:rPr>
      </w:pP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20.</w:t>
      </w:r>
      <w:r w:rsidRPr="00C526DF">
        <w:rPr>
          <w:rFonts w:ascii="Times New Roman" w:eastAsia="Times New Roman" w:hAnsi="Times New Roman" w:cs="Times New Roman"/>
          <w:b/>
          <w:color w:val="000000"/>
          <w:sz w:val="24"/>
          <w:szCs w:val="24"/>
          <w:lang w:eastAsia="lt-LT"/>
        </w:rPr>
        <w:t xml:space="preserve"> </w:t>
      </w:r>
      <w:r w:rsidRPr="00C526DF">
        <w:rPr>
          <w:rFonts w:ascii="Times New Roman" w:eastAsia="Times New Roman" w:hAnsi="Times New Roman" w:cs="Times New Roman"/>
          <w:color w:val="000000"/>
          <w:sz w:val="24"/>
          <w:szCs w:val="24"/>
          <w:lang w:eastAsia="lt-LT"/>
        </w:rPr>
        <w:t>Reprezentacinio festivalio statusą gavusiam festivaliui trejiems metams užtikrinamas atitinkamas dalinis finansavimas iš Klaipėdos miesto savivaldybės biudžete patvirtintų asignavimų.</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21. Lėšų poreikis festivaliams iš dalies finansuoti kasmet numatomas, rengiant ateinančių metų biudžetą, atsižvelgiant į </w:t>
      </w:r>
      <w:r w:rsidRPr="00C526DF">
        <w:rPr>
          <w:rFonts w:ascii="Times New Roman" w:eastAsia="Times New Roman" w:hAnsi="Times New Roman" w:cs="Times New Roman"/>
          <w:strike/>
          <w:color w:val="000000"/>
          <w:sz w:val="24"/>
          <w:szCs w:val="24"/>
          <w:lang w:eastAsia="lt-LT"/>
        </w:rPr>
        <w:t>Kultūros ir meno tarybos</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b/>
          <w:color w:val="000000"/>
          <w:sz w:val="24"/>
          <w:szCs w:val="24"/>
          <w:lang w:eastAsia="lt-LT"/>
        </w:rPr>
        <w:t>KMT</w:t>
      </w:r>
      <w:r w:rsidRPr="00C526DF">
        <w:rPr>
          <w:rFonts w:ascii="Times New Roman" w:eastAsia="Times New Roman" w:hAnsi="Times New Roman" w:cs="Times New Roman"/>
          <w:color w:val="000000"/>
          <w:sz w:val="24"/>
          <w:szCs w:val="24"/>
          <w:lang w:eastAsia="lt-LT"/>
        </w:rPr>
        <w:t xml:space="preserve"> rekomendacijas. </w:t>
      </w:r>
      <w:r w:rsidRPr="00C526DF">
        <w:rPr>
          <w:rFonts w:ascii="Times New Roman" w:eastAsia="Times New Roman" w:hAnsi="Times New Roman" w:cs="Times New Roman"/>
          <w:b/>
          <w:color w:val="000000"/>
          <w:sz w:val="24"/>
          <w:szCs w:val="24"/>
          <w:lang w:eastAsia="lt-LT"/>
        </w:rPr>
        <w:t>P</w:t>
      </w:r>
      <w:r w:rsidRPr="00C526DF">
        <w:rPr>
          <w:rFonts w:ascii="Times New Roman" w:eastAsia="Times New Roman" w:hAnsi="Times New Roman" w:cs="Times New Roman"/>
          <w:b/>
          <w:sz w:val="24"/>
          <w:szCs w:val="24"/>
          <w:lang w:eastAsia="lt-LT"/>
        </w:rPr>
        <w:t>irmais metais KMT rekomenduoja skirti lėšas pagal paraiškoje pateiktą sąmatą. Antrais ir trečiais metais – atsižvelgdama į pateiktą praėjusių metų festivalio ataskaitą ir į paraišką reprezentacinio festivalio daliniam finansavimui iš savivaldybės biudžeto lėšų, kurioje pateiktas trumpas ateinančių metų festivalio aprašymas bei patikslinta jo sąmata.</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22. Klaipėdos miesto savivaldybės reprezentacinių festivalių, </w:t>
      </w:r>
      <w:r w:rsidRPr="00C526DF">
        <w:rPr>
          <w:rFonts w:ascii="Times New Roman" w:eastAsia="Times New Roman" w:hAnsi="Times New Roman" w:cs="Times New Roman"/>
          <w:b/>
          <w:color w:val="000000"/>
          <w:sz w:val="24"/>
          <w:szCs w:val="24"/>
          <w:lang w:eastAsia="lt-LT"/>
        </w:rPr>
        <w:t xml:space="preserve">kurių vykdytojai yra ne savivaldybės biudžetinės įstaigos, </w:t>
      </w:r>
      <w:r w:rsidRPr="00C526DF">
        <w:rPr>
          <w:rFonts w:ascii="Times New Roman" w:eastAsia="Times New Roman" w:hAnsi="Times New Roman" w:cs="Times New Roman"/>
          <w:color w:val="000000"/>
          <w:sz w:val="24"/>
          <w:szCs w:val="24"/>
          <w:lang w:eastAsia="lt-LT"/>
        </w:rPr>
        <w:t>daliniam finansavimui</w:t>
      </w:r>
      <w:r w:rsidRPr="00C526DF">
        <w:rPr>
          <w:rFonts w:ascii="Times New Roman" w:eastAsia="Times New Roman" w:hAnsi="Times New Roman" w:cs="Times New Roman"/>
          <w:strike/>
          <w:color w:val="000000"/>
          <w:sz w:val="24"/>
          <w:szCs w:val="24"/>
          <w:lang w:eastAsia="lt-LT"/>
        </w:rPr>
        <w:t>,</w:t>
      </w:r>
      <w:r w:rsidRPr="00C526DF">
        <w:rPr>
          <w:rFonts w:ascii="Times New Roman" w:eastAsia="Times New Roman" w:hAnsi="Times New Roman" w:cs="Times New Roman"/>
          <w:color w:val="000000"/>
          <w:sz w:val="24"/>
          <w:szCs w:val="24"/>
          <w:lang w:eastAsia="lt-LT"/>
        </w:rPr>
        <w:t xml:space="preserve"> galima skirti</w:t>
      </w:r>
      <w:r w:rsidRPr="00C526DF">
        <w:rPr>
          <w:rFonts w:ascii="Times New Roman" w:eastAsia="Times New Roman" w:hAnsi="Times New Roman" w:cs="Times New Roman"/>
          <w:b/>
          <w:color w:val="000000"/>
          <w:sz w:val="24"/>
          <w:szCs w:val="24"/>
          <w:lang w:eastAsia="lt-LT"/>
        </w:rPr>
        <w:t xml:space="preserve"> nuo 25 tūkst. Lt iki 70 tūkst. Lt.</w:t>
      </w:r>
      <w:r w:rsidRPr="00C526DF">
        <w:rPr>
          <w:rFonts w:ascii="Times New Roman" w:eastAsia="Times New Roman" w:hAnsi="Times New Roman" w:cs="Times New Roman"/>
          <w:color w:val="000000"/>
          <w:sz w:val="24"/>
          <w:szCs w:val="24"/>
          <w:lang w:eastAsia="lt-LT"/>
        </w:rPr>
        <w:t xml:space="preserve"> Savivaldybės biudžetinėms įstaigoms reikalingos lėšos numatomos, skiriant asignavimus jų veiklai ir atsižvelgiant į įstaigų pateiktus skaičiavimus.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strike/>
          <w:color w:val="000000"/>
          <w:sz w:val="24"/>
          <w:szCs w:val="24"/>
          <w:lang w:eastAsia="lt-LT"/>
        </w:rPr>
        <w:t>22.1. ne mažiau kaip 25 tūkst. Lt ir ne daugiau kaip 70 tūkst. Lt, jei festivalio bendra biudžeto vertė pagal pastarųjų trejų metų patikslintą kultūros projektų rėmimo sutarties sąmatą viršijo 100 tūkst. Lt;</w:t>
      </w:r>
      <w:r w:rsidRPr="00C526DF">
        <w:rPr>
          <w:rFonts w:ascii="Times New Roman" w:eastAsia="Times New Roman" w:hAnsi="Times New Roman" w:cs="Times New Roman"/>
          <w:color w:val="000000"/>
          <w:sz w:val="24"/>
          <w:szCs w:val="24"/>
          <w:lang w:eastAsia="lt-LT"/>
        </w:rPr>
        <w:t xml:space="preserve">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strike/>
          <w:color w:val="000000"/>
          <w:sz w:val="24"/>
          <w:szCs w:val="24"/>
          <w:lang w:eastAsia="lt-LT"/>
        </w:rPr>
        <w:t>22.2</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ne mažiau kaip 20 proc. ir ne daugiau kaip 40 proc. visos festivalio biudžeto vertės, jei  pagal pastarųjų trejų metų patikslintą kultūros projektų rėmimo sutarties sąmatą bendra vertė neviršijo 100 tūkst. Lt;</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strike/>
          <w:color w:val="000000"/>
          <w:sz w:val="24"/>
          <w:szCs w:val="24"/>
          <w:lang w:eastAsia="lt-LT"/>
        </w:rPr>
        <w:t>22.3. savivaldybės biudžetinėms įstaigoms reikalingos lėšos numatomos, skiriant asignavimus jų veiklai ir atsižvelgiant į įstaigų pateiktus skaičiavimus.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23. Iš savivaldybės biudžeto skirtų asignavimų festivalių administracinių išlaidų dydis sąmatoje negali būti didesnis nei 10 proc. lėšų sumos, o nenumatytų išlaidų dydis – didesnis nei 3 proc. lėšų bendros sumos, skirtos renginiui įgyvendinti. Šis punktas netaikomas biudžetinėms įstaigoms.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lastRenderedPageBreak/>
        <w:t xml:space="preserve">24. Festivalių lėšų dydis, skirtas dalyvių maitinimui, negali viršyti Lietuvos Respublikos Vyriausybės </w:t>
      </w:r>
      <w:smartTag w:uri="urn:schemas-microsoft-com:office:smarttags" w:element="metricconverter">
        <w:smartTagPr>
          <w:attr w:name="ProductID" w:val="2003 m"/>
        </w:smartTagPr>
        <w:r w:rsidRPr="00C526DF">
          <w:rPr>
            <w:rFonts w:ascii="Times New Roman" w:eastAsia="Times New Roman" w:hAnsi="Times New Roman" w:cs="Times New Roman"/>
            <w:color w:val="000000"/>
            <w:sz w:val="24"/>
            <w:szCs w:val="24"/>
            <w:lang w:eastAsia="lt-LT"/>
          </w:rPr>
          <w:t>2003 m</w:t>
        </w:r>
      </w:smartTag>
      <w:r w:rsidRPr="00C526DF">
        <w:rPr>
          <w:rFonts w:ascii="Times New Roman" w:eastAsia="Times New Roman" w:hAnsi="Times New Roman" w:cs="Times New Roman"/>
          <w:color w:val="000000"/>
          <w:sz w:val="24"/>
          <w:szCs w:val="24"/>
          <w:lang w:eastAsia="lt-LT"/>
        </w:rPr>
        <w:t xml:space="preserve">. gruodžio 2 d. nutarime Nr. 1515 „Dėl neapmokestinamų piniginių kompensacijų dydžių nustatymo“ </w:t>
      </w:r>
      <w:r w:rsidRPr="00C526DF">
        <w:rPr>
          <w:rFonts w:ascii="Times New Roman" w:eastAsia="Times New Roman" w:hAnsi="Times New Roman" w:cs="Times New Roman"/>
          <w:strike/>
          <w:color w:val="000000"/>
          <w:sz w:val="24"/>
          <w:szCs w:val="24"/>
          <w:lang w:eastAsia="lt-LT"/>
        </w:rPr>
        <w:t>(Žin., 2003, Nr. 114-5152)</w:t>
      </w:r>
      <w:r w:rsidRPr="00C526DF">
        <w:rPr>
          <w:rFonts w:ascii="Times New Roman" w:eastAsia="Times New Roman" w:hAnsi="Times New Roman" w:cs="Times New Roman"/>
          <w:color w:val="000000"/>
          <w:sz w:val="24"/>
          <w:szCs w:val="24"/>
          <w:lang w:eastAsia="lt-LT"/>
        </w:rPr>
        <w:t xml:space="preserve"> nustatytų sumų.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25. Festivaliui skirtos lėšos negali būti naudojamos: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25.1. ilgalaikio materialiojo turto įsigijimui;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25.2. dalyvavimo įvairių asociacijų veikloje išlaidoms padengti;</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25.3. kitiems projektams įgyvendinti.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b/>
          <w:sz w:val="24"/>
          <w:szCs w:val="24"/>
          <w:lang w:eastAsia="lt-LT"/>
        </w:rPr>
      </w:pPr>
      <w:r w:rsidRPr="00C526DF">
        <w:rPr>
          <w:rFonts w:ascii="Times New Roman" w:eastAsia="Times New Roman" w:hAnsi="Times New Roman" w:cs="Times New Roman"/>
          <w:b/>
          <w:sz w:val="24"/>
          <w:szCs w:val="24"/>
          <w:lang w:eastAsia="lt-LT"/>
        </w:rPr>
        <w:t>26. Klaipėdos miesto reprezentaciniams festivaliams, kurių vykdytojai yra ne savivaldybės biudžetinės įstaigos, lėšos skiriamos Savivaldybės administracijos direktoriaus įsakymu. Su jais kasmet sudaromos sutartys dėl festivalio dalinio finansavimo iš savivaldybės biudžeto lėšų;</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strike/>
          <w:color w:val="000000"/>
          <w:sz w:val="24"/>
          <w:szCs w:val="24"/>
          <w:lang w:eastAsia="lt-LT"/>
        </w:rPr>
      </w:pPr>
      <w:r w:rsidRPr="00C526DF">
        <w:rPr>
          <w:rFonts w:ascii="Times New Roman" w:eastAsia="Times New Roman" w:hAnsi="Times New Roman" w:cs="Times New Roman"/>
          <w:strike/>
          <w:color w:val="000000"/>
          <w:sz w:val="24"/>
          <w:szCs w:val="24"/>
          <w:lang w:eastAsia="lt-LT"/>
        </w:rPr>
        <w:t>26.</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Lėšos organizatoriams skiriamos, pasirašius ilgalaikę (3 metų) dalinio finansavimo sutartį su Klaipėdos miesto</w:t>
      </w:r>
      <w:r w:rsidRPr="00C526DF">
        <w:rPr>
          <w:rFonts w:ascii="Times New Roman" w:eastAsia="Times New Roman" w:hAnsi="Times New Roman" w:cs="Times New Roman"/>
          <w:b/>
          <w:strike/>
          <w:color w:val="000000"/>
          <w:sz w:val="24"/>
          <w:szCs w:val="24"/>
          <w:lang w:eastAsia="lt-LT"/>
        </w:rPr>
        <w:t>.</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27. Sutartis nesudaroma, jeigu organizacija nepateikia dokumentų, įrodančių, kad projekto įgyvendinimui turi ne mažiau kaip 30 procentų lėšų iš kitų finansavimo šaltinių.</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 xml:space="preserve">28. </w:t>
      </w:r>
      <w:r w:rsidRPr="00C526DF">
        <w:rPr>
          <w:rFonts w:ascii="Times New Roman" w:eastAsia="Times New Roman" w:hAnsi="Times New Roman" w:cs="Times New Roman"/>
          <w:strike/>
          <w:color w:val="000000"/>
          <w:sz w:val="24"/>
          <w:szCs w:val="24"/>
          <w:lang w:eastAsia="lt-LT"/>
        </w:rPr>
        <w:t>27</w:t>
      </w:r>
      <w:r w:rsidRPr="00C526DF">
        <w:rPr>
          <w:rFonts w:ascii="Times New Roman" w:eastAsia="Times New Roman" w:hAnsi="Times New Roman" w:cs="Times New Roman"/>
          <w:color w:val="000000"/>
          <w:sz w:val="24"/>
          <w:szCs w:val="24"/>
          <w:lang w:eastAsia="lt-LT"/>
        </w:rPr>
        <w:t>. Organizatorių įsipareigojimai dėl festivalio kokybės bei turinio ir</w:t>
      </w:r>
      <w:r w:rsidRPr="00C526DF">
        <w:rPr>
          <w:rFonts w:ascii="Times New Roman" w:eastAsia="Times New Roman" w:hAnsi="Times New Roman" w:cs="Times New Roman"/>
          <w:b/>
          <w:color w:val="000000"/>
          <w:sz w:val="24"/>
          <w:szCs w:val="24"/>
          <w:lang w:eastAsia="lt-LT"/>
        </w:rPr>
        <w:t xml:space="preserve"> </w:t>
      </w:r>
      <w:r w:rsidRPr="00C526DF">
        <w:rPr>
          <w:rFonts w:ascii="Times New Roman" w:eastAsia="Times New Roman" w:hAnsi="Times New Roman" w:cs="Times New Roman"/>
          <w:color w:val="000000"/>
          <w:sz w:val="24"/>
          <w:szCs w:val="24"/>
          <w:lang w:eastAsia="lt-LT"/>
        </w:rPr>
        <w:t>atsiskaitymo už gautą dalinį finansavimą terminai ir tvarka reglamentuojami sutartyje.</w:t>
      </w:r>
    </w:p>
    <w:p w:rsidR="00C526DF" w:rsidRPr="00C526DF" w:rsidRDefault="00C526DF" w:rsidP="00C526DF">
      <w:pPr>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29.</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28.</w:t>
      </w:r>
      <w:r w:rsidRPr="00C526DF">
        <w:rPr>
          <w:rFonts w:ascii="Times New Roman" w:eastAsia="Times New Roman" w:hAnsi="Times New Roman" w:cs="Times New Roman"/>
          <w:color w:val="000000"/>
          <w:sz w:val="24"/>
          <w:szCs w:val="24"/>
          <w:lang w:eastAsia="lt-LT"/>
        </w:rPr>
        <w:t xml:space="preserve"> Kiekvienų metų pabaigoje KMT, pasitelkusi ekspertus, peržiūri reprezentacinių miesto festivalių sąrašą ir, esant pažeidimams, susijusiems su atrankos kriterijais ar nevykdant sutartinių įsipareigojimų, turi teisę teikti Tarybai siūlymą išbraukti festivalį iš sąrašo.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strike/>
          <w:color w:val="000000"/>
          <w:sz w:val="24"/>
          <w:szCs w:val="24"/>
          <w:lang w:eastAsia="lt-LT"/>
        </w:rPr>
        <w:t>IV.</w:t>
      </w:r>
      <w:r w:rsidRPr="00C526DF">
        <w:rPr>
          <w:rFonts w:ascii="Times New Roman" w:eastAsia="Times New Roman" w:hAnsi="Times New Roman" w:cs="Times New Roman"/>
          <w:b/>
          <w:color w:val="000000"/>
          <w:sz w:val="24"/>
          <w:szCs w:val="24"/>
          <w:lang w:eastAsia="lt-LT"/>
        </w:rPr>
        <w:t xml:space="preserve">  </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IV SKYRIUS</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SIEKIAMI REZULTATAI</w:t>
      </w:r>
    </w:p>
    <w:p w:rsidR="00C526DF" w:rsidRPr="00C526DF" w:rsidRDefault="00C526DF" w:rsidP="00C526DF">
      <w:pPr>
        <w:spacing w:after="0" w:line="240" w:lineRule="auto"/>
        <w:ind w:left="360"/>
        <w:jc w:val="both"/>
        <w:rPr>
          <w:rFonts w:ascii="Times New Roman" w:eastAsia="Times New Roman" w:hAnsi="Times New Roman" w:cs="Times New Roman"/>
          <w:b/>
          <w:color w:val="000000"/>
          <w:sz w:val="24"/>
          <w:szCs w:val="24"/>
          <w:lang w:eastAsia="lt-LT"/>
        </w:rPr>
      </w:pPr>
    </w:p>
    <w:p w:rsidR="00C526DF" w:rsidRPr="00C526DF" w:rsidRDefault="00C526DF" w:rsidP="00C526DF">
      <w:pPr>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bCs/>
          <w:color w:val="000000"/>
          <w:sz w:val="24"/>
          <w:szCs w:val="24"/>
          <w:lang w:eastAsia="lt-LT"/>
        </w:rPr>
        <w:t>30.</w:t>
      </w:r>
      <w:r w:rsidRPr="00C526DF">
        <w:rPr>
          <w:rFonts w:ascii="Times New Roman" w:eastAsia="Times New Roman" w:hAnsi="Times New Roman" w:cs="Times New Roman"/>
          <w:bCs/>
          <w:color w:val="000000"/>
          <w:sz w:val="24"/>
          <w:szCs w:val="24"/>
          <w:lang w:eastAsia="lt-LT"/>
        </w:rPr>
        <w:t xml:space="preserve"> </w:t>
      </w:r>
      <w:r w:rsidRPr="00C526DF">
        <w:rPr>
          <w:rFonts w:ascii="Times New Roman" w:eastAsia="Times New Roman" w:hAnsi="Times New Roman" w:cs="Times New Roman"/>
          <w:bCs/>
          <w:strike/>
          <w:color w:val="000000"/>
          <w:sz w:val="24"/>
          <w:szCs w:val="24"/>
          <w:lang w:eastAsia="lt-LT"/>
        </w:rPr>
        <w:t>29.</w:t>
      </w:r>
      <w:r w:rsidRPr="00C526DF">
        <w:rPr>
          <w:rFonts w:ascii="Times New Roman" w:eastAsia="Times New Roman" w:hAnsi="Times New Roman" w:cs="Times New Roman"/>
          <w:bCs/>
          <w:color w:val="000000"/>
          <w:sz w:val="24"/>
          <w:szCs w:val="24"/>
          <w:lang w:eastAsia="lt-LT"/>
        </w:rPr>
        <w:t xml:space="preserve"> Patvirtinus šį Tvarkos aprašą:</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30.1.</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29.1.</w:t>
      </w:r>
      <w:r w:rsidRPr="00C526DF">
        <w:rPr>
          <w:rFonts w:ascii="Times New Roman" w:eastAsia="Times New Roman" w:hAnsi="Times New Roman" w:cs="Times New Roman"/>
          <w:color w:val="000000"/>
          <w:sz w:val="24"/>
          <w:szCs w:val="24"/>
          <w:lang w:eastAsia="lt-LT"/>
        </w:rPr>
        <w:t xml:space="preserve"> bus sudarytas ir 3 metams Tarybos patvirtintas reprezentacinių miesto festivalių sąrašas;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30.2.</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29.2.</w:t>
      </w:r>
      <w:r w:rsidRPr="00C526DF">
        <w:rPr>
          <w:rFonts w:ascii="Times New Roman" w:eastAsia="Times New Roman" w:hAnsi="Times New Roman" w:cs="Times New Roman"/>
          <w:color w:val="000000"/>
          <w:sz w:val="24"/>
          <w:szCs w:val="24"/>
          <w:lang w:eastAsia="lt-LT"/>
        </w:rPr>
        <w:t xml:space="preserve"> bus koordinuojamas reprezentacinių festivalių proporcingas išsidėstymas per metus, užtikrinamas </w:t>
      </w:r>
      <w:r w:rsidRPr="00C526DF">
        <w:rPr>
          <w:rFonts w:ascii="Times New Roman" w:eastAsia="Times New Roman" w:hAnsi="Times New Roman" w:cs="Times New Roman"/>
          <w:bCs/>
          <w:color w:val="000000"/>
          <w:sz w:val="24"/>
          <w:szCs w:val="24"/>
          <w:lang w:eastAsia="lt-LT"/>
        </w:rPr>
        <w:t xml:space="preserve">kokybiškas </w:t>
      </w:r>
      <w:r w:rsidRPr="00C526DF">
        <w:rPr>
          <w:rFonts w:ascii="Times New Roman" w:eastAsia="Times New Roman" w:hAnsi="Times New Roman" w:cs="Times New Roman"/>
          <w:color w:val="000000"/>
          <w:sz w:val="24"/>
          <w:szCs w:val="24"/>
          <w:lang w:eastAsia="lt-LT"/>
        </w:rPr>
        <w:t>jų tęstinumas ir ilgalaikis dalinis finansavimas;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30.3.</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29.3.</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bCs/>
          <w:color w:val="000000"/>
          <w:sz w:val="24"/>
          <w:szCs w:val="24"/>
          <w:lang w:eastAsia="lt-LT"/>
        </w:rPr>
        <w:t xml:space="preserve">organizatoriai, kurių festivaliams būtų suteiktas </w:t>
      </w:r>
      <w:r w:rsidRPr="00C526DF">
        <w:rPr>
          <w:rFonts w:ascii="Times New Roman" w:eastAsia="Times New Roman" w:hAnsi="Times New Roman" w:cs="Times New Roman"/>
          <w:color w:val="000000"/>
          <w:sz w:val="24"/>
          <w:szCs w:val="24"/>
          <w:lang w:eastAsia="lt-LT"/>
        </w:rPr>
        <w:t xml:space="preserve">reprezentacinio </w:t>
      </w:r>
      <w:r w:rsidRPr="00C526DF">
        <w:rPr>
          <w:rFonts w:ascii="Times New Roman" w:eastAsia="Times New Roman" w:hAnsi="Times New Roman" w:cs="Times New Roman"/>
          <w:bCs/>
          <w:color w:val="000000"/>
          <w:sz w:val="24"/>
          <w:szCs w:val="24"/>
          <w:lang w:eastAsia="lt-LT"/>
        </w:rPr>
        <w:t>festivalio statusas, lengviau gaus papildomų lėšų jiems įgyvendinti iš respublikinių ir tarptautinių fondų.</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sz w:val="24"/>
          <w:szCs w:val="24"/>
          <w:lang w:eastAsia="lt-LT"/>
        </w:rPr>
      </w:pPr>
      <w:r w:rsidRPr="00C526DF">
        <w:rPr>
          <w:rFonts w:ascii="Times New Roman" w:eastAsia="Times New Roman" w:hAnsi="Times New Roman" w:cs="Times New Roman"/>
          <w:b/>
          <w:sz w:val="24"/>
          <w:szCs w:val="24"/>
          <w:lang w:eastAsia="lt-LT"/>
        </w:rPr>
        <w:t>31.</w:t>
      </w:r>
      <w:r w:rsidRPr="00C526DF">
        <w:rPr>
          <w:rFonts w:ascii="Times New Roman" w:eastAsia="Times New Roman" w:hAnsi="Times New Roman" w:cs="Times New Roman"/>
          <w:sz w:val="24"/>
          <w:szCs w:val="24"/>
          <w:lang w:eastAsia="lt-LT"/>
        </w:rPr>
        <w:t xml:space="preserve"> </w:t>
      </w:r>
      <w:r w:rsidRPr="00C526DF">
        <w:rPr>
          <w:rFonts w:ascii="Times New Roman" w:eastAsia="Times New Roman" w:hAnsi="Times New Roman" w:cs="Times New Roman"/>
          <w:strike/>
          <w:sz w:val="24"/>
          <w:szCs w:val="24"/>
          <w:lang w:eastAsia="lt-LT"/>
        </w:rPr>
        <w:t>30.</w:t>
      </w:r>
      <w:r w:rsidRPr="00C526DF">
        <w:rPr>
          <w:rFonts w:ascii="Times New Roman" w:eastAsia="Times New Roman" w:hAnsi="Times New Roman" w:cs="Times New Roman"/>
          <w:sz w:val="24"/>
          <w:szCs w:val="24"/>
          <w:lang w:eastAsia="lt-LT"/>
        </w:rPr>
        <w:t xml:space="preserve"> Numatoma ilgalaikė perspektyva:</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31.1.</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30.1.</w:t>
      </w:r>
      <w:r w:rsidRPr="00C526DF">
        <w:rPr>
          <w:rFonts w:ascii="Times New Roman" w:eastAsia="Times New Roman" w:hAnsi="Times New Roman" w:cs="Times New Roman"/>
          <w:color w:val="000000"/>
          <w:sz w:val="24"/>
          <w:szCs w:val="24"/>
          <w:lang w:eastAsia="lt-LT"/>
        </w:rPr>
        <w:t xml:space="preserve"> formuojamas Klaipėdos miesto, kaip reikšmingo kultūros centro su svarbiais </w:t>
      </w:r>
      <w:r w:rsidRPr="00C526DF">
        <w:rPr>
          <w:rFonts w:ascii="Times New Roman" w:eastAsia="Times New Roman" w:hAnsi="Times New Roman" w:cs="Times New Roman"/>
          <w:b/>
          <w:color w:val="000000"/>
          <w:sz w:val="24"/>
          <w:szCs w:val="24"/>
          <w:lang w:eastAsia="lt-LT"/>
        </w:rPr>
        <w:t>miesto festivaliais, įvaizdis;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31.2.</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30.2.</w:t>
      </w:r>
      <w:r w:rsidRPr="00C526DF">
        <w:rPr>
          <w:rFonts w:ascii="Times New Roman" w:eastAsia="Times New Roman" w:hAnsi="Times New Roman" w:cs="Times New Roman"/>
          <w:color w:val="000000"/>
          <w:sz w:val="24"/>
          <w:szCs w:val="24"/>
          <w:lang w:eastAsia="lt-LT"/>
        </w:rPr>
        <w:t xml:space="preserve"> užtikrinamas kokybiškų kultūrinių paslaugų tiekimas, ugdomi įvairių gyventojų sluoksnių, amžiaus grupių kultūriniai poreikiai;</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31.3.</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30.3.</w:t>
      </w:r>
      <w:r w:rsidRPr="00C526DF">
        <w:rPr>
          <w:rFonts w:ascii="Times New Roman" w:eastAsia="Times New Roman" w:hAnsi="Times New Roman" w:cs="Times New Roman"/>
          <w:color w:val="000000"/>
          <w:sz w:val="24"/>
          <w:szCs w:val="24"/>
          <w:lang w:eastAsia="lt-LT"/>
        </w:rPr>
        <w:t xml:space="preserve"> užtikrinama nacionalinių ir tarptautinių kultūrinių ryšių plėtra;</w:t>
      </w:r>
    </w:p>
    <w:p w:rsidR="00C526DF" w:rsidRPr="00C526DF" w:rsidRDefault="00C526DF" w:rsidP="00C526DF">
      <w:pPr>
        <w:tabs>
          <w:tab w:val="num" w:pos="0"/>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31.4.</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30.4.</w:t>
      </w:r>
      <w:r w:rsidRPr="00C526DF">
        <w:rPr>
          <w:rFonts w:ascii="Times New Roman" w:eastAsia="Times New Roman" w:hAnsi="Times New Roman" w:cs="Times New Roman"/>
          <w:color w:val="000000"/>
          <w:sz w:val="24"/>
          <w:szCs w:val="24"/>
          <w:lang w:eastAsia="lt-LT"/>
        </w:rPr>
        <w:t xml:space="preserve"> skatinamos inovacijos tiek turinio, tiek valdymo </w:t>
      </w:r>
      <w:r w:rsidRPr="00C526DF">
        <w:rPr>
          <w:rFonts w:ascii="Times New Roman" w:eastAsia="Times New Roman" w:hAnsi="Times New Roman" w:cs="Times New Roman"/>
          <w:strike/>
          <w:color w:val="000000"/>
          <w:sz w:val="24"/>
          <w:szCs w:val="24"/>
          <w:lang w:eastAsia="lt-LT"/>
        </w:rPr>
        <w:t>prasme</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b/>
          <w:color w:val="000000"/>
          <w:sz w:val="24"/>
          <w:szCs w:val="24"/>
          <w:lang w:eastAsia="lt-LT"/>
        </w:rPr>
        <w:t>srityse</w:t>
      </w:r>
      <w:r w:rsidRPr="00C526DF">
        <w:rPr>
          <w:rFonts w:ascii="Times New Roman" w:eastAsia="Times New Roman" w:hAnsi="Times New Roman" w:cs="Times New Roman"/>
          <w:color w:val="000000"/>
          <w:sz w:val="24"/>
          <w:szCs w:val="24"/>
          <w:lang w:eastAsia="lt-LT"/>
        </w:rPr>
        <w:t>, naujų festivalių ir švenčių formų, temų, idėjų atsiradimas;</w:t>
      </w:r>
    </w:p>
    <w:p w:rsidR="00C526DF" w:rsidRPr="00C526DF" w:rsidRDefault="00C526DF" w:rsidP="00C526DF">
      <w:pPr>
        <w:tabs>
          <w:tab w:val="num" w:pos="0"/>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31.5.</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30.5.</w:t>
      </w:r>
      <w:r w:rsidRPr="00C526DF">
        <w:rPr>
          <w:rFonts w:ascii="Times New Roman" w:eastAsia="Times New Roman" w:hAnsi="Times New Roman" w:cs="Times New Roman"/>
          <w:color w:val="000000"/>
          <w:sz w:val="24"/>
          <w:szCs w:val="24"/>
          <w:lang w:eastAsia="lt-LT"/>
        </w:rPr>
        <w:t xml:space="preserve"> didės festivalių ir švenčių lankytojų, klausytojų, žiūrovų skaičius;</w:t>
      </w:r>
    </w:p>
    <w:p w:rsidR="00C526DF" w:rsidRPr="00C526DF" w:rsidRDefault="00C526DF" w:rsidP="00C526DF">
      <w:pPr>
        <w:tabs>
          <w:tab w:val="num" w:pos="0"/>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31.6.</w:t>
      </w:r>
      <w:r w:rsidRPr="00C526DF">
        <w:rPr>
          <w:rFonts w:ascii="Times New Roman" w:eastAsia="Times New Roman" w:hAnsi="Times New Roman" w:cs="Times New Roman"/>
          <w:color w:val="000000"/>
          <w:sz w:val="24"/>
          <w:szCs w:val="24"/>
          <w:lang w:eastAsia="lt-LT"/>
        </w:rPr>
        <w:t xml:space="preserve"> </w:t>
      </w:r>
      <w:r w:rsidRPr="00C526DF">
        <w:rPr>
          <w:rFonts w:ascii="Times New Roman" w:eastAsia="Times New Roman" w:hAnsi="Times New Roman" w:cs="Times New Roman"/>
          <w:strike/>
          <w:color w:val="000000"/>
          <w:sz w:val="24"/>
          <w:szCs w:val="24"/>
          <w:lang w:eastAsia="lt-LT"/>
        </w:rPr>
        <w:t>30.6.</w:t>
      </w:r>
      <w:r w:rsidRPr="00C526DF">
        <w:rPr>
          <w:rFonts w:ascii="Times New Roman" w:eastAsia="Times New Roman" w:hAnsi="Times New Roman" w:cs="Times New Roman"/>
          <w:color w:val="000000"/>
          <w:sz w:val="24"/>
          <w:szCs w:val="24"/>
          <w:lang w:eastAsia="lt-LT"/>
        </w:rPr>
        <w:t xml:space="preserve"> sudaromos sąlygos verslo ir turizmo plėtotei.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___________________________</w:t>
      </w:r>
    </w:p>
    <w:p w:rsidR="00A1235F" w:rsidRDefault="00A1235F"/>
    <w:p w:rsidR="00C526DF" w:rsidRDefault="00C526DF"/>
    <w:p w:rsidR="00C526DF" w:rsidRDefault="00C526DF"/>
    <w:p w:rsidR="00C526DF" w:rsidRDefault="00C526DF"/>
    <w:p w:rsidR="00C526DF" w:rsidRDefault="00C526DF"/>
    <w:p w:rsidR="00C526DF" w:rsidRPr="00C526DF" w:rsidRDefault="00C526DF" w:rsidP="00C526DF">
      <w:pPr>
        <w:spacing w:after="0" w:line="240" w:lineRule="auto"/>
        <w:ind w:firstLine="5760"/>
        <w:outlineLvl w:val="0"/>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lastRenderedPageBreak/>
        <w:t>PATVIRTINTA</w:t>
      </w:r>
    </w:p>
    <w:p w:rsidR="00C526DF" w:rsidRPr="00C526DF" w:rsidRDefault="00C526DF" w:rsidP="00C526DF">
      <w:pPr>
        <w:spacing w:after="0" w:line="240" w:lineRule="auto"/>
        <w:ind w:firstLine="5760"/>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Klaipėdos miesto savivaldybės tarybos</w:t>
      </w:r>
    </w:p>
    <w:p w:rsidR="00C526DF" w:rsidRPr="00C526DF" w:rsidRDefault="00C526DF" w:rsidP="00C526DF">
      <w:pPr>
        <w:spacing w:after="0" w:line="240" w:lineRule="auto"/>
        <w:ind w:firstLine="5760"/>
        <w:rPr>
          <w:rFonts w:ascii="Times New Roman" w:eastAsia="Times New Roman" w:hAnsi="Times New Roman" w:cs="Times New Roman"/>
          <w:color w:val="000000"/>
          <w:sz w:val="24"/>
          <w:szCs w:val="24"/>
          <w:lang w:eastAsia="lt-LT"/>
        </w:rPr>
      </w:pPr>
      <w:smartTag w:uri="urn:schemas-microsoft-com:office:smarttags" w:element="metricconverter">
        <w:smartTagPr>
          <w:attr w:name="ProductID" w:val="2010 m"/>
        </w:smartTagPr>
        <w:r w:rsidRPr="00C526DF">
          <w:rPr>
            <w:rFonts w:ascii="Times New Roman" w:eastAsia="Times New Roman" w:hAnsi="Times New Roman" w:cs="Times New Roman"/>
            <w:color w:val="000000"/>
            <w:sz w:val="24"/>
            <w:szCs w:val="24"/>
            <w:lang w:eastAsia="lt-LT"/>
          </w:rPr>
          <w:t>2010 m</w:t>
        </w:r>
      </w:smartTag>
      <w:r w:rsidRPr="00C526DF">
        <w:rPr>
          <w:rFonts w:ascii="Times New Roman" w:eastAsia="Times New Roman" w:hAnsi="Times New Roman" w:cs="Times New Roman"/>
          <w:color w:val="000000"/>
          <w:sz w:val="24"/>
          <w:szCs w:val="24"/>
          <w:lang w:eastAsia="lt-LT"/>
        </w:rPr>
        <w:t xml:space="preserve">. liepos 29 d. </w:t>
      </w:r>
    </w:p>
    <w:p w:rsidR="00C526DF" w:rsidRPr="00C526DF" w:rsidRDefault="00C526DF" w:rsidP="00C526DF">
      <w:pPr>
        <w:spacing w:after="0" w:line="240" w:lineRule="auto"/>
        <w:ind w:firstLine="5760"/>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sprendimu Nr. T2-196</w:t>
      </w:r>
    </w:p>
    <w:p w:rsidR="00C526DF" w:rsidRPr="00C526DF" w:rsidRDefault="00C526DF" w:rsidP="00C526DF">
      <w:pPr>
        <w:spacing w:after="0" w:line="240" w:lineRule="auto"/>
        <w:rPr>
          <w:rFonts w:ascii="Times New Roman" w:eastAsia="Times New Roman" w:hAnsi="Times New Roman" w:cs="Times New Roman"/>
          <w:color w:val="000000"/>
          <w:sz w:val="24"/>
          <w:szCs w:val="24"/>
          <w:lang w:eastAsia="lt-LT"/>
        </w:rPr>
      </w:pPr>
    </w:p>
    <w:p w:rsidR="00C526DF" w:rsidRPr="00C526DF" w:rsidRDefault="00C526DF" w:rsidP="00C526DF">
      <w:pPr>
        <w:spacing w:after="0" w:line="240" w:lineRule="auto"/>
        <w:rPr>
          <w:rFonts w:ascii="Times New Roman" w:eastAsia="Times New Roman" w:hAnsi="Times New Roman" w:cs="Times New Roman"/>
          <w:color w:val="000000"/>
          <w:sz w:val="24"/>
          <w:szCs w:val="24"/>
          <w:lang w:eastAsia="lt-LT"/>
        </w:rPr>
      </w:pP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 xml:space="preserve">REPREZENTACINIO KLAIPĖDOS MIESTO FESTIVALIO STATUSO SUTEIKIMO IR JO DALINIO FINANSAVIMO IŠ SAVIVALDYBĖS BIUDŽETO LĖŠŲ TVARKOS APRAŠAS </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I. BENDROSIOS NUOSTATOS</w:t>
      </w:r>
    </w:p>
    <w:p w:rsidR="00C526DF" w:rsidRPr="00C526DF" w:rsidRDefault="00C526DF" w:rsidP="00C526DF">
      <w:pPr>
        <w:spacing w:after="0" w:line="240" w:lineRule="auto"/>
        <w:rPr>
          <w:rFonts w:ascii="Times New Roman" w:eastAsia="Times New Roman" w:hAnsi="Times New Roman" w:cs="Times New Roman"/>
          <w:color w:val="000000"/>
          <w:sz w:val="24"/>
          <w:szCs w:val="24"/>
          <w:lang w:eastAsia="lt-LT"/>
        </w:rPr>
      </w:pPr>
    </w:p>
    <w:p w:rsidR="00C526DF" w:rsidRPr="00C526DF" w:rsidRDefault="00C526DF" w:rsidP="00C526DF">
      <w:pPr>
        <w:numPr>
          <w:ilvl w:val="0"/>
          <w:numId w:val="3"/>
        </w:numPr>
        <w:tabs>
          <w:tab w:val="left" w:pos="1080"/>
        </w:tabs>
        <w:spacing w:after="0" w:line="240" w:lineRule="auto"/>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Reprezentacinio Klaipėdos miesto festivalio statuso suteikimo ir jo dalinio finansavimo iš savivaldybės biudžeto lėšų tvarkos aprašas (toliau – Tvarkos aprašas) nustato reprezentacinio Klaipėdos miesto festivalio statuso suteikimo Klaipėdoje rengiamiems tęstiniams festivaliams kriterijus, projektų svarstymo ir vertinimo bei jų dalinio finansavimo iš savivaldybės biudžeto lėšų skyrimo ir atsiskaitymo už jas reglamentaciją. </w:t>
      </w:r>
    </w:p>
    <w:p w:rsidR="00C526DF" w:rsidRPr="00C526DF" w:rsidRDefault="00C526DF" w:rsidP="00C526DF">
      <w:pPr>
        <w:numPr>
          <w:ilvl w:val="0"/>
          <w:numId w:val="3"/>
        </w:numPr>
        <w:tabs>
          <w:tab w:val="num" w:pos="0"/>
          <w:tab w:val="left" w:pos="1080"/>
        </w:tabs>
        <w:spacing w:after="0" w:line="240" w:lineRule="auto"/>
        <w:ind w:left="0"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Tvarkos aprašo tikslas – užtikrinti didžiųjų, miesto įvaizdžiui svarbių Klaipėdos festivalių ilgametį dalinį finansavimą. Tai leistų siekti kokybiško jų tęstinumo bei skatintų naujų idėjų, raiškos formų atsiradimą ir raidą.</w:t>
      </w:r>
    </w:p>
    <w:p w:rsidR="00C526DF" w:rsidRPr="00C526DF" w:rsidRDefault="00C526DF" w:rsidP="00C526DF">
      <w:pPr>
        <w:numPr>
          <w:ilvl w:val="0"/>
          <w:numId w:val="3"/>
        </w:numPr>
        <w:tabs>
          <w:tab w:val="num" w:pos="0"/>
          <w:tab w:val="left" w:pos="1080"/>
        </w:tabs>
        <w:spacing w:after="0" w:line="240" w:lineRule="auto"/>
        <w:ind w:left="0"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Tvarkos aprašas parengtas vykdant Klaipėdos miesto savivaldybės tarybos </w:t>
      </w:r>
      <w:smartTag w:uri="urn:schemas-microsoft-com:office:smarttags" w:element="metricconverter">
        <w:smartTagPr>
          <w:attr w:name="ProductID" w:val="2010 m"/>
        </w:smartTagPr>
        <w:r w:rsidRPr="00C526DF">
          <w:rPr>
            <w:rFonts w:ascii="Times New Roman" w:eastAsia="Times New Roman" w:hAnsi="Times New Roman" w:cs="Times New Roman"/>
            <w:color w:val="000000"/>
            <w:sz w:val="24"/>
            <w:szCs w:val="24"/>
            <w:lang w:eastAsia="lt-LT"/>
          </w:rPr>
          <w:t>2010 m</w:t>
        </w:r>
      </w:smartTag>
      <w:r w:rsidRPr="00C526DF">
        <w:rPr>
          <w:rFonts w:ascii="Times New Roman" w:eastAsia="Times New Roman" w:hAnsi="Times New Roman" w:cs="Times New Roman"/>
          <w:color w:val="000000"/>
          <w:sz w:val="24"/>
          <w:szCs w:val="24"/>
          <w:lang w:eastAsia="lt-LT"/>
        </w:rPr>
        <w:t>. kovo 25 d. sprendimu Nr. T2-76 patvirtinto Klaipėdos miesto savivaldybės tarybos 2010 metų darbo plano 45 punktą „Dėl reprezentacinių miesto festivalių atrankos ir finansavimo tvarkos patvirtinimo“.</w:t>
      </w:r>
    </w:p>
    <w:p w:rsidR="00C526DF" w:rsidRPr="00C526DF" w:rsidRDefault="00C526DF" w:rsidP="00C526DF">
      <w:pPr>
        <w:numPr>
          <w:ilvl w:val="0"/>
          <w:numId w:val="3"/>
        </w:numPr>
        <w:tabs>
          <w:tab w:val="num" w:pos="0"/>
          <w:tab w:val="left" w:pos="1080"/>
        </w:tabs>
        <w:spacing w:after="0" w:line="240" w:lineRule="auto"/>
        <w:ind w:left="0"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Šiame Tvarkos apraše vartojamos sąvokos: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Festivalis</w:t>
      </w:r>
      <w:r w:rsidRPr="00C526DF">
        <w:rPr>
          <w:rFonts w:ascii="Times New Roman" w:eastAsia="Times New Roman" w:hAnsi="Times New Roman" w:cs="Times New Roman"/>
          <w:color w:val="000000"/>
          <w:sz w:val="24"/>
          <w:szCs w:val="24"/>
          <w:lang w:eastAsia="lt-LT"/>
        </w:rPr>
        <w:t xml:space="preserve"> – vieša kultūrinė šventė, didelis, iškilmingas renginys.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
          <w:color w:val="000000"/>
          <w:sz w:val="24"/>
          <w:szCs w:val="24"/>
          <w:lang w:eastAsia="lt-LT"/>
        </w:rPr>
        <w:t>Reprezentacinis</w:t>
      </w:r>
      <w:r w:rsidRPr="00C526DF">
        <w:rPr>
          <w:rFonts w:ascii="Times New Roman" w:eastAsia="Times New Roman" w:hAnsi="Times New Roman" w:cs="Times New Roman"/>
          <w:color w:val="000000"/>
          <w:sz w:val="24"/>
          <w:szCs w:val="24"/>
          <w:lang w:eastAsia="lt-LT"/>
        </w:rPr>
        <w:t xml:space="preserve"> – turintis didelę reikšmę miesto įvaizdžiui ir (arba) meninio žanro vystymuisi.</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Kitos šiame Tvarkos apraše vartojamos sąvokos atitinka Lietuvos Respublikos įstatymuose ir kituose teisės </w:t>
      </w:r>
      <w:smartTag w:uri="schemas-tilde-lt/tildestengine" w:element="templates">
        <w:smartTagPr>
          <w:attr w:name="baseform" w:val="akt|as"/>
          <w:attr w:name="id" w:val="-1"/>
          <w:attr w:name="text" w:val="aktuose"/>
        </w:smartTagPr>
        <w:r w:rsidRPr="00C526DF">
          <w:rPr>
            <w:rFonts w:ascii="Times New Roman" w:eastAsia="Times New Roman" w:hAnsi="Times New Roman" w:cs="Times New Roman"/>
            <w:color w:val="000000"/>
            <w:sz w:val="24"/>
            <w:szCs w:val="24"/>
            <w:lang w:eastAsia="lt-LT"/>
          </w:rPr>
          <w:t>aktuose</w:t>
        </w:r>
      </w:smartTag>
      <w:r w:rsidRPr="00C526DF">
        <w:rPr>
          <w:rFonts w:ascii="Times New Roman" w:eastAsia="Times New Roman" w:hAnsi="Times New Roman" w:cs="Times New Roman"/>
          <w:color w:val="000000"/>
          <w:sz w:val="24"/>
          <w:szCs w:val="24"/>
          <w:lang w:eastAsia="lt-LT"/>
        </w:rPr>
        <w:t xml:space="preserve"> apibrėžtas sąvokas.</w:t>
      </w:r>
    </w:p>
    <w:p w:rsidR="00C526DF" w:rsidRPr="00C526DF" w:rsidRDefault="00C526DF" w:rsidP="00C526DF">
      <w:pPr>
        <w:numPr>
          <w:ilvl w:val="0"/>
          <w:numId w:val="3"/>
        </w:numPr>
        <w:tabs>
          <w:tab w:val="num" w:pos="0"/>
          <w:tab w:val="left" w:pos="1080"/>
        </w:tabs>
        <w:spacing w:after="0" w:line="240" w:lineRule="auto"/>
        <w:ind w:left="0"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Reprezentacinio festivalio statusas gali būti suteikiamas Klaipėdoje rengiamiems tęstiniams renginiams, kurių tikslas – Klaipėdos bendruomenei pristatyti, skleisti ir populiarinti aukšto meninio lygio (kokybišką) Klaipėdos, Lietuvos ir užsienio šalių profesionalųjį bei mėgėjų meną. </w:t>
      </w:r>
    </w:p>
    <w:p w:rsidR="00C526DF" w:rsidRPr="00C526DF" w:rsidRDefault="00C526DF" w:rsidP="00C526DF">
      <w:pPr>
        <w:numPr>
          <w:ilvl w:val="0"/>
          <w:numId w:val="3"/>
        </w:numPr>
        <w:tabs>
          <w:tab w:val="num" w:pos="0"/>
          <w:tab w:val="left" w:pos="1080"/>
        </w:tabs>
        <w:spacing w:after="0" w:line="240" w:lineRule="auto"/>
        <w:ind w:left="0"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Šio Tvarkos aprašo vykdytojai – Klaipėdos miesto savivaldybės administracija, biudžetinės valstybės ir savivaldybės kultūros įstaigos, viešosios įstaigos, visuomeninės organizacijos, veikiančios pagal Lietuvos Respublikos asociacijų įstatymą.</w:t>
      </w:r>
    </w:p>
    <w:p w:rsidR="00C526DF" w:rsidRPr="00C526DF" w:rsidRDefault="00C526DF" w:rsidP="00C526DF">
      <w:pPr>
        <w:numPr>
          <w:ilvl w:val="0"/>
          <w:numId w:val="3"/>
        </w:numPr>
        <w:tabs>
          <w:tab w:val="num" w:pos="0"/>
          <w:tab w:val="left" w:pos="1080"/>
        </w:tabs>
        <w:spacing w:after="0" w:line="240" w:lineRule="auto"/>
        <w:ind w:left="0"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Šio Tvarkos aprašo įgyvendinimą prižiūri Savivaldybės administracijos direktorius (arba jo įpareigotas ir jam atskaitingas viešojo administravimo subjektas) ir atsiskaito Savivaldybės tarybai jos reglamento nustatyta tvarka.</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C526DF">
        <w:rPr>
          <w:rFonts w:ascii="Times New Roman" w:eastAsia="Times New Roman" w:hAnsi="Times New Roman" w:cs="Times New Roman"/>
          <w:b/>
          <w:bCs/>
          <w:color w:val="000000"/>
          <w:sz w:val="24"/>
          <w:szCs w:val="24"/>
          <w:lang w:eastAsia="lt-LT"/>
        </w:rPr>
        <w:t xml:space="preserve">II. PARAIŠKŲ PATEIKIMAS </w:t>
      </w: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8. Paraiškas dėl reprezentacinio miesto festivalio statuso suteikimo renginiui Klaipėdos miesto savivaldybės administracijos Ugdymo ir kultūros departamento Kultūros skyriui gali teikti tik kultūros ir (arba) meno renginius organizuojantys juridiniai asmenys (toliau – organizatoriai), taip pat ir savivaldybės biudžetinės įstaigos, kurių festivalis įvyko ne mažiau nei 3 kartus.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9. Organizatorių paraiškos dėl jų festivalio įtraukimo į rekomenduojamų reprezentacinių miesto festivalių sąrašą pagal Savivaldybės administracijos direktoriaus patvirtintą formą priimamos, Savivaldybės administracijai paskelbus informaciją (skelbimą) apie jų priėmimą savivaldybės interneto svetainėje www.klaipeda.lt.</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10. Skelbime nurodoma: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10.1. paraiškų priėmimo laikas;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lastRenderedPageBreak/>
        <w:t xml:space="preserve">10.2. paraiškų pateikimo būdas;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10.3. paraiškas priimantis skyrius;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10.4. kontaktinio asmens vardas, pavardė, telefonas, elektroninis paštas;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10.5. kita reikalinga informacija.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11. Kartu su paraiška privaloma pateikti: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11.1. organizatoriaus registravimo pažymėjimo kopiją;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11.2. organizatoriaus įstatų (nuostatų) kopiją;</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11.3. 3 pastarųjų metų viešųjų ryšių programos aprašymą;</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11.4. 3 pastarųjų metų festivalio finansavimo šaltinių ir lėšų suvestinę;</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11.5. 3 pastarųjų metų analizę, kiek festivalis prisidėjo prie verslo ir turizmo plėtros mieste (t. y. kiek jis naudojosi miesto viešbučių, maitinimo įmonių, transporto ir pan. paslaugomis).</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12. Paraiškos nesvarstomos, jei jos užpildytos netvarkingai, pateiktos pasibaigus Savivaldybės administracijos nustatytam paraiškų priėmimo laikui, neatitinka konkursui keliamų reikalavimų, jeigu nepateikti visi būtini dokumentai, nurodyti 10 punkte. </w:t>
      </w: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C526DF">
        <w:rPr>
          <w:rFonts w:ascii="Times New Roman" w:eastAsia="Times New Roman" w:hAnsi="Times New Roman" w:cs="Times New Roman"/>
          <w:b/>
          <w:bCs/>
          <w:color w:val="000000"/>
          <w:sz w:val="24"/>
          <w:szCs w:val="24"/>
          <w:lang w:eastAsia="lt-LT"/>
        </w:rPr>
        <w:t xml:space="preserve">III. PARAIŠKŲ VERTINIMAS </w:t>
      </w: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13. Reprezentacinių Klaipėdos miesto festivalių sąrašą Kultūros ir meno tarybos prie Klaipėdos miesto savivaldybės (toliau – KMT) teikimu trejiems metams tvirtina Klaipėdos miesto savivaldybės taryba (toliau – Taryba).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14. Rekomenduojamų reprezentacinių festivalių sąrašą KMT teikia Tarybai tvirtinti ir rekomenduoja skirti ilgametį finansavimą, atsižvelgdama į ekspertų vertinimus:</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14.1. ekspertai parenkami, atsižvelgiant į gautas paraiškas ir jose pateiktus festivalių meno žanrus. Ekspertus parenka KMT nariai kartu su Kultūros skyriumi. Ekspertų sąrašą ir jų darbo taisykles įsakymu tvirtina Savivaldybės administracijos direktorius; </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14.2. ekspertu gali būti tik nepriekaištingos reputacijos asmuo. Tas pats asmuo negali būti skiriamas ekspertu daugiau kaip du kartus iš eilės.</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15. Vieną paraišką vertina 2 ekspertai. KMT gali pritarti arba ne vieno arba abiejų ekspertų vertinimams. Nepritarusi abiejų ekspertų vertinimams, KMT Tarybai turi pateikti argumentuotą išvadą.</w:t>
      </w:r>
    </w:p>
    <w:p w:rsidR="00C526DF" w:rsidRPr="00C526DF" w:rsidRDefault="00C526DF" w:rsidP="00C526D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16. Ekspertai festivalius vertina balais nuo 1 iki 5 (kur 5 – didžiausias rodiklis) pagal šiuos kriterijus: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16.1. festivalio meninė kokybė: jo reikšmė vystant ir puoselėjant konkrečią meno sritį ar žanrą turinio prasme;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16.2. festivalio administravimo ir vadybos kokybė: inovatyvių sprendimų diegimas ir paieška;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16.3. festivalio tarptautiškumas: užsienio institucijų, įstaigų, organizacijų, pavienių menininkų įtraukimas į vyksmą;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16.4. festivalio ugdomoji funkcija: santykis su gyventojų kultūrine edukacija;</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16.5. festivalio prieinamumas lankytojams, žiūrovams, klausytojams: darbas su tiksline auditorija;</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16.6. festivalio žinomumas regioniniu, respublikiniu, </w:t>
      </w:r>
      <w:r w:rsidRPr="00C526DF">
        <w:rPr>
          <w:rFonts w:ascii="Times New Roman" w:eastAsia="Times New Roman" w:hAnsi="Times New Roman" w:cs="Times New Roman"/>
          <w:sz w:val="24"/>
          <w:szCs w:val="24"/>
          <w:lang w:eastAsia="lt-LT"/>
        </w:rPr>
        <w:t>tarptautiniu lygiu:</w:t>
      </w:r>
      <w:r w:rsidRPr="00C526DF">
        <w:rPr>
          <w:rFonts w:ascii="Times New Roman" w:eastAsia="Times New Roman" w:hAnsi="Times New Roman" w:cs="Times New Roman"/>
          <w:color w:val="000000"/>
          <w:sz w:val="24"/>
          <w:szCs w:val="24"/>
          <w:lang w:eastAsia="lt-LT"/>
        </w:rPr>
        <w:t xml:space="preserve"> viešųjų ryšių apimtis;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16.7. festivalio papildomų finansavimo šaltinių kiekis ir santykis;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16.8. festivalio indėlis, sudarant palankias sąlygas turizmo ir verslo plėtotei.</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17. Festivalis gali būti pripažinti reprezentaciniu miesto festivaliu, jei surenka ne mažiau kaip 54 balus (maksimalus įvertinimas – 8 kriterijai x maks. 5 balai x 2 ekspertai = 80).</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18. Į reprezentacinių festivalių sąrašą gali būti įtraukti tos pačios meno srities festivaliai (pvz., muzikos, dailės, teatro ir kt.), bet negali būti įtraukti du to paties meninio žanro festivaliai (pvz., chorinės muzikos, operinės muzikos, fotografijos ir pan.). Susidarius situacijai, kai ekspertai reprezentacinį statusą rekomenduoja suteikti dviem to paties meninio žanro festivaliams, galutinį sprendimą priima KMT.</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bCs/>
          <w:color w:val="000000"/>
          <w:sz w:val="24"/>
          <w:szCs w:val="24"/>
          <w:lang w:eastAsia="lt-LT"/>
        </w:rPr>
      </w:pPr>
      <w:r w:rsidRPr="00C526DF">
        <w:rPr>
          <w:rFonts w:ascii="Times New Roman" w:eastAsia="Times New Roman" w:hAnsi="Times New Roman" w:cs="Times New Roman"/>
          <w:color w:val="000000"/>
          <w:sz w:val="24"/>
          <w:szCs w:val="24"/>
          <w:lang w:eastAsia="lt-LT"/>
        </w:rPr>
        <w:lastRenderedPageBreak/>
        <w:t xml:space="preserve">19. Į reprezentacinių festivalių sąrašą trejų metų laikotarpiui gali būti įtraukti </w:t>
      </w:r>
      <w:r w:rsidRPr="00C526DF">
        <w:rPr>
          <w:rFonts w:ascii="Times New Roman" w:eastAsia="Times New Roman" w:hAnsi="Times New Roman" w:cs="Times New Roman"/>
          <w:bCs/>
          <w:color w:val="000000"/>
          <w:sz w:val="24"/>
          <w:szCs w:val="24"/>
          <w:lang w:eastAsia="lt-LT"/>
        </w:rPr>
        <w:t xml:space="preserve">ne daugiau kaip 8 festivaliai. </w:t>
      </w: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p>
    <w:p w:rsidR="00C526DF" w:rsidRPr="00C526DF" w:rsidRDefault="00C526DF" w:rsidP="00C526DF">
      <w:pPr>
        <w:tabs>
          <w:tab w:val="left" w:pos="0"/>
        </w:tabs>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IV. REPREZENTACINIŲ FESTIVALIŲ FINANSAVIMAS</w:t>
      </w:r>
    </w:p>
    <w:p w:rsidR="00C526DF" w:rsidRPr="00C526DF" w:rsidRDefault="00C526DF" w:rsidP="00C526DF">
      <w:pPr>
        <w:tabs>
          <w:tab w:val="left" w:pos="1080"/>
        </w:tabs>
        <w:spacing w:after="0" w:line="240" w:lineRule="auto"/>
        <w:jc w:val="both"/>
        <w:rPr>
          <w:rFonts w:ascii="Times New Roman" w:eastAsia="Times New Roman" w:hAnsi="Times New Roman" w:cs="Times New Roman"/>
          <w:b/>
          <w:color w:val="000000"/>
          <w:sz w:val="24"/>
          <w:szCs w:val="24"/>
          <w:lang w:eastAsia="lt-LT"/>
        </w:rPr>
      </w:pP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20.</w:t>
      </w:r>
      <w:r w:rsidRPr="00C526DF">
        <w:rPr>
          <w:rFonts w:ascii="Times New Roman" w:eastAsia="Times New Roman" w:hAnsi="Times New Roman" w:cs="Times New Roman"/>
          <w:b/>
          <w:color w:val="000000"/>
          <w:sz w:val="24"/>
          <w:szCs w:val="24"/>
          <w:lang w:eastAsia="lt-LT"/>
        </w:rPr>
        <w:t xml:space="preserve"> </w:t>
      </w:r>
      <w:r w:rsidRPr="00C526DF">
        <w:rPr>
          <w:rFonts w:ascii="Times New Roman" w:eastAsia="Times New Roman" w:hAnsi="Times New Roman" w:cs="Times New Roman"/>
          <w:color w:val="000000"/>
          <w:sz w:val="24"/>
          <w:szCs w:val="24"/>
          <w:lang w:eastAsia="lt-LT"/>
        </w:rPr>
        <w:t>Reprezentacinio festivalio statusą gavusiam festivaliui trejiems metams užtikrinamas atitinkamas dalinis finansavimas iš Klaipėdos miesto savivaldybės biudžete patvirtintų asignavimų.</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21. Lėšų poreikis festivaliams iš dalies finansuoti kasmet numatomas, rengiant ateinančių metų biudžetą, atsižvelgiant į Kultūros ir meno tarybos rekomendacijas.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22. Iš Klaipėdos miesto savivaldybės biudžeto lėšų reprezentacinių festivalių daliniam finansavimui galima skirti:</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22.1. ne mažiau kaip 25 tūkst. Lt ir ne daugiau kaip 70 tūkst. Lt, jei festivalio bendra biudžeto vertė pagal pastarųjų trejų metų patikslintą kultūros projektų rėmimo sutarties sąmatą viršijo 100 tūkst. Lt;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22.2. ne mažiau kaip 20 proc. ir ne daugiau kaip 40 proc. visos festivalio biudžeto vertės, jei  pagal pastarųjų trejų metų patikslintą kultūros projektų rėmimo sutarties sąmatą bendra vertė neviršijo 100 tūkst. Lt;</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22.3. savivaldybės biudžetinėms įstaigoms reikalingos lėšos numatomos, skiriant asignavimus jų veiklai ir atsižvelgiant į įstaigų pateiktus skaičiavimus.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23. Iš savivaldybės biudžeto skirtų asignavimų festivalių administracinių išlaidų dydis sąmatoje negali būti didesnis nei 10 proc. lėšų sumos, o nenumatytų išlaidų dydis – didesnis nei 3 proc. lėšų bendros sumos, skirtos renginiui įgyvendinti. Šis punktas netaikomas biudžetinėms įstaigoms.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24. Festivalių lėšų dydis, skirtas dalyvių maitinimui, negali viršyti Lietuvos Respublikos Vyriausybės </w:t>
      </w:r>
      <w:smartTag w:uri="urn:schemas-microsoft-com:office:smarttags" w:element="metricconverter">
        <w:smartTagPr>
          <w:attr w:name="ProductID" w:val="2003 m"/>
        </w:smartTagPr>
        <w:r w:rsidRPr="00C526DF">
          <w:rPr>
            <w:rFonts w:ascii="Times New Roman" w:eastAsia="Times New Roman" w:hAnsi="Times New Roman" w:cs="Times New Roman"/>
            <w:color w:val="000000"/>
            <w:sz w:val="24"/>
            <w:szCs w:val="24"/>
            <w:lang w:eastAsia="lt-LT"/>
          </w:rPr>
          <w:t>2003 m</w:t>
        </w:r>
      </w:smartTag>
      <w:r w:rsidRPr="00C526DF">
        <w:rPr>
          <w:rFonts w:ascii="Times New Roman" w:eastAsia="Times New Roman" w:hAnsi="Times New Roman" w:cs="Times New Roman"/>
          <w:color w:val="000000"/>
          <w:sz w:val="24"/>
          <w:szCs w:val="24"/>
          <w:lang w:eastAsia="lt-LT"/>
        </w:rPr>
        <w:t xml:space="preserve">. gruodžio 2 d. nutarime Nr. 1515 „Dėl neapmokestinamų piniginių kompensacijų dydžių nustatymo“ (Žin., 2003, Nr. 114-5152) nustatytų sumų.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25. Festivaliui skirtos lėšos negali būti naudojamos:</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25.1. ilgalaikio materialiojo turto įsigijimui;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25.2. dalyvavimo įvairių asociacijų veikloje išlaidoms padengti;</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25.3. kitiems projektams įgyvendinti.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26. Lėšos organizatoriams skiriamos, pasirašius ilgalaikę (3 metų) dalinio finansavimo sutartį su Klaipėdos miesto savivaldybe.</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27. Organizatorių įsipareigojimai dėl festivalio kokybės bei turinio ir</w:t>
      </w:r>
      <w:r w:rsidRPr="00C526DF">
        <w:rPr>
          <w:rFonts w:ascii="Times New Roman" w:eastAsia="Times New Roman" w:hAnsi="Times New Roman" w:cs="Times New Roman"/>
          <w:b/>
          <w:color w:val="000000"/>
          <w:sz w:val="24"/>
          <w:szCs w:val="24"/>
          <w:lang w:eastAsia="lt-LT"/>
        </w:rPr>
        <w:t xml:space="preserve"> </w:t>
      </w:r>
      <w:r w:rsidRPr="00C526DF">
        <w:rPr>
          <w:rFonts w:ascii="Times New Roman" w:eastAsia="Times New Roman" w:hAnsi="Times New Roman" w:cs="Times New Roman"/>
          <w:color w:val="000000"/>
          <w:sz w:val="24"/>
          <w:szCs w:val="24"/>
          <w:lang w:eastAsia="lt-LT"/>
        </w:rPr>
        <w:t>atsiskaitymo už gautą dalinį finansavimą terminai ir tvarka reglamentuojami sutartyje.</w:t>
      </w:r>
    </w:p>
    <w:p w:rsidR="00C526DF" w:rsidRPr="00C526DF" w:rsidRDefault="00C526DF" w:rsidP="00C526DF">
      <w:pPr>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28. Kiekvienų metų pabaigoje KMT, pasitelkusi ekspertus, peržiūri reprezentacinių miesto festivalių sąrašą ir, esant pažeidimams, susijusiems su atrankos kriterijais ar nevykdant sutartinių įsipareigojimų, turi teisę teikti Tarybai siūlymą išbraukti festivalį iš sąrašo.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p>
    <w:p w:rsidR="00C526DF" w:rsidRPr="00C526DF" w:rsidRDefault="00C526DF" w:rsidP="00C526DF">
      <w:pPr>
        <w:spacing w:after="0" w:line="240" w:lineRule="auto"/>
        <w:jc w:val="center"/>
        <w:rPr>
          <w:rFonts w:ascii="Times New Roman" w:eastAsia="Times New Roman" w:hAnsi="Times New Roman" w:cs="Times New Roman"/>
          <w:b/>
          <w:color w:val="000000"/>
          <w:sz w:val="24"/>
          <w:szCs w:val="24"/>
          <w:lang w:eastAsia="lt-LT"/>
        </w:rPr>
      </w:pPr>
      <w:r w:rsidRPr="00C526DF">
        <w:rPr>
          <w:rFonts w:ascii="Times New Roman" w:eastAsia="Times New Roman" w:hAnsi="Times New Roman" w:cs="Times New Roman"/>
          <w:b/>
          <w:color w:val="000000"/>
          <w:sz w:val="24"/>
          <w:szCs w:val="24"/>
          <w:lang w:eastAsia="lt-LT"/>
        </w:rPr>
        <w:t>V.  SIEKIAMI REZULTATAI</w:t>
      </w:r>
    </w:p>
    <w:p w:rsidR="00C526DF" w:rsidRPr="00C526DF" w:rsidRDefault="00C526DF" w:rsidP="00C526DF">
      <w:pPr>
        <w:spacing w:after="0" w:line="240" w:lineRule="auto"/>
        <w:ind w:left="360"/>
        <w:jc w:val="both"/>
        <w:rPr>
          <w:rFonts w:ascii="Times New Roman" w:eastAsia="Times New Roman" w:hAnsi="Times New Roman" w:cs="Times New Roman"/>
          <w:b/>
          <w:color w:val="000000"/>
          <w:sz w:val="24"/>
          <w:szCs w:val="24"/>
          <w:lang w:eastAsia="lt-LT"/>
        </w:rPr>
      </w:pPr>
    </w:p>
    <w:p w:rsidR="00C526DF" w:rsidRPr="00C526DF" w:rsidRDefault="00C526DF" w:rsidP="00C526DF">
      <w:pPr>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bCs/>
          <w:color w:val="000000"/>
          <w:sz w:val="24"/>
          <w:szCs w:val="24"/>
          <w:lang w:eastAsia="lt-LT"/>
        </w:rPr>
        <w:t>29. Patvirtinus šį Tvarkos aprašą:</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29.1. bus sudarytas ir 3 metams Tarybos patvirtintas reprezentacinių miesto festivalių sąrašas;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29.2. bus koordinuojamas reprezentacinių festivalių proporcingas išsidėstymas per metus, užtikrinamas </w:t>
      </w:r>
      <w:r w:rsidRPr="00C526DF">
        <w:rPr>
          <w:rFonts w:ascii="Times New Roman" w:eastAsia="Times New Roman" w:hAnsi="Times New Roman" w:cs="Times New Roman"/>
          <w:bCs/>
          <w:color w:val="000000"/>
          <w:sz w:val="24"/>
          <w:szCs w:val="24"/>
          <w:lang w:eastAsia="lt-LT"/>
        </w:rPr>
        <w:t xml:space="preserve">kokybiškas </w:t>
      </w:r>
      <w:r w:rsidRPr="00C526DF">
        <w:rPr>
          <w:rFonts w:ascii="Times New Roman" w:eastAsia="Times New Roman" w:hAnsi="Times New Roman" w:cs="Times New Roman"/>
          <w:color w:val="000000"/>
          <w:sz w:val="24"/>
          <w:szCs w:val="24"/>
          <w:lang w:eastAsia="lt-LT"/>
        </w:rPr>
        <w:t>jų tęstinumas ir ilgalaikis dalinis finansavimas;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29.3. </w:t>
      </w:r>
      <w:r w:rsidRPr="00C526DF">
        <w:rPr>
          <w:rFonts w:ascii="Times New Roman" w:eastAsia="Times New Roman" w:hAnsi="Times New Roman" w:cs="Times New Roman"/>
          <w:bCs/>
          <w:color w:val="000000"/>
          <w:sz w:val="24"/>
          <w:szCs w:val="24"/>
          <w:lang w:eastAsia="lt-LT"/>
        </w:rPr>
        <w:t xml:space="preserve">organizatoriai, kurių festivaliams būtų suteiktas </w:t>
      </w:r>
      <w:r w:rsidRPr="00C526DF">
        <w:rPr>
          <w:rFonts w:ascii="Times New Roman" w:eastAsia="Times New Roman" w:hAnsi="Times New Roman" w:cs="Times New Roman"/>
          <w:color w:val="000000"/>
          <w:sz w:val="24"/>
          <w:szCs w:val="24"/>
          <w:lang w:eastAsia="lt-LT"/>
        </w:rPr>
        <w:t xml:space="preserve">reprezentacinio </w:t>
      </w:r>
      <w:r w:rsidRPr="00C526DF">
        <w:rPr>
          <w:rFonts w:ascii="Times New Roman" w:eastAsia="Times New Roman" w:hAnsi="Times New Roman" w:cs="Times New Roman"/>
          <w:bCs/>
          <w:color w:val="000000"/>
          <w:sz w:val="24"/>
          <w:szCs w:val="24"/>
          <w:lang w:eastAsia="lt-LT"/>
        </w:rPr>
        <w:t>festivalio statusas, lengviau gaus papildomų lėšų jiems įgyvendinti iš respublikinių ir tarptautinių fondų.</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sz w:val="24"/>
          <w:szCs w:val="24"/>
          <w:lang w:eastAsia="lt-LT"/>
        </w:rPr>
      </w:pPr>
      <w:r w:rsidRPr="00C526DF">
        <w:rPr>
          <w:rFonts w:ascii="Times New Roman" w:eastAsia="Times New Roman" w:hAnsi="Times New Roman" w:cs="Times New Roman"/>
          <w:sz w:val="24"/>
          <w:szCs w:val="24"/>
          <w:lang w:eastAsia="lt-LT"/>
        </w:rPr>
        <w:t>30. Numatoma ilgalaikė perspektyva:</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30.1. formuojamas Klaipėdos miesto, kaip reikšmingo kultūros centro su svarbiais miesto festivaliais, įvaizdis;</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30.2. užtikrinamas kokybiškų kultūrinių paslaugų tiekimas, ugdomi įvairių gyventojų sluoksnių, amžiaus grupių kultūriniai poreikiai;</w:t>
      </w:r>
    </w:p>
    <w:p w:rsidR="00C526DF" w:rsidRPr="00C526DF" w:rsidRDefault="00C526DF" w:rsidP="00C526DF">
      <w:pPr>
        <w:tabs>
          <w:tab w:val="num" w:pos="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30.3. užtikrinama nacionalinių ir tarptautinių kultūrinių ryšių plėtra;</w:t>
      </w:r>
    </w:p>
    <w:p w:rsidR="00C526DF" w:rsidRPr="00C526DF" w:rsidRDefault="00C526DF" w:rsidP="00C526DF">
      <w:pPr>
        <w:tabs>
          <w:tab w:val="num" w:pos="0"/>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lastRenderedPageBreak/>
        <w:t>30.4. skatinamos inovacijos tiek turinio, tiek valdymo prasme, naujų festivalių ir švenčių formų, temų, idėjų atsiradimas;</w:t>
      </w:r>
    </w:p>
    <w:p w:rsidR="00C526DF" w:rsidRPr="00C526DF" w:rsidRDefault="00C526DF" w:rsidP="00C526DF">
      <w:pPr>
        <w:tabs>
          <w:tab w:val="num" w:pos="0"/>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30.5. didės festivalių ir švenčių lankytojų, klausytojų, žiūrovų skaičius;</w:t>
      </w:r>
    </w:p>
    <w:p w:rsidR="00C526DF" w:rsidRPr="00C526DF" w:rsidRDefault="00C526DF" w:rsidP="00C526DF">
      <w:pPr>
        <w:tabs>
          <w:tab w:val="num" w:pos="0"/>
          <w:tab w:val="left" w:pos="1080"/>
        </w:tabs>
        <w:spacing w:after="0" w:line="240" w:lineRule="auto"/>
        <w:ind w:firstLine="72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30.6. sudaromos sąlygos verslo ir turizmo plėtotei. </w:t>
      </w:r>
    </w:p>
    <w:p w:rsidR="00C526DF" w:rsidRPr="00C526DF" w:rsidRDefault="00C526DF" w:rsidP="00C526DF">
      <w:pPr>
        <w:tabs>
          <w:tab w:val="left" w:pos="1080"/>
        </w:tabs>
        <w:spacing w:after="0" w:line="240" w:lineRule="auto"/>
        <w:ind w:firstLine="720"/>
        <w:jc w:val="both"/>
        <w:rPr>
          <w:rFonts w:ascii="Times New Roman" w:eastAsia="Times New Roman" w:hAnsi="Times New Roman" w:cs="Times New Roman"/>
          <w:color w:val="000000"/>
          <w:sz w:val="24"/>
          <w:szCs w:val="24"/>
          <w:lang w:eastAsia="lt-LT"/>
        </w:rPr>
      </w:pPr>
    </w:p>
    <w:p w:rsidR="00C526DF" w:rsidRPr="00C526DF" w:rsidRDefault="00C526DF" w:rsidP="00C526DF">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___________________________</w:t>
      </w:r>
    </w:p>
    <w:p w:rsidR="00C526DF" w:rsidRPr="00C526DF" w:rsidRDefault="00C526DF" w:rsidP="00C526DF">
      <w:pPr>
        <w:spacing w:after="0" w:line="240" w:lineRule="auto"/>
        <w:ind w:left="360" w:firstLine="480"/>
        <w:jc w:val="both"/>
        <w:rPr>
          <w:rFonts w:ascii="Times New Roman" w:eastAsia="Times New Roman" w:hAnsi="Times New Roman" w:cs="Times New Roman"/>
          <w:strike/>
          <w:color w:val="000000"/>
          <w:sz w:val="24"/>
          <w:szCs w:val="24"/>
          <w:lang w:eastAsia="lt-LT"/>
        </w:rPr>
      </w:pPr>
    </w:p>
    <w:p w:rsid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r w:rsidRPr="00C526DF">
        <w:rPr>
          <w:rFonts w:ascii="Times New Roman" w:eastAsia="Times New Roman" w:hAnsi="Times New Roman" w:cs="Times New Roman"/>
          <w:color w:val="000000"/>
          <w:sz w:val="24"/>
          <w:szCs w:val="24"/>
          <w:lang w:eastAsia="lt-LT"/>
        </w:rPr>
        <w:t xml:space="preserve"> </w:t>
      </w:r>
    </w:p>
    <w:p w:rsid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p>
    <w:p w:rsid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p>
    <w:p w:rsid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p>
    <w:p w:rsid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p>
    <w:p w:rsid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p>
    <w:p w:rsid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p>
    <w:p w:rsid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p>
    <w:p w:rsid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p>
    <w:p w:rsidR="00C526DF" w:rsidRPr="00C526DF" w:rsidRDefault="00C526DF" w:rsidP="00C526DF">
      <w:pPr>
        <w:spacing w:after="0" w:line="240" w:lineRule="auto"/>
        <w:ind w:left="360" w:firstLine="480"/>
        <w:jc w:val="both"/>
        <w:rPr>
          <w:rFonts w:ascii="Times New Roman" w:eastAsia="Times New Roman" w:hAnsi="Times New Roman" w:cs="Times New Roman"/>
          <w:color w:val="000000"/>
          <w:sz w:val="24"/>
          <w:szCs w:val="24"/>
          <w:lang w:eastAsia="lt-LT"/>
        </w:rPr>
      </w:pPr>
    </w:p>
    <w:p w:rsidR="00C526DF" w:rsidRPr="00C526DF" w:rsidRDefault="00C526DF" w:rsidP="00C526DF">
      <w:pPr>
        <w:keepNext/>
        <w:spacing w:after="0" w:line="240" w:lineRule="auto"/>
        <w:jc w:val="center"/>
        <w:outlineLvl w:val="1"/>
        <w:rPr>
          <w:rFonts w:ascii="Times New Roman" w:eastAsia="Times New Roman" w:hAnsi="Times New Roman" w:cs="Times New Roman"/>
          <w:b/>
          <w:bCs/>
          <w:sz w:val="28"/>
          <w:szCs w:val="24"/>
        </w:rPr>
      </w:pPr>
      <w:r>
        <w:rPr>
          <w:rFonts w:ascii="Times New Roman" w:eastAsia="Times New Roman" w:hAnsi="Times New Roman" w:cs="Times New Roman"/>
          <w:b/>
          <w:bCs/>
          <w:noProof/>
          <w:sz w:val="28"/>
          <w:szCs w:val="24"/>
          <w:lang w:eastAsia="lt-LT"/>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571500" cy="683895"/>
            <wp:effectExtent l="0" t="0" r="0" b="1905"/>
            <wp:wrapSquare wrapText="left"/>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3895"/>
                    </a:xfrm>
                    <a:prstGeom prst="rect">
                      <a:avLst/>
                    </a:prstGeom>
                    <a:noFill/>
                  </pic:spPr>
                </pic:pic>
              </a:graphicData>
            </a:graphic>
            <wp14:sizeRelH relativeFrom="page">
              <wp14:pctWidth>0</wp14:pctWidth>
            </wp14:sizeRelH>
            <wp14:sizeRelV relativeFrom="page">
              <wp14:pctHeight>0</wp14:pctHeight>
            </wp14:sizeRelV>
          </wp:anchor>
        </w:drawing>
      </w:r>
    </w:p>
    <w:p w:rsidR="00C526DF" w:rsidRPr="00C526DF" w:rsidRDefault="00C526DF" w:rsidP="00C526DF">
      <w:pPr>
        <w:keepNext/>
        <w:spacing w:after="0" w:line="240" w:lineRule="auto"/>
        <w:jc w:val="center"/>
        <w:outlineLvl w:val="1"/>
        <w:rPr>
          <w:rFonts w:ascii="Times New Roman" w:eastAsia="Times New Roman" w:hAnsi="Times New Roman" w:cs="Times New Roman"/>
          <w:b/>
          <w:bCs/>
          <w:sz w:val="28"/>
          <w:szCs w:val="24"/>
        </w:rPr>
      </w:pPr>
    </w:p>
    <w:p w:rsidR="00C526DF" w:rsidRPr="00C526DF" w:rsidRDefault="00C526DF" w:rsidP="00C526DF">
      <w:pPr>
        <w:keepNext/>
        <w:spacing w:after="0" w:line="240" w:lineRule="auto"/>
        <w:jc w:val="center"/>
        <w:outlineLvl w:val="1"/>
        <w:rPr>
          <w:rFonts w:ascii="Times New Roman" w:eastAsia="Times New Roman" w:hAnsi="Times New Roman" w:cs="Times New Roman"/>
          <w:b/>
          <w:bCs/>
          <w:sz w:val="28"/>
          <w:szCs w:val="24"/>
        </w:rPr>
      </w:pPr>
    </w:p>
    <w:p w:rsidR="00C526DF" w:rsidRPr="00C526DF" w:rsidRDefault="00C526DF" w:rsidP="00C526DF">
      <w:pPr>
        <w:keepNext/>
        <w:spacing w:after="0" w:line="240" w:lineRule="auto"/>
        <w:jc w:val="center"/>
        <w:outlineLvl w:val="1"/>
        <w:rPr>
          <w:rFonts w:ascii="Times New Roman" w:eastAsia="Times New Roman" w:hAnsi="Times New Roman" w:cs="Times New Roman"/>
          <w:b/>
          <w:bCs/>
          <w:sz w:val="28"/>
          <w:szCs w:val="24"/>
        </w:rPr>
      </w:pPr>
    </w:p>
    <w:p w:rsidR="00C526DF" w:rsidRPr="00C526DF" w:rsidRDefault="00C526DF" w:rsidP="00C526DF">
      <w:pPr>
        <w:keepNext/>
        <w:spacing w:after="0" w:line="240" w:lineRule="auto"/>
        <w:jc w:val="center"/>
        <w:outlineLvl w:val="1"/>
        <w:rPr>
          <w:rFonts w:ascii="Times New Roman" w:eastAsia="Times New Roman" w:hAnsi="Times New Roman" w:cs="Times New Roman"/>
          <w:b/>
          <w:bCs/>
          <w:sz w:val="24"/>
          <w:szCs w:val="24"/>
        </w:rPr>
      </w:pPr>
    </w:p>
    <w:p w:rsidR="00C526DF" w:rsidRPr="00C526DF" w:rsidRDefault="00C526DF" w:rsidP="00C526DF">
      <w:pPr>
        <w:keepNext/>
        <w:spacing w:after="0" w:line="240" w:lineRule="auto"/>
        <w:jc w:val="center"/>
        <w:outlineLvl w:val="1"/>
        <w:rPr>
          <w:rFonts w:ascii="Times New Roman" w:eastAsia="Times New Roman" w:hAnsi="Times New Roman" w:cs="Times New Roman"/>
          <w:b/>
          <w:bCs/>
          <w:sz w:val="28"/>
          <w:szCs w:val="24"/>
        </w:rPr>
      </w:pPr>
      <w:r w:rsidRPr="00C526DF">
        <w:rPr>
          <w:rFonts w:ascii="Times New Roman" w:eastAsia="Times New Roman" w:hAnsi="Times New Roman" w:cs="Times New Roman"/>
          <w:b/>
          <w:bCs/>
          <w:sz w:val="28"/>
          <w:szCs w:val="24"/>
        </w:rPr>
        <w:t>KLAIPĖDOS MIESTO SAVIVALDYBĖS TARYBA</w:t>
      </w:r>
    </w:p>
    <w:p w:rsidR="00C526DF" w:rsidRPr="00C526DF" w:rsidRDefault="00C526DF" w:rsidP="00C526DF">
      <w:pPr>
        <w:tabs>
          <w:tab w:val="left" w:pos="6061"/>
        </w:tabs>
        <w:spacing w:after="0" w:line="240" w:lineRule="auto"/>
        <w:jc w:val="center"/>
        <w:rPr>
          <w:rFonts w:ascii="Times New Roman" w:eastAsia="Times New Roman" w:hAnsi="Times New Roman" w:cs="Times New Roman"/>
          <w:b/>
          <w:sz w:val="24"/>
          <w:szCs w:val="24"/>
        </w:rPr>
      </w:pPr>
    </w:p>
    <w:p w:rsidR="00C526DF" w:rsidRPr="00C526DF" w:rsidRDefault="00C526DF" w:rsidP="00C526DF">
      <w:pPr>
        <w:spacing w:after="0" w:line="240" w:lineRule="auto"/>
        <w:jc w:val="center"/>
        <w:rPr>
          <w:rFonts w:ascii="Times New Roman" w:eastAsia="Times New Roman" w:hAnsi="Times New Roman" w:cs="Times New Roman"/>
          <w:b/>
          <w:sz w:val="24"/>
          <w:szCs w:val="24"/>
        </w:rPr>
      </w:pPr>
      <w:r w:rsidRPr="00C526DF">
        <w:rPr>
          <w:rFonts w:ascii="Times New Roman" w:eastAsia="Times New Roman" w:hAnsi="Times New Roman" w:cs="Times New Roman"/>
          <w:b/>
          <w:sz w:val="24"/>
          <w:szCs w:val="24"/>
        </w:rPr>
        <w:t>SPRENDIMAS</w:t>
      </w:r>
    </w:p>
    <w:p w:rsidR="00C526DF" w:rsidRPr="00C526DF" w:rsidRDefault="00C526DF" w:rsidP="00C526DF">
      <w:pPr>
        <w:spacing w:after="0" w:line="240" w:lineRule="auto"/>
        <w:jc w:val="center"/>
        <w:rPr>
          <w:rFonts w:ascii="Times New Roman" w:eastAsia="Times New Roman" w:hAnsi="Times New Roman" w:cs="Times New Roman"/>
          <w:b/>
          <w:sz w:val="24"/>
          <w:szCs w:val="24"/>
        </w:rPr>
      </w:pPr>
      <w:r w:rsidRPr="00C526DF">
        <w:rPr>
          <w:rFonts w:ascii="Times New Roman" w:eastAsia="Times New Roman" w:hAnsi="Times New Roman" w:cs="Times New Roman"/>
          <w:b/>
          <w:sz w:val="24"/>
          <w:szCs w:val="24"/>
        </w:rPr>
        <w:t xml:space="preserve">DĖL 2011–2013 METŲ REPREZENTACINIŲ KLAIPĖDOS MIESTO FESTIVALIŲ SĄRAŠO PATVIRTINIMO </w:t>
      </w:r>
    </w:p>
    <w:p w:rsidR="00C526DF" w:rsidRPr="00C526DF" w:rsidRDefault="00C526DF" w:rsidP="00C526DF">
      <w:pPr>
        <w:spacing w:after="0" w:line="240" w:lineRule="auto"/>
        <w:jc w:val="center"/>
        <w:rPr>
          <w:rFonts w:ascii="Times New Roman" w:eastAsia="Times New Roman" w:hAnsi="Times New Roman" w:cs="Times New Roman"/>
          <w:b/>
          <w:sz w:val="24"/>
          <w:szCs w:val="24"/>
        </w:rPr>
      </w:pPr>
    </w:p>
    <w:p w:rsidR="00C526DF" w:rsidRPr="00C526DF" w:rsidRDefault="00C526DF" w:rsidP="00C526DF">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1 m"/>
        </w:smartTagPr>
        <w:r w:rsidRPr="00C526DF">
          <w:rPr>
            <w:rFonts w:ascii="Times New Roman" w:eastAsia="Times New Roman" w:hAnsi="Times New Roman" w:cs="Times New Roman"/>
            <w:sz w:val="24"/>
            <w:szCs w:val="24"/>
          </w:rPr>
          <w:t>2011 m</w:t>
        </w:r>
      </w:smartTag>
      <w:r w:rsidRPr="00C526DF">
        <w:rPr>
          <w:rFonts w:ascii="Times New Roman" w:eastAsia="Times New Roman" w:hAnsi="Times New Roman" w:cs="Times New Roman"/>
          <w:sz w:val="24"/>
          <w:szCs w:val="24"/>
        </w:rPr>
        <w:t xml:space="preserve">. kovo 17 d. Nr. T2-72 </w:t>
      </w:r>
    </w:p>
    <w:p w:rsidR="00C526DF" w:rsidRPr="00C526DF" w:rsidRDefault="00C526DF" w:rsidP="00C526DF">
      <w:pPr>
        <w:spacing w:after="0" w:line="240" w:lineRule="auto"/>
        <w:jc w:val="center"/>
        <w:rPr>
          <w:rFonts w:ascii="Times New Roman" w:eastAsia="Times New Roman" w:hAnsi="Times New Roman" w:cs="Times New Roman"/>
          <w:sz w:val="24"/>
          <w:szCs w:val="24"/>
        </w:rPr>
      </w:pPr>
      <w:r w:rsidRPr="00C526DF">
        <w:rPr>
          <w:rFonts w:ascii="Times New Roman" w:eastAsia="Times New Roman" w:hAnsi="Times New Roman" w:cs="Times New Roman"/>
          <w:sz w:val="24"/>
          <w:szCs w:val="24"/>
        </w:rPr>
        <w:t>Klaipėda</w:t>
      </w:r>
    </w:p>
    <w:p w:rsidR="00C526DF" w:rsidRPr="00C526DF" w:rsidRDefault="00C526DF" w:rsidP="00C526DF">
      <w:pPr>
        <w:spacing w:after="0" w:line="240" w:lineRule="auto"/>
        <w:rPr>
          <w:rFonts w:ascii="Times New Roman" w:eastAsia="Times New Roman" w:hAnsi="Times New Roman" w:cs="Times New Roman"/>
          <w:color w:val="000000"/>
          <w:sz w:val="24"/>
          <w:szCs w:val="24"/>
        </w:rPr>
      </w:pPr>
    </w:p>
    <w:p w:rsidR="00C526DF" w:rsidRPr="00C526DF" w:rsidRDefault="00C526DF" w:rsidP="00C526DF">
      <w:pPr>
        <w:spacing w:after="0" w:line="240" w:lineRule="auto"/>
        <w:rPr>
          <w:rFonts w:ascii="Times New Roman" w:eastAsia="Times New Roman" w:hAnsi="Times New Roman" w:cs="Times New Roman"/>
          <w:color w:val="000000"/>
          <w:sz w:val="24"/>
          <w:szCs w:val="24"/>
        </w:rPr>
      </w:pPr>
    </w:p>
    <w:p w:rsidR="00C526DF" w:rsidRPr="00C526DF" w:rsidRDefault="00C526DF" w:rsidP="00C526DF">
      <w:pPr>
        <w:spacing w:after="0" w:line="240" w:lineRule="auto"/>
        <w:ind w:firstLine="720"/>
        <w:jc w:val="both"/>
        <w:rPr>
          <w:rFonts w:ascii="Times New Roman" w:eastAsia="Times New Roman" w:hAnsi="Times New Roman" w:cs="Times New Roman"/>
          <w:color w:val="000000"/>
          <w:sz w:val="24"/>
          <w:szCs w:val="24"/>
        </w:rPr>
      </w:pPr>
      <w:r w:rsidRPr="00C526DF">
        <w:rPr>
          <w:rFonts w:ascii="Times New Roman" w:eastAsia="Times New Roman" w:hAnsi="Times New Roman" w:cs="Times New Roman"/>
          <w:color w:val="000000"/>
          <w:sz w:val="24"/>
          <w:szCs w:val="24"/>
        </w:rPr>
        <w:t xml:space="preserve">Vadovaudamasi Lietuvos Respublikos vietos savivaldos įstatymo (Žin., 1994, Nr. 55-1049; 2010, Žin., Nr. 86-4525) 6 straipsnio 13 punktu, Reprezentacinio Klaipėdos miesto festivalio statuso suteikimo ir jo dalinio finansavimo iš savivaldybės biudžeto lėšų tvarkos aprašo, patvirtinto Klaipėdos miesto savivaldybės tarybos 2010 m. liepos 29 d. sprendimu Nr.T2-196, 13 ir 14 punktais bei atsižvelgdama į Kultūros ir meno tarybos 2011-02-11 posėdžio protokolą Nr.(20.5)-TAR1-14, Klaipėdos miesto savivaldybės taryba </w:t>
      </w:r>
      <w:r w:rsidRPr="00C526DF">
        <w:rPr>
          <w:rFonts w:ascii="Times New Roman" w:eastAsia="Times New Roman" w:hAnsi="Times New Roman" w:cs="Times New Roman"/>
          <w:color w:val="000000"/>
          <w:spacing w:val="60"/>
          <w:sz w:val="24"/>
          <w:szCs w:val="24"/>
        </w:rPr>
        <w:t>nusprendži</w:t>
      </w:r>
      <w:r w:rsidRPr="00C526DF">
        <w:rPr>
          <w:rFonts w:ascii="Times New Roman" w:eastAsia="Times New Roman" w:hAnsi="Times New Roman" w:cs="Times New Roman"/>
          <w:color w:val="000000"/>
          <w:spacing w:val="20"/>
          <w:sz w:val="24"/>
          <w:szCs w:val="24"/>
        </w:rPr>
        <w:t>a</w:t>
      </w:r>
      <w:r w:rsidRPr="00C526DF">
        <w:rPr>
          <w:rFonts w:ascii="Times New Roman" w:eastAsia="Times New Roman" w:hAnsi="Times New Roman" w:cs="Times New Roman"/>
          <w:color w:val="000000"/>
          <w:sz w:val="24"/>
          <w:szCs w:val="24"/>
        </w:rPr>
        <w:t>:</w:t>
      </w:r>
    </w:p>
    <w:p w:rsidR="00C526DF" w:rsidRPr="00C526DF" w:rsidRDefault="00C526DF" w:rsidP="00C526DF">
      <w:pPr>
        <w:spacing w:after="0" w:line="240" w:lineRule="auto"/>
        <w:ind w:firstLine="720"/>
        <w:jc w:val="both"/>
        <w:rPr>
          <w:rFonts w:ascii="Times New Roman" w:eastAsia="Times New Roman" w:hAnsi="Times New Roman" w:cs="Times New Roman"/>
          <w:sz w:val="24"/>
          <w:szCs w:val="24"/>
        </w:rPr>
      </w:pPr>
      <w:r w:rsidRPr="00C526DF">
        <w:rPr>
          <w:rFonts w:ascii="Times New Roman" w:eastAsia="Times New Roman" w:hAnsi="Times New Roman" w:cs="Times New Roman"/>
          <w:sz w:val="24"/>
          <w:szCs w:val="24"/>
        </w:rPr>
        <w:t>1. Patvirtinti 2011–2013 metų reprezentacinių Klaipėdos miesto festivalių sąrašą (priedas pridedamas);</w:t>
      </w:r>
    </w:p>
    <w:p w:rsidR="00C526DF" w:rsidRPr="00C526DF" w:rsidRDefault="00C526DF" w:rsidP="00C526DF">
      <w:pPr>
        <w:spacing w:after="0" w:line="240" w:lineRule="auto"/>
        <w:ind w:firstLine="720"/>
        <w:jc w:val="both"/>
        <w:rPr>
          <w:rFonts w:ascii="Times New Roman" w:eastAsia="Times New Roman" w:hAnsi="Times New Roman" w:cs="Times New Roman"/>
          <w:sz w:val="24"/>
          <w:szCs w:val="24"/>
        </w:rPr>
      </w:pPr>
      <w:r w:rsidRPr="00C526DF">
        <w:rPr>
          <w:rFonts w:ascii="Times New Roman" w:eastAsia="Times New Roman" w:hAnsi="Times New Roman" w:cs="Times New Roman"/>
          <w:sz w:val="24"/>
          <w:szCs w:val="24"/>
        </w:rPr>
        <w:t>2. Skelbti apie šį sprendimą vietos spaudoje ir visą sprendimo tekstą – Klaipėdos miesto savivaldybės interneto tinklalapyje.</w:t>
      </w:r>
    </w:p>
    <w:p w:rsidR="00C526DF" w:rsidRPr="00C526DF" w:rsidRDefault="00C526DF" w:rsidP="00C526DF">
      <w:pPr>
        <w:spacing w:after="0" w:line="240" w:lineRule="auto"/>
        <w:jc w:val="both"/>
        <w:rPr>
          <w:rFonts w:ascii="Times New Roman" w:eastAsia="Times New Roman" w:hAnsi="Times New Roman" w:cs="Times New Roman"/>
          <w:i/>
          <w:sz w:val="24"/>
          <w:szCs w:val="24"/>
        </w:rPr>
      </w:pPr>
    </w:p>
    <w:p w:rsidR="00C526DF" w:rsidRPr="00C526DF" w:rsidRDefault="00C526DF" w:rsidP="00C526DF">
      <w:pPr>
        <w:spacing w:after="0" w:line="240" w:lineRule="auto"/>
        <w:rPr>
          <w:rFonts w:ascii="Times New Roman" w:eastAsia="Times New Roman" w:hAnsi="Times New Roman" w:cs="Times New Roman"/>
          <w:i/>
          <w:sz w:val="24"/>
          <w:szCs w:val="24"/>
        </w:rPr>
      </w:pPr>
    </w:p>
    <w:p w:rsidR="00C526DF" w:rsidRDefault="00C526DF" w:rsidP="00C526DF">
      <w:pPr>
        <w:spacing w:after="0" w:line="240" w:lineRule="auto"/>
        <w:rPr>
          <w:rFonts w:ascii="Times New Roman" w:eastAsia="Times New Roman" w:hAnsi="Times New Roman" w:cs="Times New Roman"/>
          <w:sz w:val="24"/>
          <w:szCs w:val="24"/>
        </w:rPr>
      </w:pPr>
      <w:r w:rsidRPr="00C526DF">
        <w:rPr>
          <w:rFonts w:ascii="Times New Roman" w:eastAsia="Times New Roman" w:hAnsi="Times New Roman" w:cs="Times New Roman"/>
          <w:sz w:val="24"/>
          <w:szCs w:val="24"/>
        </w:rPr>
        <w:t>Savivaldybės meras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526D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526DF">
        <w:rPr>
          <w:rFonts w:ascii="Times New Roman" w:eastAsia="Times New Roman" w:hAnsi="Times New Roman" w:cs="Times New Roman"/>
          <w:sz w:val="24"/>
          <w:szCs w:val="24"/>
        </w:rPr>
        <w:t>Rimantas Taraškevičius</w:t>
      </w: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p>
    <w:p w:rsidR="00C526DF" w:rsidRDefault="00C526DF" w:rsidP="00C526DF">
      <w:pPr>
        <w:spacing w:after="0" w:line="240" w:lineRule="auto"/>
        <w:rPr>
          <w:rFonts w:ascii="Times New Roman" w:eastAsia="Times New Roman" w:hAnsi="Times New Roman" w:cs="Times New Roman"/>
          <w:sz w:val="24"/>
          <w:szCs w:val="24"/>
        </w:rPr>
      </w:pPr>
      <w:r w:rsidRPr="00C526DF">
        <w:rPr>
          <w:rFonts w:ascii="Times New Roman" w:eastAsia="Times New Roman" w:hAnsi="Times New Roman" w:cs="Times New Roman"/>
          <w:sz w:val="24"/>
          <w:szCs w:val="24"/>
        </w:rPr>
        <w:tab/>
      </w:r>
    </w:p>
    <w:p w:rsidR="00C526DF" w:rsidRPr="00C526DF" w:rsidRDefault="00C526DF" w:rsidP="00C526DF">
      <w:pPr>
        <w:spacing w:after="0" w:line="240" w:lineRule="auto"/>
        <w:ind w:left="6480"/>
        <w:rPr>
          <w:rFonts w:ascii="Times New Roman" w:eastAsia="Times New Roman" w:hAnsi="Times New Roman" w:cs="Times New Roman"/>
          <w:sz w:val="24"/>
          <w:szCs w:val="24"/>
        </w:rPr>
      </w:pPr>
      <w:r w:rsidRPr="00C526DF">
        <w:rPr>
          <w:rFonts w:ascii="Times New Roman" w:eastAsia="Times New Roman" w:hAnsi="Times New Roman" w:cs="Times New Roman"/>
          <w:sz w:val="24"/>
          <w:szCs w:val="24"/>
        </w:rPr>
        <w:t xml:space="preserve">Klaipėdos miesto savivaldybės tarybos </w:t>
      </w:r>
      <w:smartTag w:uri="urn:schemas-microsoft-com:office:smarttags" w:element="metricconverter">
        <w:smartTagPr>
          <w:attr w:name="ProductID" w:val="2011 m"/>
        </w:smartTagPr>
        <w:r w:rsidRPr="00C526DF">
          <w:rPr>
            <w:rFonts w:ascii="Times New Roman" w:eastAsia="Times New Roman" w:hAnsi="Times New Roman" w:cs="Times New Roman"/>
            <w:sz w:val="24"/>
            <w:szCs w:val="24"/>
          </w:rPr>
          <w:t>2011 m</w:t>
        </w:r>
      </w:smartTag>
      <w:r w:rsidRPr="00C526DF">
        <w:rPr>
          <w:rFonts w:ascii="Times New Roman" w:eastAsia="Times New Roman" w:hAnsi="Times New Roman" w:cs="Times New Roman"/>
          <w:sz w:val="24"/>
          <w:szCs w:val="24"/>
        </w:rPr>
        <w:t>. kovo 17 d. sprendimo Nr. T2- 72</w:t>
      </w:r>
    </w:p>
    <w:p w:rsidR="00C526DF" w:rsidRPr="00C526DF" w:rsidRDefault="00C526DF" w:rsidP="00C526DF">
      <w:pPr>
        <w:spacing w:after="0" w:line="240" w:lineRule="auto"/>
        <w:ind w:left="6480"/>
        <w:rPr>
          <w:rFonts w:ascii="Times New Roman" w:eastAsia="Times New Roman" w:hAnsi="Times New Roman" w:cs="Times New Roman"/>
          <w:sz w:val="24"/>
          <w:szCs w:val="24"/>
        </w:rPr>
      </w:pPr>
      <w:r w:rsidRPr="00C526DF">
        <w:rPr>
          <w:rFonts w:ascii="Times New Roman" w:eastAsia="Times New Roman" w:hAnsi="Times New Roman" w:cs="Times New Roman"/>
          <w:sz w:val="24"/>
          <w:szCs w:val="24"/>
        </w:rPr>
        <w:t>priedas</w:t>
      </w:r>
    </w:p>
    <w:p w:rsidR="00C526DF" w:rsidRPr="00C526DF" w:rsidRDefault="00C526DF" w:rsidP="00C526DF">
      <w:pPr>
        <w:spacing w:after="0" w:line="240" w:lineRule="auto"/>
        <w:ind w:left="5040"/>
        <w:rPr>
          <w:rFonts w:ascii="Times New Roman" w:eastAsia="Times New Roman" w:hAnsi="Times New Roman" w:cs="Times New Roman"/>
          <w:sz w:val="24"/>
          <w:szCs w:val="24"/>
        </w:rPr>
      </w:pPr>
    </w:p>
    <w:p w:rsidR="00C526DF" w:rsidRPr="00C526DF" w:rsidRDefault="00C526DF" w:rsidP="00C526DF">
      <w:pPr>
        <w:spacing w:after="0" w:line="240" w:lineRule="auto"/>
        <w:jc w:val="center"/>
        <w:rPr>
          <w:rFonts w:ascii="Times New Roman" w:eastAsia="Times New Roman" w:hAnsi="Times New Roman" w:cs="Times New Roman"/>
          <w:b/>
          <w:sz w:val="24"/>
          <w:szCs w:val="24"/>
        </w:rPr>
      </w:pPr>
      <w:r w:rsidRPr="00C526DF">
        <w:rPr>
          <w:rFonts w:ascii="Times New Roman" w:eastAsia="Times New Roman" w:hAnsi="Times New Roman" w:cs="Times New Roman"/>
          <w:b/>
          <w:sz w:val="24"/>
          <w:szCs w:val="24"/>
        </w:rPr>
        <w:t xml:space="preserve">2011–2013 METŲ REPREZENTACINIŲ KLAIPĖDOS MIESTO FESTIVALIŲ SĄRAŠAS </w:t>
      </w:r>
    </w:p>
    <w:p w:rsidR="00C526DF" w:rsidRPr="00C526DF" w:rsidRDefault="00C526DF" w:rsidP="00C526DF">
      <w:pPr>
        <w:spacing w:after="0" w:line="240" w:lineRule="auto"/>
        <w:jc w:val="center"/>
        <w:rPr>
          <w:rFonts w:ascii="Times New Roman" w:eastAsia="Times New Roman" w:hAnsi="Times New Roman" w:cs="Times New Roman"/>
          <w:b/>
          <w:sz w:val="24"/>
          <w:szCs w:val="24"/>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919"/>
        <w:gridCol w:w="3334"/>
        <w:gridCol w:w="1439"/>
        <w:gridCol w:w="1260"/>
      </w:tblGrid>
      <w:tr w:rsidR="00C526DF" w:rsidRPr="00C526DF" w:rsidTr="00F35303">
        <w:trPr>
          <w:trHeight w:val="312"/>
        </w:trPr>
        <w:tc>
          <w:tcPr>
            <w:tcW w:w="360" w:type="pct"/>
            <w:tcBorders>
              <w:bottom w:val="single" w:sz="4" w:space="0" w:color="auto"/>
            </w:tcBorders>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Eil.Nr.</w:t>
            </w:r>
          </w:p>
        </w:tc>
        <w:tc>
          <w:tcPr>
            <w:tcW w:w="1513" w:type="pct"/>
            <w:tcBorders>
              <w:bottom w:val="single" w:sz="4" w:space="0" w:color="auto"/>
            </w:tcBorders>
            <w:shd w:val="clear" w:color="auto" w:fill="auto"/>
            <w:noWrap/>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Festivalio vykdytojas</w:t>
            </w:r>
          </w:p>
        </w:tc>
        <w:tc>
          <w:tcPr>
            <w:tcW w:w="1728" w:type="pct"/>
            <w:tcBorders>
              <w:bottom w:val="single" w:sz="4" w:space="0" w:color="auto"/>
            </w:tcBorders>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Festivalio pavadinimas</w:t>
            </w:r>
          </w:p>
        </w:tc>
        <w:tc>
          <w:tcPr>
            <w:tcW w:w="746" w:type="pct"/>
            <w:tcBorders>
              <w:bottom w:val="single" w:sz="4" w:space="0" w:color="auto"/>
            </w:tcBorders>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Dalinio finansavimo suma (Lt)</w:t>
            </w:r>
          </w:p>
        </w:tc>
        <w:tc>
          <w:tcPr>
            <w:tcW w:w="653" w:type="pct"/>
            <w:tcBorders>
              <w:bottom w:val="single" w:sz="4" w:space="0" w:color="auto"/>
            </w:tcBorders>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Metai</w:t>
            </w:r>
          </w:p>
        </w:tc>
      </w:tr>
      <w:tr w:rsidR="00C526DF" w:rsidRPr="00C526DF" w:rsidTr="00F35303">
        <w:trPr>
          <w:trHeight w:val="356"/>
        </w:trPr>
        <w:tc>
          <w:tcPr>
            <w:tcW w:w="360"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1.</w:t>
            </w:r>
          </w:p>
        </w:tc>
        <w:tc>
          <w:tcPr>
            <w:tcW w:w="1513" w:type="pct"/>
            <w:shd w:val="clear" w:color="auto" w:fill="auto"/>
            <w:noWrap/>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Klaipėdos miesto savivaldybės etnokultūros centras</w:t>
            </w:r>
          </w:p>
        </w:tc>
        <w:tc>
          <w:tcPr>
            <w:tcW w:w="1728"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Tradicinis tarptautinis folkloro festivalis „Parbėg laivelis“</w:t>
            </w:r>
          </w:p>
        </w:tc>
        <w:tc>
          <w:tcPr>
            <w:tcW w:w="746"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70000</w:t>
            </w:r>
          </w:p>
        </w:tc>
        <w:tc>
          <w:tcPr>
            <w:tcW w:w="653"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smartTag w:uri="urn:schemas-microsoft-com:office:smarttags" w:element="metricconverter">
              <w:smartTagPr>
                <w:attr w:name="ProductID" w:val="2012 m"/>
              </w:smartTagPr>
              <w:r w:rsidRPr="00C526DF">
                <w:rPr>
                  <w:rFonts w:ascii="Times New Roman" w:eastAsia="Times New Roman" w:hAnsi="Times New Roman" w:cs="Times New Roman"/>
                  <w:bCs/>
                  <w:sz w:val="24"/>
                  <w:szCs w:val="24"/>
                </w:rPr>
                <w:t>2012 m</w:t>
              </w:r>
            </w:smartTag>
            <w:r w:rsidRPr="00C526DF">
              <w:rPr>
                <w:rFonts w:ascii="Times New Roman" w:eastAsia="Times New Roman" w:hAnsi="Times New Roman" w:cs="Times New Roman"/>
                <w:bCs/>
                <w:sz w:val="24"/>
                <w:szCs w:val="24"/>
              </w:rPr>
              <w:t>.</w:t>
            </w:r>
          </w:p>
        </w:tc>
      </w:tr>
      <w:tr w:rsidR="00C526DF" w:rsidRPr="00C526DF" w:rsidTr="00F35303">
        <w:trPr>
          <w:trHeight w:val="267"/>
        </w:trPr>
        <w:tc>
          <w:tcPr>
            <w:tcW w:w="360"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2.</w:t>
            </w:r>
          </w:p>
        </w:tc>
        <w:tc>
          <w:tcPr>
            <w:tcW w:w="1513" w:type="pct"/>
            <w:shd w:val="clear" w:color="auto" w:fill="auto"/>
            <w:noWrap/>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Klaipėdos miesto savivaldybės koncertinė įstaiga Klaipėdos koncertų salė</w:t>
            </w:r>
          </w:p>
        </w:tc>
        <w:tc>
          <w:tcPr>
            <w:tcW w:w="1728"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Festivalis „Klaipėdos muzikos pavasaris“</w:t>
            </w:r>
          </w:p>
        </w:tc>
        <w:tc>
          <w:tcPr>
            <w:tcW w:w="746"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70000</w:t>
            </w:r>
          </w:p>
        </w:tc>
        <w:tc>
          <w:tcPr>
            <w:tcW w:w="653"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smartTag w:uri="urn:schemas-microsoft-com:office:smarttags" w:element="metricconverter">
              <w:smartTagPr>
                <w:attr w:name="ProductID" w:val="2011 m"/>
              </w:smartTagPr>
              <w:r w:rsidRPr="00C526DF">
                <w:rPr>
                  <w:rFonts w:ascii="Times New Roman" w:eastAsia="Times New Roman" w:hAnsi="Times New Roman" w:cs="Times New Roman"/>
                  <w:bCs/>
                  <w:sz w:val="24"/>
                  <w:szCs w:val="24"/>
                </w:rPr>
                <w:t>2011 m</w:t>
              </w:r>
            </w:smartTag>
            <w:r w:rsidRPr="00C526DF">
              <w:rPr>
                <w:rFonts w:ascii="Times New Roman" w:eastAsia="Times New Roman" w:hAnsi="Times New Roman" w:cs="Times New Roman"/>
                <w:bCs/>
                <w:sz w:val="24"/>
                <w:szCs w:val="24"/>
              </w:rPr>
              <w:t xml:space="preserve">., </w:t>
            </w:r>
            <w:smartTag w:uri="urn:schemas-microsoft-com:office:smarttags" w:element="metricconverter">
              <w:smartTagPr>
                <w:attr w:name="ProductID" w:val="2012 m"/>
              </w:smartTagPr>
              <w:r w:rsidRPr="00C526DF">
                <w:rPr>
                  <w:rFonts w:ascii="Times New Roman" w:eastAsia="Times New Roman" w:hAnsi="Times New Roman" w:cs="Times New Roman"/>
                  <w:bCs/>
                  <w:sz w:val="24"/>
                  <w:szCs w:val="24"/>
                </w:rPr>
                <w:t>2012 m</w:t>
              </w:r>
            </w:smartTag>
            <w:r w:rsidRPr="00C526DF">
              <w:rPr>
                <w:rFonts w:ascii="Times New Roman" w:eastAsia="Times New Roman" w:hAnsi="Times New Roman" w:cs="Times New Roman"/>
                <w:bCs/>
                <w:sz w:val="24"/>
                <w:szCs w:val="24"/>
              </w:rPr>
              <w:t xml:space="preserve">., </w:t>
            </w:r>
            <w:smartTag w:uri="urn:schemas-microsoft-com:office:smarttags" w:element="metricconverter">
              <w:smartTagPr>
                <w:attr w:name="ProductID" w:val="2013 m"/>
              </w:smartTagPr>
              <w:r w:rsidRPr="00C526DF">
                <w:rPr>
                  <w:rFonts w:ascii="Times New Roman" w:eastAsia="Times New Roman" w:hAnsi="Times New Roman" w:cs="Times New Roman"/>
                  <w:bCs/>
                  <w:sz w:val="24"/>
                  <w:szCs w:val="24"/>
                </w:rPr>
                <w:t>2013 m</w:t>
              </w:r>
            </w:smartTag>
            <w:r w:rsidRPr="00C526DF">
              <w:rPr>
                <w:rFonts w:ascii="Times New Roman" w:eastAsia="Times New Roman" w:hAnsi="Times New Roman" w:cs="Times New Roman"/>
                <w:bCs/>
                <w:sz w:val="24"/>
                <w:szCs w:val="24"/>
              </w:rPr>
              <w:t>.</w:t>
            </w:r>
          </w:p>
        </w:tc>
      </w:tr>
      <w:tr w:rsidR="00C526DF" w:rsidRPr="00C526DF" w:rsidTr="00F35303">
        <w:trPr>
          <w:trHeight w:val="267"/>
        </w:trPr>
        <w:tc>
          <w:tcPr>
            <w:tcW w:w="360"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3.</w:t>
            </w:r>
          </w:p>
        </w:tc>
        <w:tc>
          <w:tcPr>
            <w:tcW w:w="1513" w:type="pct"/>
            <w:shd w:val="clear" w:color="auto" w:fill="auto"/>
            <w:noWrap/>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Klaipėdos miesto savivaldybės kultūros centras Žvejų rūmai</w:t>
            </w:r>
          </w:p>
        </w:tc>
        <w:tc>
          <w:tcPr>
            <w:tcW w:w="1728"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Tarptautinis teatrų festivalis „Šermukšnis“</w:t>
            </w:r>
          </w:p>
        </w:tc>
        <w:tc>
          <w:tcPr>
            <w:tcW w:w="746"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33500</w:t>
            </w:r>
          </w:p>
        </w:tc>
        <w:tc>
          <w:tcPr>
            <w:tcW w:w="653"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smartTag w:uri="urn:schemas-microsoft-com:office:smarttags" w:element="metricconverter">
              <w:smartTagPr>
                <w:attr w:name="ProductID" w:val="2011 m"/>
              </w:smartTagPr>
              <w:r w:rsidRPr="00C526DF">
                <w:rPr>
                  <w:rFonts w:ascii="Times New Roman" w:eastAsia="Times New Roman" w:hAnsi="Times New Roman" w:cs="Times New Roman"/>
                  <w:bCs/>
                  <w:sz w:val="24"/>
                  <w:szCs w:val="24"/>
                </w:rPr>
                <w:t>2011 m</w:t>
              </w:r>
            </w:smartTag>
            <w:r w:rsidRPr="00C526DF">
              <w:rPr>
                <w:rFonts w:ascii="Times New Roman" w:eastAsia="Times New Roman" w:hAnsi="Times New Roman" w:cs="Times New Roman"/>
                <w:bCs/>
                <w:sz w:val="24"/>
                <w:szCs w:val="24"/>
              </w:rPr>
              <w:t>.;</w:t>
            </w:r>
          </w:p>
          <w:p w:rsidR="00C526DF" w:rsidRPr="00C526DF" w:rsidRDefault="00C526DF" w:rsidP="00C526DF">
            <w:pPr>
              <w:spacing w:after="0" w:line="240" w:lineRule="auto"/>
              <w:jc w:val="center"/>
              <w:rPr>
                <w:rFonts w:ascii="Times New Roman" w:eastAsia="Times New Roman" w:hAnsi="Times New Roman" w:cs="Times New Roman"/>
                <w:bCs/>
                <w:sz w:val="24"/>
                <w:szCs w:val="24"/>
              </w:rPr>
            </w:pPr>
            <w:smartTag w:uri="urn:schemas-microsoft-com:office:smarttags" w:element="metricconverter">
              <w:smartTagPr>
                <w:attr w:name="ProductID" w:val="2013 m"/>
              </w:smartTagPr>
              <w:r w:rsidRPr="00C526DF">
                <w:rPr>
                  <w:rFonts w:ascii="Times New Roman" w:eastAsia="Times New Roman" w:hAnsi="Times New Roman" w:cs="Times New Roman"/>
                  <w:bCs/>
                  <w:sz w:val="24"/>
                  <w:szCs w:val="24"/>
                </w:rPr>
                <w:t>2013 m</w:t>
              </w:r>
            </w:smartTag>
            <w:r w:rsidRPr="00C526DF">
              <w:rPr>
                <w:rFonts w:ascii="Times New Roman" w:eastAsia="Times New Roman" w:hAnsi="Times New Roman" w:cs="Times New Roman"/>
                <w:bCs/>
                <w:sz w:val="24"/>
                <w:szCs w:val="24"/>
              </w:rPr>
              <w:t>.</w:t>
            </w:r>
          </w:p>
        </w:tc>
      </w:tr>
      <w:tr w:rsidR="00C526DF" w:rsidRPr="00C526DF" w:rsidTr="00F35303">
        <w:trPr>
          <w:trHeight w:val="244"/>
        </w:trPr>
        <w:tc>
          <w:tcPr>
            <w:tcW w:w="360"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4.</w:t>
            </w:r>
          </w:p>
        </w:tc>
        <w:tc>
          <w:tcPr>
            <w:tcW w:w="1513" w:type="pct"/>
            <w:shd w:val="clear" w:color="auto" w:fill="auto"/>
            <w:noWrap/>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Asociacija „Klaipėdos džiazo festivalis“</w:t>
            </w:r>
          </w:p>
        </w:tc>
        <w:tc>
          <w:tcPr>
            <w:tcW w:w="1728"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Klaipėdos pilies džiazo festivalis</w:t>
            </w:r>
          </w:p>
        </w:tc>
        <w:tc>
          <w:tcPr>
            <w:tcW w:w="746"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50000</w:t>
            </w:r>
          </w:p>
        </w:tc>
        <w:tc>
          <w:tcPr>
            <w:tcW w:w="653"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smartTag w:uri="urn:schemas-microsoft-com:office:smarttags" w:element="metricconverter">
              <w:smartTagPr>
                <w:attr w:name="ProductID" w:val="2011 m"/>
              </w:smartTagPr>
              <w:r w:rsidRPr="00C526DF">
                <w:rPr>
                  <w:rFonts w:ascii="Times New Roman" w:eastAsia="Times New Roman" w:hAnsi="Times New Roman" w:cs="Times New Roman"/>
                  <w:bCs/>
                  <w:sz w:val="24"/>
                  <w:szCs w:val="24"/>
                </w:rPr>
                <w:t>2011 m</w:t>
              </w:r>
            </w:smartTag>
            <w:r w:rsidRPr="00C526DF">
              <w:rPr>
                <w:rFonts w:ascii="Times New Roman" w:eastAsia="Times New Roman" w:hAnsi="Times New Roman" w:cs="Times New Roman"/>
                <w:bCs/>
                <w:sz w:val="24"/>
                <w:szCs w:val="24"/>
              </w:rPr>
              <w:t xml:space="preserve">., </w:t>
            </w:r>
            <w:smartTag w:uri="urn:schemas-microsoft-com:office:smarttags" w:element="metricconverter">
              <w:smartTagPr>
                <w:attr w:name="ProductID" w:val="2012 m"/>
              </w:smartTagPr>
              <w:r w:rsidRPr="00C526DF">
                <w:rPr>
                  <w:rFonts w:ascii="Times New Roman" w:eastAsia="Times New Roman" w:hAnsi="Times New Roman" w:cs="Times New Roman"/>
                  <w:bCs/>
                  <w:sz w:val="24"/>
                  <w:szCs w:val="24"/>
                </w:rPr>
                <w:t>2012 m</w:t>
              </w:r>
            </w:smartTag>
            <w:r w:rsidRPr="00C526DF">
              <w:rPr>
                <w:rFonts w:ascii="Times New Roman" w:eastAsia="Times New Roman" w:hAnsi="Times New Roman" w:cs="Times New Roman"/>
                <w:bCs/>
                <w:sz w:val="24"/>
                <w:szCs w:val="24"/>
              </w:rPr>
              <w:t xml:space="preserve">., 2013 m. </w:t>
            </w:r>
          </w:p>
        </w:tc>
      </w:tr>
      <w:tr w:rsidR="00C526DF" w:rsidRPr="00C526DF" w:rsidTr="00F35303">
        <w:trPr>
          <w:trHeight w:val="356"/>
        </w:trPr>
        <w:tc>
          <w:tcPr>
            <w:tcW w:w="360"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5.</w:t>
            </w:r>
          </w:p>
        </w:tc>
        <w:tc>
          <w:tcPr>
            <w:tcW w:w="1513" w:type="pct"/>
            <w:shd w:val="clear" w:color="auto" w:fill="auto"/>
            <w:noWrap/>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Klaipėdos miesto chorinė bendrija „Aukuras“</w:t>
            </w:r>
          </w:p>
        </w:tc>
        <w:tc>
          <w:tcPr>
            <w:tcW w:w="1728"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Tarptautinis Stasio Šimkaus chorų konkursas</w:t>
            </w:r>
          </w:p>
        </w:tc>
        <w:tc>
          <w:tcPr>
            <w:tcW w:w="746"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20000</w:t>
            </w:r>
          </w:p>
        </w:tc>
        <w:tc>
          <w:tcPr>
            <w:tcW w:w="653"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 xml:space="preserve">2011 m.; 2013 m.; </w:t>
            </w:r>
          </w:p>
        </w:tc>
      </w:tr>
      <w:tr w:rsidR="00C526DF" w:rsidRPr="00C526DF" w:rsidTr="00F35303">
        <w:trPr>
          <w:trHeight w:val="474"/>
        </w:trPr>
        <w:tc>
          <w:tcPr>
            <w:tcW w:w="360"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6.</w:t>
            </w:r>
          </w:p>
        </w:tc>
        <w:tc>
          <w:tcPr>
            <w:tcW w:w="1513" w:type="pct"/>
            <w:shd w:val="clear" w:color="auto" w:fill="auto"/>
            <w:noWrap/>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VšĮ „Klaipėdos šventės“</w:t>
            </w:r>
          </w:p>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(VšĮ „Jūros šventė“)</w:t>
            </w:r>
          </w:p>
        </w:tc>
        <w:tc>
          <w:tcPr>
            <w:tcW w:w="1728"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Jūros šventė</w:t>
            </w:r>
          </w:p>
        </w:tc>
        <w:tc>
          <w:tcPr>
            <w:tcW w:w="746"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70000</w:t>
            </w:r>
          </w:p>
        </w:tc>
        <w:tc>
          <w:tcPr>
            <w:tcW w:w="653"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smartTag w:uri="urn:schemas-microsoft-com:office:smarttags" w:element="metricconverter">
              <w:smartTagPr>
                <w:attr w:name="ProductID" w:val="2011 m"/>
              </w:smartTagPr>
              <w:r w:rsidRPr="00C526DF">
                <w:rPr>
                  <w:rFonts w:ascii="Times New Roman" w:eastAsia="Times New Roman" w:hAnsi="Times New Roman" w:cs="Times New Roman"/>
                  <w:bCs/>
                  <w:sz w:val="24"/>
                  <w:szCs w:val="24"/>
                </w:rPr>
                <w:t>2011 m</w:t>
              </w:r>
            </w:smartTag>
            <w:r w:rsidRPr="00C526DF">
              <w:rPr>
                <w:rFonts w:ascii="Times New Roman" w:eastAsia="Times New Roman" w:hAnsi="Times New Roman" w:cs="Times New Roman"/>
                <w:bCs/>
                <w:sz w:val="24"/>
                <w:szCs w:val="24"/>
              </w:rPr>
              <w:t xml:space="preserve">., </w:t>
            </w:r>
            <w:smartTag w:uri="urn:schemas-microsoft-com:office:smarttags" w:element="metricconverter">
              <w:smartTagPr>
                <w:attr w:name="ProductID" w:val="2012 m"/>
              </w:smartTagPr>
              <w:r w:rsidRPr="00C526DF">
                <w:rPr>
                  <w:rFonts w:ascii="Times New Roman" w:eastAsia="Times New Roman" w:hAnsi="Times New Roman" w:cs="Times New Roman"/>
                  <w:bCs/>
                  <w:sz w:val="24"/>
                  <w:szCs w:val="24"/>
                </w:rPr>
                <w:t>2012 m</w:t>
              </w:r>
            </w:smartTag>
            <w:r w:rsidRPr="00C526DF">
              <w:rPr>
                <w:rFonts w:ascii="Times New Roman" w:eastAsia="Times New Roman" w:hAnsi="Times New Roman" w:cs="Times New Roman"/>
                <w:bCs/>
                <w:sz w:val="24"/>
                <w:szCs w:val="24"/>
              </w:rPr>
              <w:t xml:space="preserve">., 2013 m. </w:t>
            </w:r>
          </w:p>
        </w:tc>
      </w:tr>
      <w:tr w:rsidR="00C526DF" w:rsidRPr="00C526DF" w:rsidTr="00F35303">
        <w:trPr>
          <w:trHeight w:val="270"/>
        </w:trPr>
        <w:tc>
          <w:tcPr>
            <w:tcW w:w="360"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7.</w:t>
            </w:r>
          </w:p>
        </w:tc>
        <w:tc>
          <w:tcPr>
            <w:tcW w:w="1513" w:type="pct"/>
            <w:shd w:val="clear" w:color="auto" w:fill="auto"/>
            <w:noWrap/>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Menininkų grupė „Žuvies akis“</w:t>
            </w:r>
          </w:p>
        </w:tc>
        <w:tc>
          <w:tcPr>
            <w:tcW w:w="1728"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Tarptautinis šiuolaikinio meno festivalis „Platforma“</w:t>
            </w:r>
          </w:p>
        </w:tc>
        <w:tc>
          <w:tcPr>
            <w:tcW w:w="746"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19000</w:t>
            </w:r>
          </w:p>
        </w:tc>
        <w:tc>
          <w:tcPr>
            <w:tcW w:w="653"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smartTag w:uri="urn:schemas-microsoft-com:office:smarttags" w:element="metricconverter">
              <w:smartTagPr>
                <w:attr w:name="ProductID" w:val="2011 m"/>
              </w:smartTagPr>
              <w:r w:rsidRPr="00C526DF">
                <w:rPr>
                  <w:rFonts w:ascii="Times New Roman" w:eastAsia="Times New Roman" w:hAnsi="Times New Roman" w:cs="Times New Roman"/>
                  <w:bCs/>
                  <w:sz w:val="24"/>
                  <w:szCs w:val="24"/>
                </w:rPr>
                <w:t>2011 m</w:t>
              </w:r>
            </w:smartTag>
            <w:r w:rsidRPr="00C526DF">
              <w:rPr>
                <w:rFonts w:ascii="Times New Roman" w:eastAsia="Times New Roman" w:hAnsi="Times New Roman" w:cs="Times New Roman"/>
                <w:bCs/>
                <w:sz w:val="24"/>
                <w:szCs w:val="24"/>
              </w:rPr>
              <w:t xml:space="preserve">., </w:t>
            </w:r>
            <w:smartTag w:uri="urn:schemas-microsoft-com:office:smarttags" w:element="metricconverter">
              <w:smartTagPr>
                <w:attr w:name="ProductID" w:val="2012 m"/>
              </w:smartTagPr>
              <w:r w:rsidRPr="00C526DF">
                <w:rPr>
                  <w:rFonts w:ascii="Times New Roman" w:eastAsia="Times New Roman" w:hAnsi="Times New Roman" w:cs="Times New Roman"/>
                  <w:bCs/>
                  <w:sz w:val="24"/>
                  <w:szCs w:val="24"/>
                </w:rPr>
                <w:t>2012 m</w:t>
              </w:r>
            </w:smartTag>
            <w:r w:rsidRPr="00C526DF">
              <w:rPr>
                <w:rFonts w:ascii="Times New Roman" w:eastAsia="Times New Roman" w:hAnsi="Times New Roman" w:cs="Times New Roman"/>
                <w:bCs/>
                <w:sz w:val="24"/>
                <w:szCs w:val="24"/>
              </w:rPr>
              <w:t xml:space="preserve">., 2013 m. </w:t>
            </w:r>
          </w:p>
        </w:tc>
      </w:tr>
      <w:tr w:rsidR="00C526DF" w:rsidRPr="00C526DF" w:rsidTr="00F35303">
        <w:trPr>
          <w:trHeight w:val="620"/>
        </w:trPr>
        <w:tc>
          <w:tcPr>
            <w:tcW w:w="360"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8.</w:t>
            </w:r>
          </w:p>
        </w:tc>
        <w:tc>
          <w:tcPr>
            <w:tcW w:w="1513" w:type="pct"/>
            <w:shd w:val="clear" w:color="auto" w:fill="auto"/>
            <w:noWrap/>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Klaipėdos valstybinis muzikinis teatras</w:t>
            </w:r>
          </w:p>
        </w:tc>
        <w:tc>
          <w:tcPr>
            <w:tcW w:w="1728"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Tarptautinis operos ir simfoninės muzikos festivalis „Muzikinis rugpjūtis pajūryje“</w:t>
            </w:r>
          </w:p>
        </w:tc>
        <w:tc>
          <w:tcPr>
            <w:tcW w:w="746"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r w:rsidRPr="00C526DF">
              <w:rPr>
                <w:rFonts w:ascii="Times New Roman" w:eastAsia="Times New Roman" w:hAnsi="Times New Roman" w:cs="Times New Roman"/>
                <w:bCs/>
                <w:sz w:val="24"/>
                <w:szCs w:val="24"/>
              </w:rPr>
              <w:t>40000</w:t>
            </w:r>
          </w:p>
        </w:tc>
        <w:tc>
          <w:tcPr>
            <w:tcW w:w="653" w:type="pct"/>
            <w:shd w:val="clear" w:color="auto" w:fill="auto"/>
            <w:vAlign w:val="center"/>
          </w:tcPr>
          <w:p w:rsidR="00C526DF" w:rsidRPr="00C526DF" w:rsidRDefault="00C526DF" w:rsidP="00C526DF">
            <w:pPr>
              <w:spacing w:after="0" w:line="240" w:lineRule="auto"/>
              <w:jc w:val="center"/>
              <w:rPr>
                <w:rFonts w:ascii="Times New Roman" w:eastAsia="Times New Roman" w:hAnsi="Times New Roman" w:cs="Times New Roman"/>
                <w:bCs/>
                <w:sz w:val="24"/>
                <w:szCs w:val="24"/>
              </w:rPr>
            </w:pPr>
            <w:smartTag w:uri="urn:schemas-microsoft-com:office:smarttags" w:element="metricconverter">
              <w:smartTagPr>
                <w:attr w:name="ProductID" w:val="2011 m"/>
              </w:smartTagPr>
              <w:r w:rsidRPr="00C526DF">
                <w:rPr>
                  <w:rFonts w:ascii="Times New Roman" w:eastAsia="Times New Roman" w:hAnsi="Times New Roman" w:cs="Times New Roman"/>
                  <w:bCs/>
                  <w:sz w:val="24"/>
                  <w:szCs w:val="24"/>
                </w:rPr>
                <w:t>2011 m</w:t>
              </w:r>
            </w:smartTag>
            <w:r w:rsidRPr="00C526DF">
              <w:rPr>
                <w:rFonts w:ascii="Times New Roman" w:eastAsia="Times New Roman" w:hAnsi="Times New Roman" w:cs="Times New Roman"/>
                <w:bCs/>
                <w:sz w:val="24"/>
                <w:szCs w:val="24"/>
              </w:rPr>
              <w:t xml:space="preserve">., </w:t>
            </w:r>
            <w:smartTag w:uri="urn:schemas-microsoft-com:office:smarttags" w:element="metricconverter">
              <w:smartTagPr>
                <w:attr w:name="ProductID" w:val="2012 m"/>
              </w:smartTagPr>
              <w:r w:rsidRPr="00C526DF">
                <w:rPr>
                  <w:rFonts w:ascii="Times New Roman" w:eastAsia="Times New Roman" w:hAnsi="Times New Roman" w:cs="Times New Roman"/>
                  <w:bCs/>
                  <w:sz w:val="24"/>
                  <w:szCs w:val="24"/>
                </w:rPr>
                <w:t>2012 m</w:t>
              </w:r>
            </w:smartTag>
            <w:r w:rsidRPr="00C526DF">
              <w:rPr>
                <w:rFonts w:ascii="Times New Roman" w:eastAsia="Times New Roman" w:hAnsi="Times New Roman" w:cs="Times New Roman"/>
                <w:bCs/>
                <w:sz w:val="24"/>
                <w:szCs w:val="24"/>
              </w:rPr>
              <w:t>.,</w:t>
            </w:r>
          </w:p>
          <w:p w:rsidR="00C526DF" w:rsidRPr="00C526DF" w:rsidRDefault="00C526DF" w:rsidP="00C526DF">
            <w:pPr>
              <w:spacing w:after="0" w:line="240" w:lineRule="auto"/>
              <w:jc w:val="center"/>
              <w:rPr>
                <w:rFonts w:ascii="Times New Roman" w:eastAsia="Times New Roman" w:hAnsi="Times New Roman" w:cs="Times New Roman"/>
                <w:bCs/>
                <w:sz w:val="24"/>
                <w:szCs w:val="24"/>
              </w:rPr>
            </w:pPr>
            <w:smartTag w:uri="urn:schemas-microsoft-com:office:smarttags" w:element="metricconverter">
              <w:smartTagPr>
                <w:attr w:name="ProductID" w:val="2013 m"/>
              </w:smartTagPr>
              <w:r w:rsidRPr="00C526DF">
                <w:rPr>
                  <w:rFonts w:ascii="Times New Roman" w:eastAsia="Times New Roman" w:hAnsi="Times New Roman" w:cs="Times New Roman"/>
                  <w:bCs/>
                  <w:sz w:val="24"/>
                  <w:szCs w:val="24"/>
                </w:rPr>
                <w:t>2013 m</w:t>
              </w:r>
            </w:smartTag>
            <w:r w:rsidRPr="00C526DF">
              <w:rPr>
                <w:rFonts w:ascii="Times New Roman" w:eastAsia="Times New Roman" w:hAnsi="Times New Roman" w:cs="Times New Roman"/>
                <w:bCs/>
                <w:sz w:val="24"/>
                <w:szCs w:val="24"/>
              </w:rPr>
              <w:t>.</w:t>
            </w:r>
          </w:p>
        </w:tc>
      </w:tr>
    </w:tbl>
    <w:p w:rsidR="00C526DF" w:rsidRPr="00C526DF" w:rsidRDefault="00C526DF" w:rsidP="00C526DF">
      <w:pPr>
        <w:spacing w:after="0" w:line="240" w:lineRule="auto"/>
        <w:jc w:val="center"/>
        <w:rPr>
          <w:rFonts w:ascii="Times New Roman" w:eastAsia="Times New Roman" w:hAnsi="Times New Roman" w:cs="Times New Roman"/>
          <w:sz w:val="24"/>
          <w:szCs w:val="24"/>
        </w:rPr>
      </w:pPr>
      <w:r w:rsidRPr="00C526DF">
        <w:rPr>
          <w:rFonts w:ascii="Times New Roman" w:eastAsia="Times New Roman" w:hAnsi="Times New Roman" w:cs="Times New Roman"/>
          <w:sz w:val="24"/>
          <w:szCs w:val="24"/>
        </w:rPr>
        <w:t>_________________________</w:t>
      </w:r>
    </w:p>
    <w:p w:rsidR="00C526DF" w:rsidRDefault="00C526DF" w:rsidP="00C526DF">
      <w:pPr>
        <w:spacing w:after="0" w:line="240" w:lineRule="auto"/>
        <w:rPr>
          <w:rFonts w:ascii="Times New Roman" w:eastAsia="Times New Roman" w:hAnsi="Times New Roman" w:cs="Times New Roman"/>
          <w:sz w:val="24"/>
          <w:szCs w:val="24"/>
        </w:rPr>
      </w:pPr>
    </w:p>
    <w:p w:rsidR="00C526DF" w:rsidRPr="00C526DF" w:rsidRDefault="00C526DF" w:rsidP="00C526DF">
      <w:pPr>
        <w:spacing w:after="0" w:line="240" w:lineRule="auto"/>
        <w:rPr>
          <w:rFonts w:ascii="Times New Roman" w:eastAsia="Times New Roman" w:hAnsi="Times New Roman" w:cs="Times New Roman"/>
          <w:sz w:val="24"/>
          <w:szCs w:val="24"/>
        </w:rPr>
      </w:pPr>
      <w:r w:rsidRPr="00C526DF">
        <w:rPr>
          <w:rFonts w:ascii="Times New Roman" w:eastAsia="Times New Roman" w:hAnsi="Times New Roman" w:cs="Times New Roman"/>
          <w:sz w:val="24"/>
          <w:szCs w:val="24"/>
        </w:rPr>
        <w:tab/>
      </w:r>
      <w:r w:rsidRPr="00C526DF">
        <w:rPr>
          <w:rFonts w:ascii="Times New Roman" w:eastAsia="Times New Roman" w:hAnsi="Times New Roman" w:cs="Times New Roman"/>
          <w:sz w:val="24"/>
          <w:szCs w:val="24"/>
        </w:rPr>
        <w:tab/>
      </w:r>
      <w:r w:rsidRPr="00C526DF">
        <w:rPr>
          <w:rFonts w:ascii="Times New Roman" w:eastAsia="Times New Roman" w:hAnsi="Times New Roman" w:cs="Times New Roman"/>
          <w:sz w:val="24"/>
          <w:szCs w:val="24"/>
        </w:rPr>
        <w:tab/>
      </w:r>
      <w:r w:rsidRPr="00C526DF">
        <w:rPr>
          <w:rFonts w:ascii="Times New Roman" w:eastAsia="Times New Roman" w:hAnsi="Times New Roman" w:cs="Times New Roman"/>
          <w:sz w:val="24"/>
          <w:szCs w:val="24"/>
        </w:rPr>
        <w:tab/>
      </w:r>
      <w:r w:rsidRPr="00C526DF">
        <w:rPr>
          <w:rFonts w:ascii="Times New Roman" w:eastAsia="Times New Roman" w:hAnsi="Times New Roman" w:cs="Times New Roman"/>
          <w:sz w:val="24"/>
          <w:szCs w:val="24"/>
        </w:rPr>
        <w:tab/>
      </w:r>
      <w:r w:rsidRPr="00C526DF">
        <w:rPr>
          <w:rFonts w:ascii="Times New Roman" w:eastAsia="Times New Roman" w:hAnsi="Times New Roman" w:cs="Times New Roman"/>
          <w:sz w:val="24"/>
          <w:szCs w:val="24"/>
        </w:rPr>
        <w:tab/>
      </w:r>
    </w:p>
    <w:p w:rsidR="00C526DF" w:rsidRDefault="00C526DF"/>
    <w:sectPr w:rsidR="00C526DF" w:rsidSect="00F779B4">
      <w:headerReference w:type="even" r:id="rId9"/>
      <w:headerReference w:type="default" r:id="rId10"/>
      <w:pgSz w:w="11906" w:h="16838" w:code="9"/>
      <w:pgMar w:top="1134" w:right="567" w:bottom="993"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FB" w:rsidRDefault="00643A62">
      <w:pPr>
        <w:spacing w:after="0" w:line="240" w:lineRule="auto"/>
      </w:pPr>
      <w:r>
        <w:separator/>
      </w:r>
    </w:p>
  </w:endnote>
  <w:endnote w:type="continuationSeparator" w:id="0">
    <w:p w:rsidR="00F46AFB" w:rsidRDefault="0064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FB" w:rsidRDefault="00643A62">
      <w:pPr>
        <w:spacing w:after="0" w:line="240" w:lineRule="auto"/>
      </w:pPr>
      <w:r>
        <w:separator/>
      </w:r>
    </w:p>
  </w:footnote>
  <w:footnote w:type="continuationSeparator" w:id="0">
    <w:p w:rsidR="00F46AFB" w:rsidRDefault="0064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71" w:rsidRDefault="00C526DF" w:rsidP="00F013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34B71" w:rsidRDefault="004A0E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71" w:rsidRPr="00AD4059" w:rsidRDefault="00C526DF" w:rsidP="00F013A3">
    <w:pPr>
      <w:pStyle w:val="Antrats"/>
      <w:framePr w:wrap="around" w:vAnchor="text" w:hAnchor="margin" w:xAlign="center" w:y="1"/>
      <w:rPr>
        <w:rStyle w:val="Puslapionumeris"/>
        <w:rFonts w:ascii="Times New Roman" w:hAnsi="Times New Roman"/>
        <w:sz w:val="24"/>
        <w:szCs w:val="24"/>
      </w:rPr>
    </w:pPr>
    <w:r w:rsidRPr="00AD4059">
      <w:rPr>
        <w:rStyle w:val="Puslapionumeris"/>
        <w:rFonts w:ascii="Times New Roman" w:hAnsi="Times New Roman"/>
        <w:sz w:val="24"/>
        <w:szCs w:val="24"/>
      </w:rPr>
      <w:fldChar w:fldCharType="begin"/>
    </w:r>
    <w:r w:rsidRPr="00AD4059">
      <w:rPr>
        <w:rStyle w:val="Puslapionumeris"/>
        <w:rFonts w:ascii="Times New Roman" w:hAnsi="Times New Roman"/>
        <w:sz w:val="24"/>
        <w:szCs w:val="24"/>
      </w:rPr>
      <w:instrText xml:space="preserve">PAGE  </w:instrText>
    </w:r>
    <w:r w:rsidRPr="00AD4059">
      <w:rPr>
        <w:rStyle w:val="Puslapionumeris"/>
        <w:rFonts w:ascii="Times New Roman" w:hAnsi="Times New Roman"/>
        <w:sz w:val="24"/>
        <w:szCs w:val="24"/>
      </w:rPr>
      <w:fldChar w:fldCharType="separate"/>
    </w:r>
    <w:r w:rsidR="004A0E95">
      <w:rPr>
        <w:rStyle w:val="Puslapionumeris"/>
        <w:rFonts w:ascii="Times New Roman" w:hAnsi="Times New Roman"/>
        <w:noProof/>
        <w:sz w:val="24"/>
        <w:szCs w:val="24"/>
      </w:rPr>
      <w:t>9</w:t>
    </w:r>
    <w:r w:rsidRPr="00AD4059">
      <w:rPr>
        <w:rStyle w:val="Puslapionumeris"/>
        <w:rFonts w:ascii="Times New Roman" w:hAnsi="Times New Roman"/>
        <w:sz w:val="24"/>
        <w:szCs w:val="24"/>
      </w:rPr>
      <w:fldChar w:fldCharType="end"/>
    </w:r>
  </w:p>
  <w:p w:rsidR="00934B71" w:rsidRDefault="004A0E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631"/>
    <w:multiLevelType w:val="multilevel"/>
    <w:tmpl w:val="134486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30"/>
        </w:tabs>
        <w:ind w:left="1830" w:hanging="540"/>
      </w:pPr>
      <w:rPr>
        <w:rFonts w:hint="default"/>
      </w:rPr>
    </w:lvl>
    <w:lvl w:ilvl="2">
      <w:start w:val="1"/>
      <w:numFmt w:val="decimal"/>
      <w:isLgl/>
      <w:lvlText w:val="%1.%2.%3."/>
      <w:lvlJc w:val="left"/>
      <w:pPr>
        <w:tabs>
          <w:tab w:val="num" w:pos="2940"/>
        </w:tabs>
        <w:ind w:left="2940" w:hanging="720"/>
      </w:pPr>
      <w:rPr>
        <w:rFonts w:hint="default"/>
      </w:rPr>
    </w:lvl>
    <w:lvl w:ilvl="3">
      <w:start w:val="1"/>
      <w:numFmt w:val="decimal"/>
      <w:isLgl/>
      <w:lvlText w:val="%1.%2.%3.%4."/>
      <w:lvlJc w:val="left"/>
      <w:pPr>
        <w:tabs>
          <w:tab w:val="num" w:pos="3870"/>
        </w:tabs>
        <w:ind w:left="3870" w:hanging="720"/>
      </w:pPr>
      <w:rPr>
        <w:rFonts w:hint="default"/>
      </w:rPr>
    </w:lvl>
    <w:lvl w:ilvl="4">
      <w:start w:val="1"/>
      <w:numFmt w:val="decimal"/>
      <w:isLgl/>
      <w:lvlText w:val="%1.%2.%3.%4.%5."/>
      <w:lvlJc w:val="left"/>
      <w:pPr>
        <w:tabs>
          <w:tab w:val="num" w:pos="5160"/>
        </w:tabs>
        <w:ind w:left="5160" w:hanging="1080"/>
      </w:pPr>
      <w:rPr>
        <w:rFonts w:hint="default"/>
      </w:rPr>
    </w:lvl>
    <w:lvl w:ilvl="5">
      <w:start w:val="1"/>
      <w:numFmt w:val="decimal"/>
      <w:isLgl/>
      <w:lvlText w:val="%1.%2.%3.%4.%5.%6."/>
      <w:lvlJc w:val="left"/>
      <w:pPr>
        <w:tabs>
          <w:tab w:val="num" w:pos="6090"/>
        </w:tabs>
        <w:ind w:left="6090" w:hanging="1080"/>
      </w:pPr>
      <w:rPr>
        <w:rFonts w:hint="default"/>
      </w:rPr>
    </w:lvl>
    <w:lvl w:ilvl="6">
      <w:start w:val="1"/>
      <w:numFmt w:val="decimal"/>
      <w:isLgl/>
      <w:lvlText w:val="%1.%2.%3.%4.%5.%6.%7."/>
      <w:lvlJc w:val="left"/>
      <w:pPr>
        <w:tabs>
          <w:tab w:val="num" w:pos="7380"/>
        </w:tabs>
        <w:ind w:left="7380" w:hanging="1440"/>
      </w:pPr>
      <w:rPr>
        <w:rFonts w:hint="default"/>
      </w:rPr>
    </w:lvl>
    <w:lvl w:ilvl="7">
      <w:start w:val="1"/>
      <w:numFmt w:val="decimal"/>
      <w:isLgl/>
      <w:lvlText w:val="%1.%2.%3.%4.%5.%6.%7.%8."/>
      <w:lvlJc w:val="left"/>
      <w:pPr>
        <w:tabs>
          <w:tab w:val="num" w:pos="8310"/>
        </w:tabs>
        <w:ind w:left="8310" w:hanging="1440"/>
      </w:pPr>
      <w:rPr>
        <w:rFonts w:hint="default"/>
      </w:rPr>
    </w:lvl>
    <w:lvl w:ilvl="8">
      <w:start w:val="1"/>
      <w:numFmt w:val="decimal"/>
      <w:isLgl/>
      <w:lvlText w:val="%1.%2.%3.%4.%5.%6.%7.%8.%9."/>
      <w:lvlJc w:val="left"/>
      <w:pPr>
        <w:tabs>
          <w:tab w:val="num" w:pos="9600"/>
        </w:tabs>
        <w:ind w:left="9600" w:hanging="1800"/>
      </w:pPr>
      <w:rPr>
        <w:rFonts w:hint="default"/>
      </w:rPr>
    </w:lvl>
  </w:abstractNum>
  <w:abstractNum w:abstractNumId="1">
    <w:nsid w:val="4F083AF9"/>
    <w:multiLevelType w:val="hybridMultilevel"/>
    <w:tmpl w:val="845C4568"/>
    <w:lvl w:ilvl="0" w:tplc="0C8A840A">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7B651B61"/>
    <w:multiLevelType w:val="multilevel"/>
    <w:tmpl w:val="134486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30"/>
        </w:tabs>
        <w:ind w:left="1830" w:hanging="540"/>
      </w:pPr>
      <w:rPr>
        <w:rFonts w:hint="default"/>
      </w:rPr>
    </w:lvl>
    <w:lvl w:ilvl="2">
      <w:start w:val="1"/>
      <w:numFmt w:val="decimal"/>
      <w:isLgl/>
      <w:lvlText w:val="%1.%2.%3."/>
      <w:lvlJc w:val="left"/>
      <w:pPr>
        <w:tabs>
          <w:tab w:val="num" w:pos="2940"/>
        </w:tabs>
        <w:ind w:left="2940" w:hanging="720"/>
      </w:pPr>
      <w:rPr>
        <w:rFonts w:hint="default"/>
      </w:rPr>
    </w:lvl>
    <w:lvl w:ilvl="3">
      <w:start w:val="1"/>
      <w:numFmt w:val="decimal"/>
      <w:isLgl/>
      <w:lvlText w:val="%1.%2.%3.%4."/>
      <w:lvlJc w:val="left"/>
      <w:pPr>
        <w:tabs>
          <w:tab w:val="num" w:pos="3870"/>
        </w:tabs>
        <w:ind w:left="3870" w:hanging="720"/>
      </w:pPr>
      <w:rPr>
        <w:rFonts w:hint="default"/>
      </w:rPr>
    </w:lvl>
    <w:lvl w:ilvl="4">
      <w:start w:val="1"/>
      <w:numFmt w:val="decimal"/>
      <w:isLgl/>
      <w:lvlText w:val="%1.%2.%3.%4.%5."/>
      <w:lvlJc w:val="left"/>
      <w:pPr>
        <w:tabs>
          <w:tab w:val="num" w:pos="5160"/>
        </w:tabs>
        <w:ind w:left="5160" w:hanging="1080"/>
      </w:pPr>
      <w:rPr>
        <w:rFonts w:hint="default"/>
      </w:rPr>
    </w:lvl>
    <w:lvl w:ilvl="5">
      <w:start w:val="1"/>
      <w:numFmt w:val="decimal"/>
      <w:isLgl/>
      <w:lvlText w:val="%1.%2.%3.%4.%5.%6."/>
      <w:lvlJc w:val="left"/>
      <w:pPr>
        <w:tabs>
          <w:tab w:val="num" w:pos="6090"/>
        </w:tabs>
        <w:ind w:left="6090" w:hanging="1080"/>
      </w:pPr>
      <w:rPr>
        <w:rFonts w:hint="default"/>
      </w:rPr>
    </w:lvl>
    <w:lvl w:ilvl="6">
      <w:start w:val="1"/>
      <w:numFmt w:val="decimal"/>
      <w:isLgl/>
      <w:lvlText w:val="%1.%2.%3.%4.%5.%6.%7."/>
      <w:lvlJc w:val="left"/>
      <w:pPr>
        <w:tabs>
          <w:tab w:val="num" w:pos="7380"/>
        </w:tabs>
        <w:ind w:left="7380" w:hanging="1440"/>
      </w:pPr>
      <w:rPr>
        <w:rFonts w:hint="default"/>
      </w:rPr>
    </w:lvl>
    <w:lvl w:ilvl="7">
      <w:start w:val="1"/>
      <w:numFmt w:val="decimal"/>
      <w:isLgl/>
      <w:lvlText w:val="%1.%2.%3.%4.%5.%6.%7.%8."/>
      <w:lvlJc w:val="left"/>
      <w:pPr>
        <w:tabs>
          <w:tab w:val="num" w:pos="8310"/>
        </w:tabs>
        <w:ind w:left="8310" w:hanging="1440"/>
      </w:pPr>
      <w:rPr>
        <w:rFonts w:hint="default"/>
      </w:rPr>
    </w:lvl>
    <w:lvl w:ilvl="8">
      <w:start w:val="1"/>
      <w:numFmt w:val="decimal"/>
      <w:isLgl/>
      <w:lvlText w:val="%1.%2.%3.%4.%5.%6.%7.%8.%9."/>
      <w:lvlJc w:val="left"/>
      <w:pPr>
        <w:tabs>
          <w:tab w:val="num" w:pos="9600"/>
        </w:tabs>
        <w:ind w:left="96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7D"/>
    <w:rsid w:val="000D257D"/>
    <w:rsid w:val="004A0E95"/>
    <w:rsid w:val="00643A62"/>
    <w:rsid w:val="00A1235F"/>
    <w:rsid w:val="00C526DF"/>
    <w:rsid w:val="00F46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526DF"/>
    <w:pPr>
      <w:tabs>
        <w:tab w:val="center" w:pos="4819"/>
        <w:tab w:val="right" w:pos="9638"/>
      </w:tabs>
      <w:spacing w:after="0" w:line="240" w:lineRule="auto"/>
    </w:pPr>
    <w:rPr>
      <w:rFonts w:ascii="Arial" w:eastAsia="Times New Roman" w:hAnsi="Arial" w:cs="Times New Roman"/>
      <w:color w:val="000000"/>
      <w:lang w:eastAsia="lt-LT"/>
    </w:rPr>
  </w:style>
  <w:style w:type="character" w:customStyle="1" w:styleId="AntratsDiagrama">
    <w:name w:val="Antraštės Diagrama"/>
    <w:basedOn w:val="Numatytasispastraiposriftas"/>
    <w:link w:val="Antrats"/>
    <w:rsid w:val="00C526DF"/>
    <w:rPr>
      <w:rFonts w:ascii="Arial" w:eastAsia="Times New Roman" w:hAnsi="Arial" w:cs="Times New Roman"/>
      <w:color w:val="000000"/>
      <w:lang w:eastAsia="lt-LT"/>
    </w:rPr>
  </w:style>
  <w:style w:type="character" w:styleId="Puslapionumeris">
    <w:name w:val="page number"/>
    <w:basedOn w:val="Numatytasispastraiposriftas"/>
    <w:rsid w:val="00C5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526DF"/>
    <w:pPr>
      <w:tabs>
        <w:tab w:val="center" w:pos="4819"/>
        <w:tab w:val="right" w:pos="9638"/>
      </w:tabs>
      <w:spacing w:after="0" w:line="240" w:lineRule="auto"/>
    </w:pPr>
    <w:rPr>
      <w:rFonts w:ascii="Arial" w:eastAsia="Times New Roman" w:hAnsi="Arial" w:cs="Times New Roman"/>
      <w:color w:val="000000"/>
      <w:lang w:eastAsia="lt-LT"/>
    </w:rPr>
  </w:style>
  <w:style w:type="character" w:customStyle="1" w:styleId="AntratsDiagrama">
    <w:name w:val="Antraštės Diagrama"/>
    <w:basedOn w:val="Numatytasispastraiposriftas"/>
    <w:link w:val="Antrats"/>
    <w:rsid w:val="00C526DF"/>
    <w:rPr>
      <w:rFonts w:ascii="Arial" w:eastAsia="Times New Roman" w:hAnsi="Arial" w:cs="Times New Roman"/>
      <w:color w:val="000000"/>
      <w:lang w:eastAsia="lt-LT"/>
    </w:rPr>
  </w:style>
  <w:style w:type="character" w:styleId="Puslapionumeris">
    <w:name w:val="page number"/>
    <w:basedOn w:val="Numatytasispastraiposriftas"/>
    <w:rsid w:val="00C5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15717</Words>
  <Characters>8959</Characters>
  <Application>Microsoft Office Word</Application>
  <DocSecurity>4</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Mazoniene</dc:creator>
  <cp:lastModifiedBy>Virginija Palaimiene</cp:lastModifiedBy>
  <cp:revision>2</cp:revision>
  <dcterms:created xsi:type="dcterms:W3CDTF">2014-03-26T06:59:00Z</dcterms:created>
  <dcterms:modified xsi:type="dcterms:W3CDTF">2014-03-26T06:59:00Z</dcterms:modified>
</cp:coreProperties>
</file>