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E3" w:rsidRDefault="00D67028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917BE3" w:rsidRPr="00AF7D08" w:rsidRDefault="00917BE3" w:rsidP="00CA4D3B">
      <w:pPr>
        <w:keepNext/>
        <w:jc w:val="center"/>
        <w:outlineLvl w:val="0"/>
        <w:rPr>
          <w:b/>
        </w:rPr>
      </w:pPr>
    </w:p>
    <w:p w:rsidR="00917BE3" w:rsidRDefault="00917BE3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17BE3" w:rsidRDefault="00917BE3" w:rsidP="00CA4D3B">
      <w:pPr>
        <w:keepNext/>
        <w:jc w:val="center"/>
        <w:outlineLvl w:val="1"/>
        <w:rPr>
          <w:b/>
        </w:rPr>
      </w:pPr>
    </w:p>
    <w:p w:rsidR="00917BE3" w:rsidRDefault="00917BE3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17BE3" w:rsidRDefault="00917BE3" w:rsidP="00CA4D3B">
      <w:pPr>
        <w:jc w:val="center"/>
      </w:pPr>
      <w:r>
        <w:rPr>
          <w:b/>
          <w:caps/>
        </w:rPr>
        <w:t xml:space="preserve">DĖL </w:t>
      </w:r>
      <w:r w:rsidRPr="001C2C4B">
        <w:rPr>
          <w:b/>
        </w:rPr>
        <w:t xml:space="preserve">KLAIPĖDOS MIESTO SAVIVALDYBĖS TARYBOS 2013 M. VASARIO 28 D. SPRENDIMO NR. T2-40 „DĖL </w:t>
      </w:r>
      <w:r w:rsidRPr="001C2C4B">
        <w:rPr>
          <w:b/>
          <w:color w:val="000000"/>
        </w:rPr>
        <w:t xml:space="preserve">ATSTOVO DELEGAVIMO Į KLAIPĖDOS MIESTO SAVIVALDYBĖS </w:t>
      </w:r>
      <w:r w:rsidRPr="001C2C4B">
        <w:rPr>
          <w:b/>
        </w:rPr>
        <w:t xml:space="preserve">TAUTINIŲ KULTŪRŲ CENTRO </w:t>
      </w:r>
      <w:r w:rsidRPr="001C2C4B">
        <w:rPr>
          <w:b/>
          <w:color w:val="000000"/>
        </w:rPr>
        <w:t>TARYBĄ</w:t>
      </w:r>
      <w:r w:rsidRPr="00A96FC2">
        <w:rPr>
          <w:b/>
          <w:color w:val="000000"/>
        </w:rPr>
        <w:t xml:space="preserve">“ </w:t>
      </w:r>
      <w:r w:rsidRPr="001C2C4B">
        <w:rPr>
          <w:b/>
        </w:rPr>
        <w:t>PAKEITIMO</w:t>
      </w:r>
    </w:p>
    <w:p w:rsidR="00917BE3" w:rsidRDefault="00917BE3" w:rsidP="00CA4D3B">
      <w:pPr>
        <w:jc w:val="center"/>
      </w:pPr>
    </w:p>
    <w:bookmarkStart w:id="1" w:name="registravimoDataIlga"/>
    <w:p w:rsidR="00917BE3" w:rsidRPr="003C09F9" w:rsidRDefault="00917BE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T2-56</w:t>
      </w:r>
      <w:r>
        <w:rPr>
          <w:noProof/>
        </w:rPr>
        <w:fldChar w:fldCharType="end"/>
      </w:r>
      <w:bookmarkEnd w:id="2"/>
    </w:p>
    <w:p w:rsidR="00917BE3" w:rsidRDefault="00917BE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917BE3" w:rsidRPr="008354D5" w:rsidRDefault="00917BE3" w:rsidP="00CA4D3B">
      <w:pPr>
        <w:jc w:val="center"/>
      </w:pPr>
    </w:p>
    <w:p w:rsidR="00917BE3" w:rsidRDefault="00917BE3" w:rsidP="00A30F27">
      <w:pPr>
        <w:jc w:val="center"/>
        <w:rPr>
          <w:b/>
        </w:rPr>
      </w:pPr>
    </w:p>
    <w:p w:rsidR="00917BE3" w:rsidRPr="00B95D45" w:rsidRDefault="00917BE3" w:rsidP="00A30F27">
      <w:pPr>
        <w:ind w:firstLine="741"/>
        <w:jc w:val="both"/>
      </w:pPr>
      <w:r w:rsidRPr="00B95D45">
        <w:t>Vadovaudamasi Lietuvos Respubli</w:t>
      </w:r>
      <w:r>
        <w:t xml:space="preserve">kos vietos savivaldos įstatymo </w:t>
      </w:r>
      <w:r w:rsidRPr="00B95D45">
        <w:t>16 straipsnio 4 dalimi, 18</w:t>
      </w:r>
      <w:r>
        <w:t> </w:t>
      </w:r>
      <w:r w:rsidRPr="00B95D45">
        <w:t xml:space="preserve">straipsnio 1 dalimi ir Klaipėdos miesto savivaldybės tautinių kultūrų centro nuostatų, patvirtintų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95D45">
          <w:t>2011 m</w:t>
        </w:r>
      </w:smartTag>
      <w:r w:rsidRPr="00B95D45">
        <w:t xml:space="preserve">. rugsėjo 23 d. sprendimu Nr. T2-300, 32 punktu, Klaipėdos miesto savivaldybės taryba </w:t>
      </w:r>
      <w:r w:rsidRPr="00B95D45">
        <w:rPr>
          <w:color w:val="000000"/>
          <w:spacing w:val="60"/>
        </w:rPr>
        <w:t>nusprendži</w:t>
      </w:r>
      <w:r>
        <w:rPr>
          <w:color w:val="000000"/>
        </w:rPr>
        <w:t>a</w:t>
      </w:r>
    </w:p>
    <w:p w:rsidR="00917BE3" w:rsidRPr="001C2C4B" w:rsidRDefault="00917BE3" w:rsidP="00A30F27">
      <w:pPr>
        <w:tabs>
          <w:tab w:val="left" w:pos="5070"/>
          <w:tab w:val="left" w:pos="5366"/>
          <w:tab w:val="left" w:pos="6771"/>
          <w:tab w:val="left" w:pos="7363"/>
        </w:tabs>
        <w:ind w:firstLine="700"/>
        <w:jc w:val="both"/>
      </w:pPr>
      <w:r>
        <w:t>pakeisti K</w:t>
      </w:r>
      <w:r w:rsidRPr="001C2C4B">
        <w:t>laipėdos miesto savivaldybės tarybos 2013 m. vasario 28 d. sprendim</w:t>
      </w:r>
      <w:r>
        <w:t>ą</w:t>
      </w:r>
      <w:r w:rsidRPr="001C2C4B">
        <w:t xml:space="preserve"> </w:t>
      </w:r>
      <w:r>
        <w:rPr>
          <w:color w:val="000000"/>
        </w:rPr>
        <w:t>N</w:t>
      </w:r>
      <w:r w:rsidRPr="001C2C4B">
        <w:t xml:space="preserve">r. </w:t>
      </w:r>
      <w:r>
        <w:t>T</w:t>
      </w:r>
      <w:r w:rsidRPr="001C2C4B">
        <w:t>2-40</w:t>
      </w:r>
      <w:r>
        <w:t xml:space="preserve"> </w:t>
      </w:r>
      <w:r w:rsidRPr="001C2C4B">
        <w:t>„</w:t>
      </w:r>
      <w:r>
        <w:t>D</w:t>
      </w:r>
      <w:r w:rsidRPr="001C2C4B">
        <w:t xml:space="preserve">ėl </w:t>
      </w:r>
      <w:r w:rsidRPr="001C2C4B">
        <w:rPr>
          <w:color w:val="000000"/>
        </w:rPr>
        <w:t xml:space="preserve">atstovo delegavimo į </w:t>
      </w:r>
      <w:r>
        <w:rPr>
          <w:color w:val="000000"/>
        </w:rPr>
        <w:t>K</w:t>
      </w:r>
      <w:r w:rsidRPr="001C2C4B">
        <w:rPr>
          <w:color w:val="000000"/>
        </w:rPr>
        <w:t xml:space="preserve">laipėdos miesto savivaldybės </w:t>
      </w:r>
      <w:r w:rsidRPr="001C2C4B">
        <w:t xml:space="preserve">tautinių kultūrų centro </w:t>
      </w:r>
      <w:r w:rsidRPr="001C2C4B">
        <w:rPr>
          <w:color w:val="000000"/>
        </w:rPr>
        <w:t xml:space="preserve">tarybą“ </w:t>
      </w:r>
      <w:r>
        <w:rPr>
          <w:color w:val="000000"/>
        </w:rPr>
        <w:t xml:space="preserve">– pakeisti </w:t>
      </w:r>
      <w:r>
        <w:t xml:space="preserve">1 punktą ir jį išdėstyti taip: </w:t>
      </w:r>
    </w:p>
    <w:p w:rsidR="00917BE3" w:rsidRPr="00B95D45" w:rsidRDefault="00917BE3" w:rsidP="00A30F27">
      <w:pPr>
        <w:tabs>
          <w:tab w:val="left" w:pos="570"/>
          <w:tab w:val="num" w:pos="1650"/>
        </w:tabs>
        <w:ind w:firstLine="741"/>
        <w:jc w:val="both"/>
        <w:rPr>
          <w:color w:val="000000"/>
        </w:rPr>
      </w:pPr>
      <w:r>
        <w:rPr>
          <w:color w:val="000000"/>
        </w:rPr>
        <w:t>„</w:t>
      </w:r>
      <w:r w:rsidRPr="00B95D45">
        <w:rPr>
          <w:color w:val="000000"/>
        </w:rPr>
        <w:t xml:space="preserve">1. Deleguoti į Klaipėdos miesto savivaldybės </w:t>
      </w:r>
      <w:r w:rsidRPr="00B95D45">
        <w:t xml:space="preserve">tautinių kultūrų centro </w:t>
      </w:r>
      <w:r w:rsidRPr="00B95D45">
        <w:rPr>
          <w:color w:val="000000"/>
        </w:rPr>
        <w:t>tarybą Klaipėdos miesto savivaldybės tarybos nar</w:t>
      </w:r>
      <w:r>
        <w:rPr>
          <w:color w:val="000000"/>
        </w:rPr>
        <w:t>ius</w:t>
      </w:r>
      <w:r w:rsidRPr="00B95D45">
        <w:rPr>
          <w:color w:val="000000"/>
        </w:rPr>
        <w:t xml:space="preserve"> </w:t>
      </w:r>
      <w:r>
        <w:t xml:space="preserve">Maksimą </w:t>
      </w:r>
      <w:proofErr w:type="spellStart"/>
      <w:r>
        <w:t>Rusakovą</w:t>
      </w:r>
      <w:proofErr w:type="spellEnd"/>
      <w:r w:rsidRPr="00B95D45">
        <w:rPr>
          <w:color w:val="000000"/>
        </w:rPr>
        <w:t xml:space="preserve"> ir </w:t>
      </w:r>
      <w:proofErr w:type="spellStart"/>
      <w:r>
        <w:rPr>
          <w:color w:val="000000"/>
        </w:rPr>
        <w:t>Natalją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Istominą</w:t>
      </w:r>
      <w:proofErr w:type="spellEnd"/>
      <w:r w:rsidRPr="00B95D45">
        <w:rPr>
          <w:color w:val="000000"/>
        </w:rPr>
        <w:t>.</w:t>
      </w:r>
      <w:r>
        <w:rPr>
          <w:color w:val="000000"/>
        </w:rPr>
        <w:t>“.</w:t>
      </w:r>
    </w:p>
    <w:p w:rsidR="00917BE3" w:rsidRDefault="00917BE3" w:rsidP="00CA4D3B">
      <w:pPr>
        <w:jc w:val="both"/>
      </w:pPr>
    </w:p>
    <w:p w:rsidR="00917BE3" w:rsidRDefault="00917BE3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917BE3" w:rsidTr="00111FE4">
        <w:tc>
          <w:tcPr>
            <w:tcW w:w="7054" w:type="dxa"/>
          </w:tcPr>
          <w:p w:rsidR="00917BE3" w:rsidRDefault="00917BE3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917BE3" w:rsidRDefault="00917BE3" w:rsidP="00111FE4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917BE3" w:rsidRDefault="00917BE3" w:rsidP="004476DD">
      <w:pPr>
        <w:jc w:val="both"/>
      </w:pPr>
    </w:p>
    <w:sectPr w:rsidR="00917BE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11FE4"/>
    <w:rsid w:val="001456CE"/>
    <w:rsid w:val="001C2C4B"/>
    <w:rsid w:val="00397515"/>
    <w:rsid w:val="003C09F9"/>
    <w:rsid w:val="004476DD"/>
    <w:rsid w:val="00597EE8"/>
    <w:rsid w:val="005F495C"/>
    <w:rsid w:val="006E11DD"/>
    <w:rsid w:val="008354D5"/>
    <w:rsid w:val="00917BE3"/>
    <w:rsid w:val="00A30F27"/>
    <w:rsid w:val="00A96FC2"/>
    <w:rsid w:val="00AF7D08"/>
    <w:rsid w:val="00B95D45"/>
    <w:rsid w:val="00CA4D3B"/>
    <w:rsid w:val="00D50F7E"/>
    <w:rsid w:val="00D67028"/>
    <w:rsid w:val="00E06983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A30F27"/>
    <w:pPr>
      <w:keepNext/>
      <w:jc w:val="center"/>
      <w:outlineLvl w:val="1"/>
    </w:pPr>
    <w:rPr>
      <w:rFonts w:eastAsia="Calibri"/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30F27"/>
    <w:rPr>
      <w:rFonts w:cs="Times New Roman"/>
      <w:sz w:val="28"/>
      <w:lang w:val="en-US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2014-03-31T07:14:00Z</dcterms:created>
  <dcterms:modified xsi:type="dcterms:W3CDTF">2014-03-31T07:14:00Z</dcterms:modified>
</cp:coreProperties>
</file>