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3020C" w:rsidRPr="004853AE">
        <w:rPr>
          <w:b/>
          <w:caps/>
        </w:rPr>
        <w:t>ATLEIDIMO NUO NEKILNOJAMOJO TURTO MOKESČIO MOKĖJIMO</w:t>
      </w:r>
    </w:p>
    <w:p w:rsidR="00CA4D3B" w:rsidRDefault="00CA4D3B" w:rsidP="00CA4D3B">
      <w:pPr>
        <w:jc w:val="center"/>
      </w:pPr>
    </w:p>
    <w:p w:rsidR="004A7555" w:rsidRPr="003C09F9" w:rsidRDefault="00D17FE4" w:rsidP="004A7555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bookmarkStart w:id="0" w:name="registravimoDataIlga"/>
      <w:r>
        <w:rPr>
          <w:noProof/>
        </w:rPr>
        <w:t>2014 m. kovo  27 d.</w:t>
      </w:r>
      <w:r w:rsidR="004A7555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4A7555">
        <w:rPr>
          <w:noProof/>
        </w:rPr>
        <w:instrText xml:space="preserve"> FORMTEXT </w:instrText>
      </w:r>
      <w:r w:rsidR="004A7555">
        <w:rPr>
          <w:noProof/>
        </w:rPr>
      </w:r>
      <w:r w:rsidR="004A7555">
        <w:rPr>
          <w:noProof/>
        </w:rPr>
        <w:fldChar w:fldCharType="separate"/>
      </w:r>
      <w:r w:rsidR="004A7555">
        <w:rPr>
          <w:noProof/>
        </w:rPr>
        <w:t> </w:t>
      </w:r>
      <w:r w:rsidR="004A7555">
        <w:rPr>
          <w:noProof/>
        </w:rPr>
        <w:fldChar w:fldCharType="end"/>
      </w:r>
      <w:bookmarkEnd w:id="0"/>
      <w:r w:rsidR="004A7555">
        <w:rPr>
          <w:noProof/>
        </w:rPr>
        <w:t xml:space="preserve"> </w:t>
      </w:r>
      <w:r w:rsidR="004A7555" w:rsidRPr="003C09F9">
        <w:t>Nr.</w:t>
      </w:r>
      <w:r w:rsidR="004A7555">
        <w:t xml:space="preserve"> </w:t>
      </w:r>
      <w:bookmarkStart w:id="1" w:name="dokumentoNr"/>
      <w:r w:rsidR="004A7555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4A7555">
        <w:rPr>
          <w:noProof/>
        </w:rPr>
        <w:instrText xml:space="preserve"> FORMTEXT </w:instrText>
      </w:r>
      <w:r w:rsidR="004A7555">
        <w:rPr>
          <w:noProof/>
        </w:rPr>
      </w:r>
      <w:r w:rsidR="004A7555">
        <w:rPr>
          <w:noProof/>
        </w:rPr>
        <w:fldChar w:fldCharType="separate"/>
      </w:r>
      <w:r w:rsidR="004A7555">
        <w:rPr>
          <w:noProof/>
        </w:rPr>
        <w:t> </w:t>
      </w:r>
      <w:r w:rsidR="004A7555">
        <w:rPr>
          <w:noProof/>
        </w:rPr>
        <w:fldChar w:fldCharType="end"/>
      </w:r>
      <w:bookmarkEnd w:id="1"/>
      <w:r>
        <w:rPr>
          <w:noProof/>
        </w:rPr>
        <w:t>T2-59</w:t>
      </w:r>
      <w:bookmarkStart w:id="2" w:name="_GoBack"/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E7934" w:rsidRPr="004853AE" w:rsidRDefault="006E7934" w:rsidP="006E7934">
      <w:pPr>
        <w:tabs>
          <w:tab w:val="left" w:pos="912"/>
        </w:tabs>
        <w:ind w:firstLine="709"/>
        <w:jc w:val="both"/>
      </w:pPr>
      <w:r w:rsidRPr="004853AE">
        <w:t>Vadovaudamasi Lietuvos Respublikos vietos savivaldos įstatymo 16 straipsnio 2 dalies 18</w:t>
      </w:r>
      <w:r>
        <w:t> </w:t>
      </w:r>
      <w:r w:rsidRPr="004853AE">
        <w:t>punktu ir Lietuvos Respublikos nekilnojamojo turto mokesčio įstatymo 7 straipsnio 5 dalimi</w:t>
      </w:r>
      <w:r w:rsidRPr="004853AE">
        <w:rPr>
          <w:color w:val="000000"/>
        </w:rPr>
        <w:t>,</w:t>
      </w:r>
      <w:r w:rsidRPr="004853AE">
        <w:t xml:space="preserve"> Klaipėdos miesto savivaldybės taryba </w:t>
      </w:r>
      <w:r w:rsidRPr="004853AE">
        <w:rPr>
          <w:spacing w:val="60"/>
        </w:rPr>
        <w:t>nusprendži</w:t>
      </w:r>
      <w:r w:rsidRPr="004853AE">
        <w:t>a</w:t>
      </w:r>
    </w:p>
    <w:p w:rsidR="006E7934" w:rsidRPr="004853AE" w:rsidRDefault="006E7934" w:rsidP="006E7934">
      <w:pPr>
        <w:pStyle w:val="Antrats"/>
        <w:tabs>
          <w:tab w:val="left" w:pos="1296"/>
        </w:tabs>
        <w:ind w:firstLine="709"/>
        <w:jc w:val="both"/>
        <w:rPr>
          <w:color w:val="000000"/>
        </w:rPr>
      </w:pPr>
      <w:r w:rsidRPr="004853AE">
        <w:rPr>
          <w:color w:val="000000"/>
        </w:rPr>
        <w:t>atleisti savivaldybės biudžeto sąskaita:</w:t>
      </w:r>
    </w:p>
    <w:p w:rsidR="006E7934" w:rsidRPr="008F0922" w:rsidRDefault="006E7934" w:rsidP="006E7934">
      <w:pPr>
        <w:ind w:firstLine="709"/>
        <w:jc w:val="both"/>
        <w:rPr>
          <w:color w:val="000000"/>
        </w:rPr>
      </w:pPr>
      <w:r w:rsidRPr="008F0922">
        <w:t xml:space="preserve">1. UAB „KLAMPĖDA“ (kodas 140368872), vykdančią </w:t>
      </w:r>
      <w:r w:rsidRPr="008F0922">
        <w:rPr>
          <w:color w:val="000000"/>
        </w:rPr>
        <w:t xml:space="preserve">meno kūrinių galerijų veiklą </w:t>
      </w:r>
      <w:r w:rsidRPr="008F0922">
        <w:t>Klaipėdos miesto istorinėje dalyje</w:t>
      </w:r>
      <w:r w:rsidRPr="008F0922">
        <w:rPr>
          <w:color w:val="000000"/>
        </w:rPr>
        <w:t>, adresu: Turgaus g. 10, Klaipėda, nuo apskaičiuotos 3504 Lt nekilnojamojo turto mokesčio, kurį sudaro 100 proc. deklaruotos sumos, mokėjimo už 2013 metus;</w:t>
      </w:r>
    </w:p>
    <w:p w:rsidR="006E7934" w:rsidRPr="008F0922" w:rsidRDefault="006E7934" w:rsidP="006E7934">
      <w:pPr>
        <w:ind w:firstLine="709"/>
        <w:jc w:val="both"/>
        <w:rPr>
          <w:color w:val="000000"/>
        </w:rPr>
      </w:pPr>
      <w:r w:rsidRPr="008F0922">
        <w:t xml:space="preserve">2. UAB „YURGA“ (kodas 300648523), vykdančią </w:t>
      </w:r>
      <w:r w:rsidRPr="008F0922">
        <w:rPr>
          <w:color w:val="000000"/>
        </w:rPr>
        <w:t xml:space="preserve">meno kūrinių galerijų veiklą </w:t>
      </w:r>
      <w:r w:rsidRPr="008F0922">
        <w:t>Klaipėdos miesto istorinėje dalyje</w:t>
      </w:r>
      <w:r w:rsidRPr="008F0922">
        <w:rPr>
          <w:color w:val="000000"/>
        </w:rPr>
        <w:t xml:space="preserve">, adresu: Turgaus g. 10, Klaipėda, nuo 1256 Lt nekilnojamojo turto mokesčio, kurį sudaro 100 proc. </w:t>
      </w:r>
      <w:r>
        <w:rPr>
          <w:color w:val="000000"/>
        </w:rPr>
        <w:t>apskaičiuotos</w:t>
      </w:r>
      <w:r w:rsidRPr="008F0922">
        <w:rPr>
          <w:color w:val="000000"/>
        </w:rPr>
        <w:t xml:space="preserve"> sumos, mokėjimo už 2013 metus;</w:t>
      </w:r>
    </w:p>
    <w:p w:rsidR="006E7934" w:rsidRPr="008F0922" w:rsidRDefault="006E7934" w:rsidP="006E7934">
      <w:pPr>
        <w:ind w:firstLine="709"/>
        <w:jc w:val="both"/>
        <w:rPr>
          <w:color w:val="000000"/>
        </w:rPr>
      </w:pPr>
      <w:r w:rsidRPr="008F0922">
        <w:rPr>
          <w:color w:val="000000"/>
        </w:rPr>
        <w:t xml:space="preserve">3. </w:t>
      </w:r>
      <w:proofErr w:type="spellStart"/>
      <w:r w:rsidRPr="008F0922">
        <w:t>VšĮ</w:t>
      </w:r>
      <w:proofErr w:type="spellEnd"/>
      <w:r w:rsidRPr="008F0922">
        <w:t xml:space="preserve"> „Parko galerija“ (kodas 303132152), vykdančią </w:t>
      </w:r>
      <w:r w:rsidRPr="008F0922">
        <w:rPr>
          <w:color w:val="000000"/>
        </w:rPr>
        <w:t xml:space="preserve">meno kūrinių galerijų veiklą </w:t>
      </w:r>
      <w:r w:rsidRPr="008F0922">
        <w:t>Klaipėdos miesto istorinėje dalyje</w:t>
      </w:r>
      <w:r w:rsidRPr="008F0922">
        <w:rPr>
          <w:color w:val="000000"/>
        </w:rPr>
        <w:t>, adresu: Turgaus g. 9, Klaipėda, nuo apskaičiuotos 267 Lt nekilnojamojo turto mokesčio, kurį sudaro 100 proc. deklaruotos sumos, mokėjimo už 2013 metus;</w:t>
      </w:r>
    </w:p>
    <w:p w:rsidR="006E7934" w:rsidRDefault="006E7934" w:rsidP="006E7934">
      <w:pPr>
        <w:ind w:firstLine="709"/>
        <w:jc w:val="both"/>
        <w:rPr>
          <w:color w:val="000000"/>
        </w:rPr>
      </w:pPr>
      <w:r w:rsidRPr="008F0922">
        <w:rPr>
          <w:color w:val="000000"/>
        </w:rPr>
        <w:t xml:space="preserve">4. UAB „SOLARTA“ </w:t>
      </w:r>
      <w:r w:rsidRPr="008F0922">
        <w:t xml:space="preserve">(kodas 242013440), vykdančią </w:t>
      </w:r>
      <w:r w:rsidRPr="008F0922">
        <w:rPr>
          <w:color w:val="000000"/>
        </w:rPr>
        <w:t xml:space="preserve">meno kūrinių galerijų veiklą </w:t>
      </w:r>
      <w:r w:rsidRPr="008F0922">
        <w:t>Klaipėdos miesto istorinėje dalyje</w:t>
      </w:r>
      <w:r w:rsidRPr="008F0922">
        <w:rPr>
          <w:color w:val="000000"/>
        </w:rPr>
        <w:t>, adresu: Turgaus g. 9, Klaipėda, nuo apskaičiuotos 1200 Lt nekilnojamojo turto mokesčio, kurį sudaro 100 proc. deklaruotos sumos, mokėjimo už 2013 metus;</w:t>
      </w:r>
    </w:p>
    <w:p w:rsidR="006E7934" w:rsidRDefault="006E7934" w:rsidP="006E7934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5. UAB „UOSTAMIESČIO VERSLAS“ (kodas 141512090), </w:t>
      </w:r>
      <w:r w:rsidRPr="008F0922">
        <w:t>kurios nuosavybės teise priklausančiose patalpose Klaipėdos miesto istorinėje dalyje vykdoma</w:t>
      </w:r>
      <w:r>
        <w:rPr>
          <w:color w:val="000000"/>
        </w:rPr>
        <w:t xml:space="preserve"> </w:t>
      </w:r>
      <w:r w:rsidRPr="008F0922">
        <w:rPr>
          <w:color w:val="000000"/>
        </w:rPr>
        <w:t>meno kūrinių galerijų veikl</w:t>
      </w:r>
      <w:r>
        <w:rPr>
          <w:color w:val="000000"/>
        </w:rPr>
        <w:t>a</w:t>
      </w:r>
      <w:r w:rsidRPr="008F0922">
        <w:rPr>
          <w:color w:val="000000"/>
        </w:rPr>
        <w:t xml:space="preserve">, adresu: </w:t>
      </w:r>
      <w:r>
        <w:rPr>
          <w:color w:val="000000"/>
        </w:rPr>
        <w:t>Danės</w:t>
      </w:r>
      <w:r w:rsidRPr="008F0922">
        <w:rPr>
          <w:color w:val="000000"/>
        </w:rPr>
        <w:t xml:space="preserve"> g. 9, Klaipėda, nuo </w:t>
      </w:r>
      <w:r>
        <w:rPr>
          <w:color w:val="000000"/>
        </w:rPr>
        <w:t>2352</w:t>
      </w:r>
      <w:r w:rsidRPr="008F0922">
        <w:rPr>
          <w:color w:val="000000"/>
        </w:rPr>
        <w:t xml:space="preserve"> Lt nekilnojamojo turto mokesčio</w:t>
      </w:r>
      <w:r>
        <w:rPr>
          <w:color w:val="000000"/>
        </w:rPr>
        <w:t xml:space="preserve">, </w:t>
      </w:r>
      <w:r w:rsidRPr="008F0922">
        <w:t xml:space="preserve">kurį sudaro </w:t>
      </w:r>
      <w:r>
        <w:t>100</w:t>
      </w:r>
      <w:r w:rsidRPr="008F0922">
        <w:t xml:space="preserve"> proc. apskaičiuotos sumos</w:t>
      </w:r>
      <w:r>
        <w:t>,</w:t>
      </w:r>
      <w:r>
        <w:rPr>
          <w:color w:val="000000"/>
        </w:rPr>
        <w:t xml:space="preserve"> </w:t>
      </w:r>
      <w:r w:rsidRPr="008F0922">
        <w:rPr>
          <w:color w:val="000000"/>
        </w:rPr>
        <w:t>mokėjimo už 2013 metus;</w:t>
      </w:r>
    </w:p>
    <w:p w:rsidR="006E7934" w:rsidRDefault="006E7934" w:rsidP="006E7934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6. Lino </w:t>
      </w:r>
      <w:proofErr w:type="spellStart"/>
      <w:r>
        <w:rPr>
          <w:color w:val="000000"/>
        </w:rPr>
        <w:t>Jakumo</w:t>
      </w:r>
      <w:proofErr w:type="spellEnd"/>
      <w:r>
        <w:rPr>
          <w:color w:val="000000"/>
        </w:rPr>
        <w:t xml:space="preserve"> įmonę (kodas 164679814), </w:t>
      </w:r>
      <w:r w:rsidRPr="008F0922">
        <w:t xml:space="preserve">vykdančią </w:t>
      </w:r>
      <w:r>
        <w:rPr>
          <w:color w:val="000000"/>
        </w:rPr>
        <w:t xml:space="preserve">autorinės </w:t>
      </w:r>
      <w:proofErr w:type="spellStart"/>
      <w:r>
        <w:rPr>
          <w:color w:val="000000"/>
        </w:rPr>
        <w:t>juvelyrikos</w:t>
      </w:r>
      <w:proofErr w:type="spellEnd"/>
      <w:r>
        <w:rPr>
          <w:color w:val="000000"/>
        </w:rPr>
        <w:t xml:space="preserve"> gaminių gamybą ir mažmeninę prekybą jais</w:t>
      </w:r>
      <w:r w:rsidRPr="008F0922">
        <w:rPr>
          <w:color w:val="000000"/>
        </w:rPr>
        <w:t xml:space="preserve"> </w:t>
      </w:r>
      <w:r w:rsidRPr="008F0922">
        <w:t>Klaipėdos miesto istorinėje dalyje</w:t>
      </w:r>
      <w:r w:rsidRPr="008F0922">
        <w:rPr>
          <w:color w:val="000000"/>
        </w:rPr>
        <w:t xml:space="preserve">, adresu: </w:t>
      </w:r>
      <w:r>
        <w:rPr>
          <w:color w:val="000000"/>
        </w:rPr>
        <w:t>Tomo g. 13-1</w:t>
      </w:r>
      <w:r w:rsidRPr="008F0922">
        <w:rPr>
          <w:color w:val="000000"/>
        </w:rPr>
        <w:t>, Klaipėda, nuo apskaičiuotos 1</w:t>
      </w:r>
      <w:r>
        <w:rPr>
          <w:color w:val="000000"/>
        </w:rPr>
        <w:t>808</w:t>
      </w:r>
      <w:r w:rsidRPr="008F0922">
        <w:rPr>
          <w:color w:val="000000"/>
        </w:rPr>
        <w:t xml:space="preserve"> Lt nekilnojamojo turto mokesčio, kurį sudaro 100 proc. deklaruotos sumos, mokėjimo už 2013 metus;</w:t>
      </w:r>
      <w:r>
        <w:rPr>
          <w:color w:val="000000"/>
        </w:rPr>
        <w:t xml:space="preserve"> </w:t>
      </w:r>
    </w:p>
    <w:p w:rsidR="006E7934" w:rsidRPr="008F0922" w:rsidRDefault="006E7934" w:rsidP="006E7934">
      <w:pPr>
        <w:ind w:firstLine="709"/>
        <w:jc w:val="both"/>
        <w:rPr>
          <w:color w:val="000000"/>
        </w:rPr>
      </w:pPr>
      <w:r>
        <w:rPr>
          <w:color w:val="000000"/>
        </w:rPr>
        <w:t>7. L</w:t>
      </w:r>
      <w:r w:rsidRPr="00EF4E0B">
        <w:t>.</w:t>
      </w:r>
      <w:r>
        <w:t xml:space="preserve"> D</w:t>
      </w:r>
      <w:r w:rsidRPr="00EF4E0B">
        <w:t xml:space="preserve">. </w:t>
      </w:r>
      <w:r w:rsidRPr="00EF4E0B">
        <w:rPr>
          <w:i/>
        </w:rPr>
        <w:t>(duomenys neskelbtini)</w:t>
      </w:r>
      <w:r w:rsidRPr="004853AE">
        <w:t>, kuri</w:t>
      </w:r>
      <w:r>
        <w:t>o</w:t>
      </w:r>
      <w:r w:rsidRPr="004853AE">
        <w:t>s</w:t>
      </w:r>
      <w:r>
        <w:t xml:space="preserve"> </w:t>
      </w:r>
      <w:r w:rsidRPr="004853AE">
        <w:t xml:space="preserve">nuosavybės teise priklausančiose patalpose vykdoma </w:t>
      </w:r>
      <w:r>
        <w:rPr>
          <w:color w:val="000000"/>
        </w:rPr>
        <w:t xml:space="preserve">autorinės </w:t>
      </w:r>
      <w:proofErr w:type="spellStart"/>
      <w:r>
        <w:rPr>
          <w:color w:val="000000"/>
        </w:rPr>
        <w:t>juvelyrikos</w:t>
      </w:r>
      <w:proofErr w:type="spellEnd"/>
      <w:r>
        <w:rPr>
          <w:color w:val="000000"/>
        </w:rPr>
        <w:t xml:space="preserve"> gaminių gamyba ir mažmeninė prekyba jais</w:t>
      </w:r>
      <w:r w:rsidRPr="004853AE">
        <w:rPr>
          <w:color w:val="000000"/>
        </w:rPr>
        <w:t xml:space="preserve"> </w:t>
      </w:r>
      <w:r w:rsidRPr="004853AE">
        <w:t>Klaipėdos miesto istorinėje dalyje</w:t>
      </w:r>
      <w:r w:rsidRPr="004853AE">
        <w:rPr>
          <w:color w:val="000000"/>
        </w:rPr>
        <w:t xml:space="preserve">, adresu: </w:t>
      </w:r>
      <w:r>
        <w:rPr>
          <w:color w:val="000000"/>
        </w:rPr>
        <w:t>Tomo g. 16</w:t>
      </w:r>
      <w:r w:rsidRPr="004853AE">
        <w:rPr>
          <w:color w:val="000000"/>
        </w:rPr>
        <w:t xml:space="preserve">, Klaipėda, </w:t>
      </w:r>
      <w:r w:rsidRPr="008F0922">
        <w:rPr>
          <w:color w:val="000000"/>
        </w:rPr>
        <w:t xml:space="preserve">nuo apskaičiuotos </w:t>
      </w:r>
      <w:r>
        <w:rPr>
          <w:color w:val="000000"/>
        </w:rPr>
        <w:t>1640</w:t>
      </w:r>
      <w:r w:rsidRPr="008F0922">
        <w:rPr>
          <w:color w:val="000000"/>
        </w:rPr>
        <w:t xml:space="preserve"> Lt nekilnojamojo turto mokesčio, kurį sudaro 100 proc. </w:t>
      </w:r>
      <w:r>
        <w:rPr>
          <w:color w:val="000000"/>
        </w:rPr>
        <w:t>deklaruotos</w:t>
      </w:r>
      <w:r w:rsidRPr="008F0922">
        <w:rPr>
          <w:color w:val="000000"/>
        </w:rPr>
        <w:t xml:space="preserve"> sumos, mokėjimo už 2013 metus</w:t>
      </w:r>
      <w:r>
        <w:t>;</w:t>
      </w:r>
    </w:p>
    <w:p w:rsidR="006E7934" w:rsidRPr="008F0922" w:rsidRDefault="006E7934" w:rsidP="006E7934">
      <w:pPr>
        <w:ind w:firstLine="709"/>
        <w:jc w:val="both"/>
      </w:pPr>
      <w:r>
        <w:t>8</w:t>
      </w:r>
      <w:r w:rsidRPr="008F0922">
        <w:t xml:space="preserve">. UAB „KARMELA“ (kodas 110516621), kurios nuosavybės teise priklausančiose patalpose Klaipėdos miesto istorinėje dalyje vykdoma lauko kavinės veikla, adresu: H. Manto g. 11A, Klaipėda, ir </w:t>
      </w:r>
      <w:r>
        <w:t>vykdančią</w:t>
      </w:r>
      <w:r w:rsidRPr="008F0922">
        <w:t xml:space="preserve"> lauko kavinės veikl</w:t>
      </w:r>
      <w:r>
        <w:t>ą</w:t>
      </w:r>
      <w:r w:rsidRPr="008F0922">
        <w:t>, adresu: Žvejų g. 5, Klaipėda, nuo apskaičiuotos 4429 Lt nekilnojamojo turto mokesčio sumos mokėjimo už 2013 metus</w:t>
      </w:r>
      <w:r>
        <w:t>;</w:t>
      </w:r>
    </w:p>
    <w:p w:rsidR="006E7934" w:rsidRPr="008F0922" w:rsidRDefault="006E7934" w:rsidP="006E7934">
      <w:pPr>
        <w:ind w:firstLine="709"/>
        <w:jc w:val="both"/>
      </w:pPr>
      <w:r>
        <w:t>9</w:t>
      </w:r>
      <w:r w:rsidRPr="008F0922">
        <w:t>. UAB „</w:t>
      </w:r>
      <w:proofErr w:type="spellStart"/>
      <w:r w:rsidRPr="008F0922">
        <w:t>Agdus</w:t>
      </w:r>
      <w:proofErr w:type="spellEnd"/>
      <w:r w:rsidRPr="008F0922">
        <w:t>“ (kodas 302249779), vykdančią mažos kavinukės veiklą ir teikiančią sanitarinių mazgų, atitinkančių higienos normas, viešas paslaugas Klaipėdos miesto istorinėje dalyje, adresu: Turgaus g. 23, Klaipėda, nuo apskaičiuotos 2056 Lt nekilnojamojo turto mokesčio sumos mokėjimo už 2013 metus;</w:t>
      </w:r>
    </w:p>
    <w:p w:rsidR="006E7934" w:rsidRPr="008F0922" w:rsidRDefault="006E7934" w:rsidP="006E7934">
      <w:pPr>
        <w:ind w:firstLine="709"/>
        <w:jc w:val="both"/>
      </w:pPr>
      <w:r>
        <w:lastRenderedPageBreak/>
        <w:t>10</w:t>
      </w:r>
      <w:r w:rsidRPr="008F0922">
        <w:t xml:space="preserve">. UAB „TESINITA“ (kodas 142154194), vykdančią lauko </w:t>
      </w:r>
      <w:r w:rsidRPr="008F0922">
        <w:rPr>
          <w:color w:val="000000"/>
        </w:rPr>
        <w:t xml:space="preserve">kavinės veiklą </w:t>
      </w:r>
      <w:r w:rsidRPr="008F0922">
        <w:t>Klaipėdos mies</w:t>
      </w:r>
      <w:r>
        <w:t>to istorinėje dalyje, adresu: Didžioji</w:t>
      </w:r>
      <w:r w:rsidRPr="008F0922">
        <w:t xml:space="preserve"> Vandens g. 13, Klaipėda, nuo 939 Lt nekilnojamojo turto mokesčio, kurį sudaro 50 proc. apskaičiuotos sumos, mokėjimo už 2013 metus;</w:t>
      </w:r>
    </w:p>
    <w:p w:rsidR="006E7934" w:rsidRDefault="006E7934" w:rsidP="006E7934">
      <w:pPr>
        <w:ind w:firstLine="709"/>
        <w:jc w:val="both"/>
      </w:pPr>
      <w:r>
        <w:t>11</w:t>
      </w:r>
      <w:r w:rsidRPr="008F0922">
        <w:t>. UAB „</w:t>
      </w:r>
      <w:proofErr w:type="spellStart"/>
      <w:r w:rsidRPr="008F0922">
        <w:t>Toksinta</w:t>
      </w:r>
      <w:proofErr w:type="spellEnd"/>
      <w:r w:rsidRPr="008F0922">
        <w:t>“ (kodas 302488882), vykdančią mažos parduotuvėlės veiklą Klaipėdos miesto istorinėje dalyje, adresu: J.</w:t>
      </w:r>
      <w:r>
        <w:t> </w:t>
      </w:r>
      <w:r w:rsidRPr="008F0922">
        <w:t>Janonio g. 6, Klaipėda, nuo 355 Lt nekilnojamojo turto mokesčio, kurį sudaro 30 proc. deklaruotos sumos, mokėjimo už 2013 metus;</w:t>
      </w:r>
    </w:p>
    <w:p w:rsidR="006E7934" w:rsidRPr="008F0922" w:rsidRDefault="006E7934" w:rsidP="006E7934">
      <w:pPr>
        <w:ind w:firstLine="709"/>
        <w:jc w:val="both"/>
      </w:pPr>
      <w:r>
        <w:t>12. UAB „SENAMIESČIO MAGIJA“ (kodas 141325831), vykdančią mažų parduotuvėlių veiklą</w:t>
      </w:r>
      <w:r w:rsidRPr="00220861">
        <w:t xml:space="preserve"> </w:t>
      </w:r>
      <w:r w:rsidRPr="00EC74C1">
        <w:t>Klaipėdos miesto istorinėje dalyje, adresu:</w:t>
      </w:r>
      <w:r>
        <w:t xml:space="preserve"> Tomo g. 16, Kurpių g. 11, Kepėjų g. 12, Klaipėda, nuo 2832 Lt nekilnojamojo turto mokesčio, kurį sudaro 50 proc. apskaičiuotos sumos, mokėjimo už 2013 metus.</w:t>
      </w:r>
    </w:p>
    <w:p w:rsidR="006E7934" w:rsidRPr="004853AE" w:rsidRDefault="006E7934" w:rsidP="006E7934">
      <w:pPr>
        <w:ind w:firstLine="709"/>
        <w:jc w:val="both"/>
      </w:pPr>
      <w:r w:rsidRPr="004853AE">
        <w:t>Šis sprendimas gali būti skundžiamas Lietuvos Respublikos administracinių bylų teisenos įstatymo nustatyta tvarka.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382C7C"/>
    <w:rsid w:val="004476DD"/>
    <w:rsid w:val="004A7555"/>
    <w:rsid w:val="00597EE8"/>
    <w:rsid w:val="005F495C"/>
    <w:rsid w:val="006E7934"/>
    <w:rsid w:val="0073020C"/>
    <w:rsid w:val="008354D5"/>
    <w:rsid w:val="00AF7D08"/>
    <w:rsid w:val="00CA4D3B"/>
    <w:rsid w:val="00D17FE4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6E79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E793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6E79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E793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2576</Words>
  <Characters>1469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2014-03-31T07:03:00Z</dcterms:created>
  <dcterms:modified xsi:type="dcterms:W3CDTF">2014-03-31T07:03:00Z</dcterms:modified>
</cp:coreProperties>
</file>