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68ECF" w14:textId="5BE8160E" w:rsidR="00E60CAC" w:rsidRDefault="00E60CAC" w:rsidP="007A5C22">
      <w:pPr>
        <w:keepNext/>
        <w:jc w:val="center"/>
        <w:outlineLvl w:val="0"/>
        <w:rPr>
          <w:b/>
          <w:sz w:val="28"/>
          <w:szCs w:val="28"/>
        </w:rPr>
      </w:pPr>
      <w:bookmarkStart w:id="0" w:name="_GoBack"/>
      <w:bookmarkEnd w:id="0"/>
      <w:r>
        <w:rPr>
          <w:noProof/>
        </w:rPr>
        <w:drawing>
          <wp:inline distT="0" distB="0" distL="0" distR="0" wp14:anchorId="71A301A2" wp14:editId="158288EF">
            <wp:extent cx="533400" cy="666750"/>
            <wp:effectExtent l="0" t="0" r="0" b="0"/>
            <wp:docPr id="1" name="Paveikslėlis 1" descr="herbasklp_juodas(blankams)"/>
            <wp:cNvGraphicFramePr/>
            <a:graphic xmlns:a="http://schemas.openxmlformats.org/drawingml/2006/main">
              <a:graphicData uri="http://schemas.openxmlformats.org/drawingml/2006/picture">
                <pic:pic xmlns:pic="http://schemas.openxmlformats.org/drawingml/2006/picture">
                  <pic:nvPicPr>
                    <pic:cNvPr id="1" name="Paveikslėlis 1" descr="herbasklp_juodas(blankam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4BCBEDA6" w14:textId="77777777" w:rsidR="00E60CAC" w:rsidRDefault="00E60CAC" w:rsidP="007A5C22">
      <w:pPr>
        <w:keepNext/>
        <w:jc w:val="center"/>
        <w:outlineLvl w:val="0"/>
        <w:rPr>
          <w:b/>
          <w:sz w:val="28"/>
          <w:szCs w:val="28"/>
        </w:rPr>
      </w:pPr>
    </w:p>
    <w:p w14:paraId="02CD765F" w14:textId="77777777" w:rsidR="007A5C22" w:rsidRDefault="007A5C22" w:rsidP="007A5C22">
      <w:pPr>
        <w:keepNext/>
        <w:jc w:val="center"/>
        <w:outlineLvl w:val="0"/>
        <w:rPr>
          <w:b/>
          <w:sz w:val="28"/>
          <w:szCs w:val="28"/>
        </w:rPr>
      </w:pPr>
      <w:r>
        <w:rPr>
          <w:b/>
          <w:sz w:val="28"/>
          <w:szCs w:val="28"/>
        </w:rPr>
        <w:t>KLAIPĖDOS MIESTO SAVIVALDYBĖS TARYBA</w:t>
      </w:r>
    </w:p>
    <w:p w14:paraId="1F42D7CE" w14:textId="77777777" w:rsidR="007A5C22" w:rsidRDefault="007A5C22" w:rsidP="007A5C22">
      <w:pPr>
        <w:keepNext/>
        <w:jc w:val="center"/>
        <w:outlineLvl w:val="1"/>
        <w:rPr>
          <w:sz w:val="24"/>
          <w:szCs w:val="24"/>
        </w:rPr>
      </w:pPr>
    </w:p>
    <w:p w14:paraId="625DC3A4" w14:textId="77777777" w:rsidR="007A5C22" w:rsidRDefault="007A5C22" w:rsidP="007A5C22">
      <w:pPr>
        <w:jc w:val="center"/>
        <w:rPr>
          <w:b/>
          <w:sz w:val="24"/>
          <w:szCs w:val="24"/>
        </w:rPr>
      </w:pPr>
      <w:r>
        <w:rPr>
          <w:b/>
          <w:sz w:val="24"/>
          <w:szCs w:val="24"/>
        </w:rPr>
        <w:t>SPRENDIMAS</w:t>
      </w:r>
    </w:p>
    <w:p w14:paraId="42275833" w14:textId="77777777" w:rsidR="007A5C22" w:rsidRDefault="007A5C22" w:rsidP="007A5C22">
      <w:pPr>
        <w:jc w:val="center"/>
        <w:rPr>
          <w:b/>
          <w:sz w:val="24"/>
          <w:szCs w:val="24"/>
        </w:rPr>
      </w:pPr>
      <w:r>
        <w:rPr>
          <w:b/>
          <w:sz w:val="24"/>
          <w:szCs w:val="24"/>
        </w:rPr>
        <w:t xml:space="preserve">DĖL KLAIPĖDOS MIESTO SAVIVALDYBĖS TARYBOS 2010 M. RUGSĖJO 30 D. SPRENDIMO NR. T2-270 </w:t>
      </w:r>
      <w:r>
        <w:rPr>
          <w:b/>
          <w:caps/>
          <w:sz w:val="24"/>
          <w:szCs w:val="24"/>
        </w:rPr>
        <w:t>„Dėl negyvenamojo pastato Bangų g. 5A perdavimo neatlygintinai valdyti ir naudotis pagal panaudos sutartį VšĮ Klaipėdos ekonominės plėtros agentūrai ir pavedimo atlikti pastato rekonstrukcijos ir remonto darbų užsakovo funkcijas“</w:t>
      </w:r>
      <w:r>
        <w:rPr>
          <w:b/>
          <w:sz w:val="24"/>
          <w:szCs w:val="24"/>
        </w:rPr>
        <w:t xml:space="preserve"> PAKEITIMO</w:t>
      </w:r>
    </w:p>
    <w:p w14:paraId="7A6F6C66" w14:textId="77777777" w:rsidR="007A5C22" w:rsidRDefault="007A5C22" w:rsidP="007A5C22">
      <w:pPr>
        <w:jc w:val="center"/>
        <w:rPr>
          <w:b/>
          <w:sz w:val="24"/>
          <w:szCs w:val="24"/>
        </w:rPr>
      </w:pPr>
    </w:p>
    <w:bookmarkStart w:id="1" w:name="registravimoDataIlga"/>
    <w:p w14:paraId="1F9E7706" w14:textId="77777777" w:rsidR="007A5C22" w:rsidRDefault="007A5C22" w:rsidP="007A5C22">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2014 m. kovo 27 d.</w:t>
      </w:r>
      <w:r>
        <w:fldChar w:fldCharType="end"/>
      </w:r>
      <w:bookmarkEnd w:id="1"/>
      <w:r>
        <w:rPr>
          <w:noProof/>
          <w:sz w:val="24"/>
          <w:szCs w:val="24"/>
        </w:rPr>
        <w:t xml:space="preserve"> </w:t>
      </w:r>
      <w:r>
        <w:rPr>
          <w:sz w:val="24"/>
          <w:szCs w:val="24"/>
        </w:rPr>
        <w:t xml:space="preserve">Nr. </w:t>
      </w:r>
      <w:bookmarkStart w:id="2" w:name="dokumentoNr"/>
      <w:r>
        <w:fldChar w:fldCharType="begin">
          <w:ffData>
            <w:name w:val="dokumentoNr"/>
            <w:enabled/>
            <w:calcOnExit w:val="0"/>
            <w:textInput>
              <w:maxLength w:val="1"/>
            </w:textInput>
          </w:ffData>
        </w:fldChar>
      </w:r>
      <w:r>
        <w:rPr>
          <w:noProof/>
          <w:sz w:val="24"/>
          <w:szCs w:val="24"/>
        </w:rPr>
        <w:instrText xml:space="preserve"> FORMTEXT </w:instrText>
      </w:r>
      <w:r>
        <w:fldChar w:fldCharType="separate"/>
      </w:r>
      <w:r>
        <w:rPr>
          <w:noProof/>
          <w:sz w:val="24"/>
          <w:szCs w:val="24"/>
        </w:rPr>
        <w:t>T2-67</w:t>
      </w:r>
      <w:r>
        <w:fldChar w:fldCharType="end"/>
      </w:r>
      <w:bookmarkEnd w:id="2"/>
    </w:p>
    <w:p w14:paraId="1D48DF4C" w14:textId="77777777" w:rsidR="007A5C22" w:rsidRDefault="007A5C22" w:rsidP="007A5C22">
      <w:pPr>
        <w:tabs>
          <w:tab w:val="left" w:pos="5070"/>
          <w:tab w:val="left" w:pos="5366"/>
          <w:tab w:val="left" w:pos="6771"/>
          <w:tab w:val="left" w:pos="7363"/>
        </w:tabs>
        <w:jc w:val="center"/>
        <w:rPr>
          <w:sz w:val="24"/>
          <w:szCs w:val="24"/>
        </w:rPr>
      </w:pPr>
      <w:r>
        <w:rPr>
          <w:sz w:val="24"/>
          <w:szCs w:val="24"/>
        </w:rPr>
        <w:t>Klaipėda</w:t>
      </w:r>
    </w:p>
    <w:p w14:paraId="0FAB3058" w14:textId="77777777" w:rsidR="007A5C22" w:rsidRDefault="007A5C22" w:rsidP="007A5C22">
      <w:pPr>
        <w:rPr>
          <w:sz w:val="24"/>
          <w:szCs w:val="24"/>
        </w:rPr>
      </w:pPr>
    </w:p>
    <w:p w14:paraId="356A4941" w14:textId="77777777" w:rsidR="007A5C22" w:rsidRDefault="007A5C22" w:rsidP="007A5C22">
      <w:pPr>
        <w:rPr>
          <w:sz w:val="24"/>
          <w:szCs w:val="24"/>
        </w:rPr>
      </w:pPr>
    </w:p>
    <w:p w14:paraId="49891FAD" w14:textId="77777777" w:rsidR="007A5C22" w:rsidRDefault="007A5C22" w:rsidP="007A5C22">
      <w:pPr>
        <w:ind w:firstLine="720"/>
        <w:jc w:val="both"/>
        <w:rPr>
          <w:sz w:val="24"/>
          <w:szCs w:val="24"/>
        </w:rPr>
      </w:pPr>
      <w:r>
        <w:rPr>
          <w:sz w:val="24"/>
          <w:szCs w:val="24"/>
        </w:rPr>
        <w:t xml:space="preserve">Vadovaudamasi Lietuvos Respublikos vietos savivaldos įstatymo 18 straipsnio 1 dalimi, Klaipėdos miesto savivaldybės taryba </w:t>
      </w:r>
      <w:r>
        <w:rPr>
          <w:spacing w:val="60"/>
          <w:sz w:val="24"/>
          <w:szCs w:val="24"/>
        </w:rPr>
        <w:t>nusprendži</w:t>
      </w:r>
      <w:r>
        <w:rPr>
          <w:sz w:val="24"/>
          <w:szCs w:val="24"/>
        </w:rPr>
        <w:t>a:</w:t>
      </w:r>
    </w:p>
    <w:p w14:paraId="2C90FA41" w14:textId="77777777" w:rsidR="007A5C22" w:rsidRDefault="007A5C22" w:rsidP="007A5C22">
      <w:pPr>
        <w:ind w:firstLine="720"/>
        <w:jc w:val="both"/>
        <w:rPr>
          <w:sz w:val="24"/>
          <w:szCs w:val="24"/>
        </w:rPr>
      </w:pPr>
      <w:r>
        <w:rPr>
          <w:sz w:val="24"/>
          <w:szCs w:val="24"/>
        </w:rPr>
        <w:t>1. Pakeisti Klaipėdos miesto savivaldybės tarybos 2010 m. rugsėjo 30 d. sprendimą Nr. T2</w:t>
      </w:r>
      <w:r>
        <w:rPr>
          <w:sz w:val="24"/>
          <w:szCs w:val="24"/>
        </w:rPr>
        <w:noBreakHyphen/>
        <w:t xml:space="preserve">270 „Dėl negyvenamojo pastato Bangų g. 5A perdavimo neatlygintinai valdyti ir naudotis pagal panaudos sutartį </w:t>
      </w:r>
      <w:proofErr w:type="spellStart"/>
      <w:r>
        <w:rPr>
          <w:sz w:val="24"/>
          <w:szCs w:val="24"/>
        </w:rPr>
        <w:t>VšĮ</w:t>
      </w:r>
      <w:proofErr w:type="spellEnd"/>
      <w:r>
        <w:rPr>
          <w:sz w:val="24"/>
          <w:szCs w:val="24"/>
        </w:rPr>
        <w:t xml:space="preserve"> Klaipėdos ekonominės plėtros agentūrai ir pavedimo atlikti pastato rekonstrukcijos ir remonto darbų užsakovo funkcijas“ – pakeisti 1 punktą ir jį išdėstyti taip:</w:t>
      </w:r>
    </w:p>
    <w:p w14:paraId="50DD5140" w14:textId="77777777" w:rsidR="007A5C22" w:rsidRDefault="007A5C22" w:rsidP="007A5C22">
      <w:pPr>
        <w:ind w:firstLine="720"/>
        <w:jc w:val="both"/>
        <w:rPr>
          <w:sz w:val="24"/>
          <w:szCs w:val="24"/>
        </w:rPr>
      </w:pPr>
      <w:r>
        <w:rPr>
          <w:sz w:val="24"/>
          <w:szCs w:val="24"/>
        </w:rPr>
        <w:t>„1. Perduoti septyniolikai metų viešajai įstaigai Klaipėdos ekonominės plėtros agentūrai valdyti ir naudotis pagal panaudos sutartį savivaldybei nuosavybės teise priklausančias 2604,82 kv. metro bendrojo ploto negyvenamąsias patalpas Bangų g. 5A, Klaipėdoje (registro duomenų byloje pastatas pažymėtas – 1P5p, unikalus Nr. 2194-0004-9037, patalpų žymėjimo indeksai: nuo R-1 iki R-5, dalis patalpos 1-1 (155,90 kv. metro), 1-2, nuo 1-8 iki 1-16, nuo 2-1 iki 2-11, nuo 3-1 iki 3-7, nuo 4-1 iki 4-15, nuo 5-1 iki 5-12), smulkiojo ir vidutinio verslo plėtrai.“.</w:t>
      </w:r>
    </w:p>
    <w:p w14:paraId="5582E295" w14:textId="77777777" w:rsidR="007A5C22" w:rsidRDefault="007A5C22" w:rsidP="007A5C22">
      <w:pPr>
        <w:ind w:firstLine="720"/>
        <w:jc w:val="both"/>
        <w:rPr>
          <w:sz w:val="24"/>
          <w:szCs w:val="24"/>
        </w:rPr>
      </w:pPr>
      <w:r>
        <w:rPr>
          <w:sz w:val="24"/>
          <w:szCs w:val="24"/>
        </w:rPr>
        <w:t>2. Skelbti šį sprendimą Klaipėdos miesto savivaldybės interneto tinklalapyje.</w:t>
      </w:r>
    </w:p>
    <w:p w14:paraId="193B6245" w14:textId="77777777" w:rsidR="007A5C22" w:rsidRDefault="007A5C22" w:rsidP="007A5C22">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14:paraId="1635B960" w14:textId="77777777" w:rsidR="007A5C22" w:rsidRDefault="007A5C22" w:rsidP="007A5C22">
      <w:pPr>
        <w:jc w:val="both"/>
        <w:rPr>
          <w:sz w:val="24"/>
          <w:szCs w:val="24"/>
        </w:rPr>
      </w:pPr>
    </w:p>
    <w:p w14:paraId="26155638" w14:textId="77777777" w:rsidR="007A5C22" w:rsidRDefault="007A5C22" w:rsidP="007A5C22">
      <w:pPr>
        <w:jc w:val="both"/>
        <w:rPr>
          <w:sz w:val="24"/>
          <w:szCs w:val="24"/>
        </w:rPr>
      </w:pPr>
    </w:p>
    <w:tbl>
      <w:tblPr>
        <w:tblW w:w="0" w:type="auto"/>
        <w:tblLook w:val="04A0" w:firstRow="1" w:lastRow="0" w:firstColumn="1" w:lastColumn="0" w:noHBand="0" w:noVBand="1"/>
      </w:tblPr>
      <w:tblGrid>
        <w:gridCol w:w="7338"/>
        <w:gridCol w:w="2516"/>
      </w:tblGrid>
      <w:tr w:rsidR="007A5C22" w14:paraId="68DD71C2" w14:textId="77777777" w:rsidTr="007A5C22">
        <w:tc>
          <w:tcPr>
            <w:tcW w:w="7338" w:type="dxa"/>
            <w:hideMark/>
          </w:tcPr>
          <w:p w14:paraId="1B995A9E" w14:textId="77777777" w:rsidR="007A5C22" w:rsidRDefault="007A5C22">
            <w:pPr>
              <w:rPr>
                <w:sz w:val="24"/>
                <w:szCs w:val="24"/>
              </w:rPr>
            </w:pPr>
            <w:r>
              <w:rPr>
                <w:sz w:val="24"/>
                <w:szCs w:val="24"/>
              </w:rPr>
              <w:t xml:space="preserve">Savivaldybės meras </w:t>
            </w:r>
          </w:p>
        </w:tc>
        <w:tc>
          <w:tcPr>
            <w:tcW w:w="2516" w:type="dxa"/>
          </w:tcPr>
          <w:p w14:paraId="653622AF" w14:textId="75CC605C" w:rsidR="007A5C22" w:rsidRDefault="00E60CAC">
            <w:pPr>
              <w:jc w:val="right"/>
              <w:rPr>
                <w:sz w:val="24"/>
                <w:szCs w:val="24"/>
              </w:rPr>
            </w:pPr>
            <w:r>
              <w:rPr>
                <w:sz w:val="24"/>
                <w:szCs w:val="24"/>
              </w:rPr>
              <w:t>Vytautas Grubliauskas</w:t>
            </w:r>
          </w:p>
        </w:tc>
      </w:tr>
    </w:tbl>
    <w:p w14:paraId="126205AF" w14:textId="77777777" w:rsidR="007A5C22" w:rsidRDefault="007A5C22" w:rsidP="007A5C22">
      <w:pPr>
        <w:jc w:val="both"/>
        <w:rPr>
          <w:sz w:val="24"/>
          <w:szCs w:val="24"/>
        </w:rPr>
      </w:pPr>
    </w:p>
    <w:p w14:paraId="5580B4C2" w14:textId="77777777" w:rsidR="007A5C22" w:rsidRDefault="007A5C22" w:rsidP="007A5C22">
      <w:pPr>
        <w:jc w:val="both"/>
        <w:rPr>
          <w:sz w:val="24"/>
          <w:szCs w:val="24"/>
        </w:rPr>
      </w:pPr>
    </w:p>
    <w:p w14:paraId="051E608F" w14:textId="77777777" w:rsidR="007A5C22" w:rsidRDefault="007A5C22" w:rsidP="007A5C22">
      <w:pPr>
        <w:jc w:val="both"/>
        <w:rPr>
          <w:sz w:val="24"/>
          <w:szCs w:val="24"/>
        </w:rPr>
      </w:pPr>
    </w:p>
    <w:p w14:paraId="796B0AA3" w14:textId="77777777" w:rsidR="007A5C22" w:rsidRDefault="007A5C22" w:rsidP="007A5C22">
      <w:pPr>
        <w:jc w:val="both"/>
        <w:rPr>
          <w:sz w:val="24"/>
          <w:szCs w:val="24"/>
        </w:rPr>
      </w:pPr>
    </w:p>
    <w:sectPr w:rsidR="007A5C22" w:rsidSect="00276E71">
      <w:headerReference w:type="default" r:id="rId9"/>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A16DD" w14:textId="77777777" w:rsidR="00CE42C6" w:rsidRDefault="00CE42C6" w:rsidP="00F41647">
      <w:r>
        <w:separator/>
      </w:r>
    </w:p>
  </w:endnote>
  <w:endnote w:type="continuationSeparator" w:id="0">
    <w:p w14:paraId="6B553653" w14:textId="77777777" w:rsidR="00CE42C6" w:rsidRDefault="00CE42C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6F50C" w14:textId="77777777" w:rsidR="00CE42C6" w:rsidRDefault="00CE42C6" w:rsidP="00F41647">
      <w:r>
        <w:separator/>
      </w:r>
    </w:p>
  </w:footnote>
  <w:footnote w:type="continuationSeparator" w:id="0">
    <w:p w14:paraId="01C2F8DB" w14:textId="77777777" w:rsidR="00CE42C6" w:rsidRDefault="00CE42C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015978"/>
      <w:docPartObj>
        <w:docPartGallery w:val="Page Numbers (Top of Page)"/>
        <w:docPartUnique/>
      </w:docPartObj>
    </w:sdtPr>
    <w:sdtEndPr/>
    <w:sdtContent>
      <w:p w14:paraId="3E20C7E0" w14:textId="502268AE" w:rsidR="000C3428" w:rsidRDefault="000C3428">
        <w:pPr>
          <w:pStyle w:val="Antrats"/>
          <w:jc w:val="center"/>
        </w:pPr>
        <w:r>
          <w:fldChar w:fldCharType="begin"/>
        </w:r>
        <w:r>
          <w:instrText>PAGE   \* MERGEFORMAT</w:instrText>
        </w:r>
        <w:r>
          <w:fldChar w:fldCharType="separate"/>
        </w:r>
        <w:r w:rsidR="00E60CAC">
          <w:rPr>
            <w:noProof/>
          </w:rPr>
          <w:t>2</w:t>
        </w:r>
        <w:r>
          <w:fldChar w:fldCharType="end"/>
        </w:r>
      </w:p>
    </w:sdtContent>
  </w:sdt>
  <w:p w14:paraId="01785F3E" w14:textId="77777777" w:rsidR="000C3428" w:rsidRDefault="000C34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5FF7"/>
    <w:multiLevelType w:val="hybridMultilevel"/>
    <w:tmpl w:val="EE7467CC"/>
    <w:lvl w:ilvl="0" w:tplc="207C9508">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61EB3413"/>
    <w:multiLevelType w:val="hybridMultilevel"/>
    <w:tmpl w:val="28EC4842"/>
    <w:lvl w:ilvl="0" w:tplc="D0FCEAE0">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A0923C7"/>
    <w:multiLevelType w:val="hybridMultilevel"/>
    <w:tmpl w:val="29A05328"/>
    <w:lvl w:ilvl="0" w:tplc="C57240F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671"/>
    <w:rsid w:val="00017836"/>
    <w:rsid w:val="00024730"/>
    <w:rsid w:val="0003732B"/>
    <w:rsid w:val="000458C5"/>
    <w:rsid w:val="00045CCB"/>
    <w:rsid w:val="00051916"/>
    <w:rsid w:val="000529A4"/>
    <w:rsid w:val="000667C4"/>
    <w:rsid w:val="000672A7"/>
    <w:rsid w:val="00071EBB"/>
    <w:rsid w:val="000944BF"/>
    <w:rsid w:val="000A25E2"/>
    <w:rsid w:val="000B00AE"/>
    <w:rsid w:val="000B0922"/>
    <w:rsid w:val="000C3428"/>
    <w:rsid w:val="000E213B"/>
    <w:rsid w:val="000E6C34"/>
    <w:rsid w:val="000E730A"/>
    <w:rsid w:val="00115FDC"/>
    <w:rsid w:val="001213A2"/>
    <w:rsid w:val="001426D9"/>
    <w:rsid w:val="001431E1"/>
    <w:rsid w:val="001444C8"/>
    <w:rsid w:val="001456CE"/>
    <w:rsid w:val="00163473"/>
    <w:rsid w:val="00170511"/>
    <w:rsid w:val="001B01B1"/>
    <w:rsid w:val="001C0E23"/>
    <w:rsid w:val="001D1077"/>
    <w:rsid w:val="001D1AE7"/>
    <w:rsid w:val="001D4A2A"/>
    <w:rsid w:val="001D54D9"/>
    <w:rsid w:val="001D5701"/>
    <w:rsid w:val="001E0820"/>
    <w:rsid w:val="001E1594"/>
    <w:rsid w:val="001F01A2"/>
    <w:rsid w:val="0020233B"/>
    <w:rsid w:val="00226385"/>
    <w:rsid w:val="00237B69"/>
    <w:rsid w:val="00242B88"/>
    <w:rsid w:val="00244FF2"/>
    <w:rsid w:val="00276B28"/>
    <w:rsid w:val="00276E71"/>
    <w:rsid w:val="00291226"/>
    <w:rsid w:val="002F5E80"/>
    <w:rsid w:val="00317C93"/>
    <w:rsid w:val="00324750"/>
    <w:rsid w:val="0032520D"/>
    <w:rsid w:val="00326550"/>
    <w:rsid w:val="003315CF"/>
    <w:rsid w:val="00347875"/>
    <w:rsid w:val="00347F54"/>
    <w:rsid w:val="00364E5D"/>
    <w:rsid w:val="00366D00"/>
    <w:rsid w:val="00384543"/>
    <w:rsid w:val="003A3546"/>
    <w:rsid w:val="003B2B61"/>
    <w:rsid w:val="003C09F9"/>
    <w:rsid w:val="003E0B8C"/>
    <w:rsid w:val="003E5D65"/>
    <w:rsid w:val="003E603A"/>
    <w:rsid w:val="003E71C8"/>
    <w:rsid w:val="003E72E9"/>
    <w:rsid w:val="003F3B7E"/>
    <w:rsid w:val="00403565"/>
    <w:rsid w:val="00405B54"/>
    <w:rsid w:val="0042131F"/>
    <w:rsid w:val="004225E5"/>
    <w:rsid w:val="004311E0"/>
    <w:rsid w:val="00433CCC"/>
    <w:rsid w:val="00445CA9"/>
    <w:rsid w:val="00452D6B"/>
    <w:rsid w:val="004545AD"/>
    <w:rsid w:val="00457121"/>
    <w:rsid w:val="00472954"/>
    <w:rsid w:val="00496D98"/>
    <w:rsid w:val="00497776"/>
    <w:rsid w:val="004A687D"/>
    <w:rsid w:val="004A71C3"/>
    <w:rsid w:val="004B077E"/>
    <w:rsid w:val="004E0C64"/>
    <w:rsid w:val="00502D81"/>
    <w:rsid w:val="00504068"/>
    <w:rsid w:val="0051748E"/>
    <w:rsid w:val="00524DA3"/>
    <w:rsid w:val="0054047E"/>
    <w:rsid w:val="00574DE8"/>
    <w:rsid w:val="00576883"/>
    <w:rsid w:val="00576CF7"/>
    <w:rsid w:val="0058542B"/>
    <w:rsid w:val="00587FB4"/>
    <w:rsid w:val="005914D0"/>
    <w:rsid w:val="005A216D"/>
    <w:rsid w:val="005A3D21"/>
    <w:rsid w:val="005C29DF"/>
    <w:rsid w:val="005C2BB2"/>
    <w:rsid w:val="005C73A8"/>
    <w:rsid w:val="005F0670"/>
    <w:rsid w:val="005F0F20"/>
    <w:rsid w:val="00600297"/>
    <w:rsid w:val="00604472"/>
    <w:rsid w:val="00605E75"/>
    <w:rsid w:val="00606132"/>
    <w:rsid w:val="00613190"/>
    <w:rsid w:val="00643376"/>
    <w:rsid w:val="00651B9C"/>
    <w:rsid w:val="00664949"/>
    <w:rsid w:val="00667519"/>
    <w:rsid w:val="00696BA6"/>
    <w:rsid w:val="006A0050"/>
    <w:rsid w:val="006A09D2"/>
    <w:rsid w:val="006B0A1A"/>
    <w:rsid w:val="006B2AFD"/>
    <w:rsid w:val="006B429F"/>
    <w:rsid w:val="006C1E9C"/>
    <w:rsid w:val="006C6B4C"/>
    <w:rsid w:val="006E106A"/>
    <w:rsid w:val="006E2BD7"/>
    <w:rsid w:val="006E764B"/>
    <w:rsid w:val="006F416F"/>
    <w:rsid w:val="006F4715"/>
    <w:rsid w:val="00710820"/>
    <w:rsid w:val="00716313"/>
    <w:rsid w:val="00765631"/>
    <w:rsid w:val="007775F7"/>
    <w:rsid w:val="00792BB2"/>
    <w:rsid w:val="007A5C22"/>
    <w:rsid w:val="007E5D87"/>
    <w:rsid w:val="007F3249"/>
    <w:rsid w:val="00801E4F"/>
    <w:rsid w:val="00805503"/>
    <w:rsid w:val="00805933"/>
    <w:rsid w:val="00837B76"/>
    <w:rsid w:val="00851A10"/>
    <w:rsid w:val="008623E9"/>
    <w:rsid w:val="00864F6F"/>
    <w:rsid w:val="008844B5"/>
    <w:rsid w:val="008B48CC"/>
    <w:rsid w:val="008C6BDA"/>
    <w:rsid w:val="008D3E3C"/>
    <w:rsid w:val="008D69DD"/>
    <w:rsid w:val="008E411C"/>
    <w:rsid w:val="008F3D11"/>
    <w:rsid w:val="008F665C"/>
    <w:rsid w:val="008F6678"/>
    <w:rsid w:val="008F77DE"/>
    <w:rsid w:val="009001B6"/>
    <w:rsid w:val="0090383B"/>
    <w:rsid w:val="00912837"/>
    <w:rsid w:val="00912BEF"/>
    <w:rsid w:val="00925DA4"/>
    <w:rsid w:val="00926D0A"/>
    <w:rsid w:val="00932DDD"/>
    <w:rsid w:val="009462B2"/>
    <w:rsid w:val="009C37F7"/>
    <w:rsid w:val="009D6A72"/>
    <w:rsid w:val="009D6EA3"/>
    <w:rsid w:val="00A1095A"/>
    <w:rsid w:val="00A13B74"/>
    <w:rsid w:val="00A17EAA"/>
    <w:rsid w:val="00A3260E"/>
    <w:rsid w:val="00A336BD"/>
    <w:rsid w:val="00A44DC7"/>
    <w:rsid w:val="00A457F9"/>
    <w:rsid w:val="00A46525"/>
    <w:rsid w:val="00A56070"/>
    <w:rsid w:val="00A67A18"/>
    <w:rsid w:val="00A72A47"/>
    <w:rsid w:val="00A8670A"/>
    <w:rsid w:val="00A953DB"/>
    <w:rsid w:val="00A9592B"/>
    <w:rsid w:val="00A95C0B"/>
    <w:rsid w:val="00AA06CE"/>
    <w:rsid w:val="00AA5DFD"/>
    <w:rsid w:val="00AB60AF"/>
    <w:rsid w:val="00AB6D54"/>
    <w:rsid w:val="00AB78AE"/>
    <w:rsid w:val="00AD2EE1"/>
    <w:rsid w:val="00AD3349"/>
    <w:rsid w:val="00AD765C"/>
    <w:rsid w:val="00B07012"/>
    <w:rsid w:val="00B205D2"/>
    <w:rsid w:val="00B24610"/>
    <w:rsid w:val="00B32489"/>
    <w:rsid w:val="00B3552F"/>
    <w:rsid w:val="00B35BA3"/>
    <w:rsid w:val="00B40258"/>
    <w:rsid w:val="00B442F9"/>
    <w:rsid w:val="00B57F24"/>
    <w:rsid w:val="00B7320C"/>
    <w:rsid w:val="00BA214E"/>
    <w:rsid w:val="00BB07E2"/>
    <w:rsid w:val="00BC2C5E"/>
    <w:rsid w:val="00BC4D25"/>
    <w:rsid w:val="00BD0CFE"/>
    <w:rsid w:val="00BD3FC3"/>
    <w:rsid w:val="00BE06B7"/>
    <w:rsid w:val="00BE48DE"/>
    <w:rsid w:val="00BE4E76"/>
    <w:rsid w:val="00BE4EA3"/>
    <w:rsid w:val="00BE75CE"/>
    <w:rsid w:val="00BF10BB"/>
    <w:rsid w:val="00C03099"/>
    <w:rsid w:val="00C056FB"/>
    <w:rsid w:val="00C15A06"/>
    <w:rsid w:val="00C16E65"/>
    <w:rsid w:val="00C22C66"/>
    <w:rsid w:val="00C263D2"/>
    <w:rsid w:val="00C467F2"/>
    <w:rsid w:val="00C60790"/>
    <w:rsid w:val="00C67420"/>
    <w:rsid w:val="00C70A51"/>
    <w:rsid w:val="00C72386"/>
    <w:rsid w:val="00C73DF4"/>
    <w:rsid w:val="00CA0FD7"/>
    <w:rsid w:val="00CA7B58"/>
    <w:rsid w:val="00CB3E22"/>
    <w:rsid w:val="00CC3D43"/>
    <w:rsid w:val="00CD0CE6"/>
    <w:rsid w:val="00CD2844"/>
    <w:rsid w:val="00CD2CBA"/>
    <w:rsid w:val="00CE42C6"/>
    <w:rsid w:val="00D07651"/>
    <w:rsid w:val="00D256C0"/>
    <w:rsid w:val="00D32B92"/>
    <w:rsid w:val="00D32E86"/>
    <w:rsid w:val="00D530A0"/>
    <w:rsid w:val="00D6128B"/>
    <w:rsid w:val="00D63A7B"/>
    <w:rsid w:val="00D81831"/>
    <w:rsid w:val="00D84914"/>
    <w:rsid w:val="00DB1A6E"/>
    <w:rsid w:val="00DB1DAB"/>
    <w:rsid w:val="00DE0BFB"/>
    <w:rsid w:val="00E04695"/>
    <w:rsid w:val="00E30DE5"/>
    <w:rsid w:val="00E361D0"/>
    <w:rsid w:val="00E37B92"/>
    <w:rsid w:val="00E53E9D"/>
    <w:rsid w:val="00E60CAC"/>
    <w:rsid w:val="00E649CA"/>
    <w:rsid w:val="00E65B25"/>
    <w:rsid w:val="00E96582"/>
    <w:rsid w:val="00EA65AF"/>
    <w:rsid w:val="00EB2574"/>
    <w:rsid w:val="00EC10BA"/>
    <w:rsid w:val="00EC3A9C"/>
    <w:rsid w:val="00EC46FE"/>
    <w:rsid w:val="00EC5237"/>
    <w:rsid w:val="00EC619F"/>
    <w:rsid w:val="00ED04CC"/>
    <w:rsid w:val="00ED12D6"/>
    <w:rsid w:val="00ED1DA5"/>
    <w:rsid w:val="00ED3397"/>
    <w:rsid w:val="00ED349B"/>
    <w:rsid w:val="00F040DD"/>
    <w:rsid w:val="00F05EC3"/>
    <w:rsid w:val="00F121CB"/>
    <w:rsid w:val="00F12D65"/>
    <w:rsid w:val="00F17477"/>
    <w:rsid w:val="00F21CCF"/>
    <w:rsid w:val="00F274C6"/>
    <w:rsid w:val="00F3114D"/>
    <w:rsid w:val="00F33612"/>
    <w:rsid w:val="00F41647"/>
    <w:rsid w:val="00F60107"/>
    <w:rsid w:val="00F63857"/>
    <w:rsid w:val="00F71567"/>
    <w:rsid w:val="00F8031F"/>
    <w:rsid w:val="00F91EE1"/>
    <w:rsid w:val="00FA4F2B"/>
    <w:rsid w:val="00FB0C7F"/>
    <w:rsid w:val="00FB5A61"/>
    <w:rsid w:val="00FD784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vadinimas">
    <w:name w:val="Title"/>
    <w:basedOn w:val="prastasis"/>
    <w:link w:val="PavadinimasDiagrama"/>
    <w:qFormat/>
    <w:rsid w:val="00B205D2"/>
    <w:pPr>
      <w:jc w:val="center"/>
    </w:pPr>
    <w:rPr>
      <w:b/>
      <w:bCs/>
      <w:sz w:val="24"/>
      <w:szCs w:val="24"/>
      <w:lang w:eastAsia="en-US"/>
    </w:rPr>
  </w:style>
  <w:style w:type="character" w:customStyle="1" w:styleId="PavadinimasDiagrama">
    <w:name w:val="Pavadinimas Diagrama"/>
    <w:basedOn w:val="Numatytasispastraiposriftas"/>
    <w:link w:val="Pavadinimas"/>
    <w:rsid w:val="00B205D2"/>
    <w:rPr>
      <w:b/>
      <w:bCs/>
      <w:sz w:val="24"/>
      <w:szCs w:val="24"/>
      <w:lang w:eastAsia="en-US"/>
    </w:rPr>
  </w:style>
  <w:style w:type="character" w:customStyle="1" w:styleId="apple-style-span">
    <w:name w:val="apple-style-span"/>
    <w:basedOn w:val="Numatytasispastraiposriftas"/>
    <w:rsid w:val="00364E5D"/>
  </w:style>
  <w:style w:type="character" w:styleId="Grietas">
    <w:name w:val="Strong"/>
    <w:basedOn w:val="Numatytasispastraiposriftas"/>
    <w:uiPriority w:val="22"/>
    <w:qFormat/>
    <w:rsid w:val="006E2BD7"/>
    <w:rPr>
      <w:b/>
      <w:bCs/>
    </w:rPr>
  </w:style>
  <w:style w:type="paragraph" w:styleId="Sraopastraipa">
    <w:name w:val="List Paragraph"/>
    <w:basedOn w:val="prastasis"/>
    <w:uiPriority w:val="34"/>
    <w:qFormat/>
    <w:rsid w:val="006B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4582315">
      <w:bodyDiv w:val="1"/>
      <w:marLeft w:val="0"/>
      <w:marRight w:val="0"/>
      <w:marTop w:val="0"/>
      <w:marBottom w:val="0"/>
      <w:divBdr>
        <w:top w:val="none" w:sz="0" w:space="0" w:color="auto"/>
        <w:left w:val="none" w:sz="0" w:space="0" w:color="auto"/>
        <w:bottom w:val="none" w:sz="0" w:space="0" w:color="auto"/>
        <w:right w:val="none" w:sz="0" w:space="0" w:color="auto"/>
      </w:divBdr>
    </w:div>
    <w:div w:id="911964158">
      <w:bodyDiv w:val="1"/>
      <w:marLeft w:val="0"/>
      <w:marRight w:val="0"/>
      <w:marTop w:val="0"/>
      <w:marBottom w:val="0"/>
      <w:divBdr>
        <w:top w:val="none" w:sz="0" w:space="0" w:color="auto"/>
        <w:left w:val="none" w:sz="0" w:space="0" w:color="auto"/>
        <w:bottom w:val="none" w:sz="0" w:space="0" w:color="auto"/>
        <w:right w:val="none" w:sz="0" w:space="0" w:color="auto"/>
      </w:divBdr>
    </w:div>
    <w:div w:id="98042392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500805310">
      <w:bodyDiv w:val="1"/>
      <w:marLeft w:val="0"/>
      <w:marRight w:val="0"/>
      <w:marTop w:val="0"/>
      <w:marBottom w:val="0"/>
      <w:divBdr>
        <w:top w:val="none" w:sz="0" w:space="0" w:color="auto"/>
        <w:left w:val="none" w:sz="0" w:space="0" w:color="auto"/>
        <w:bottom w:val="none" w:sz="0" w:space="0" w:color="auto"/>
        <w:right w:val="none" w:sz="0" w:space="0" w:color="auto"/>
      </w:divBdr>
    </w:div>
    <w:div w:id="1504970307">
      <w:bodyDiv w:val="1"/>
      <w:marLeft w:val="0"/>
      <w:marRight w:val="0"/>
      <w:marTop w:val="0"/>
      <w:marBottom w:val="0"/>
      <w:divBdr>
        <w:top w:val="none" w:sz="0" w:space="0" w:color="auto"/>
        <w:left w:val="none" w:sz="0" w:space="0" w:color="auto"/>
        <w:bottom w:val="none" w:sz="0" w:space="0" w:color="auto"/>
        <w:right w:val="none" w:sz="0" w:space="0" w:color="auto"/>
      </w:divBdr>
    </w:div>
    <w:div w:id="1618952102">
      <w:bodyDiv w:val="1"/>
      <w:marLeft w:val="0"/>
      <w:marRight w:val="0"/>
      <w:marTop w:val="0"/>
      <w:marBottom w:val="0"/>
      <w:divBdr>
        <w:top w:val="none" w:sz="0" w:space="0" w:color="auto"/>
        <w:left w:val="none" w:sz="0" w:space="0" w:color="auto"/>
        <w:bottom w:val="none" w:sz="0" w:space="0" w:color="auto"/>
        <w:right w:val="none" w:sz="0" w:space="0" w:color="auto"/>
      </w:divBdr>
    </w:div>
    <w:div w:id="1641228853">
      <w:bodyDiv w:val="1"/>
      <w:marLeft w:val="0"/>
      <w:marRight w:val="0"/>
      <w:marTop w:val="0"/>
      <w:marBottom w:val="0"/>
      <w:divBdr>
        <w:top w:val="none" w:sz="0" w:space="0" w:color="auto"/>
        <w:left w:val="none" w:sz="0" w:space="0" w:color="auto"/>
        <w:bottom w:val="none" w:sz="0" w:space="0" w:color="auto"/>
        <w:right w:val="none" w:sz="0" w:space="0" w:color="auto"/>
      </w:divBdr>
    </w:div>
    <w:div w:id="1701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1141</Words>
  <Characters>651</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2014-03-17T15:18:00Z</cp:lastPrinted>
  <dcterms:created xsi:type="dcterms:W3CDTF">2014-03-31T07:45:00Z</dcterms:created>
  <dcterms:modified xsi:type="dcterms:W3CDTF">2014-03-31T07:45:00Z</dcterms:modified>
</cp:coreProperties>
</file>