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38" w:rsidRPr="00645730" w:rsidRDefault="00592638" w:rsidP="00592638">
      <w:pPr>
        <w:jc w:val="center"/>
        <w:outlineLvl w:val="0"/>
        <w:rPr>
          <w:b/>
        </w:rPr>
      </w:pPr>
      <w:bookmarkStart w:id="0" w:name="_GoBack"/>
      <w:bookmarkEnd w:id="0"/>
      <w:r w:rsidRPr="00645730">
        <w:rPr>
          <w:b/>
        </w:rPr>
        <w:t>AIŠKINAMASIS RAŠTAS</w:t>
      </w:r>
    </w:p>
    <w:p w:rsidR="003D067B" w:rsidRPr="003D067B" w:rsidRDefault="00895772" w:rsidP="003D067B">
      <w:pPr>
        <w:jc w:val="center"/>
        <w:rPr>
          <w:lang w:eastAsia="en-US"/>
        </w:rPr>
      </w:pPr>
      <w:r w:rsidRPr="003F3C01">
        <w:rPr>
          <w:b/>
          <w:color w:val="000000"/>
        </w:rPr>
        <w:t xml:space="preserve">DĖL </w:t>
      </w:r>
      <w:r w:rsidR="003D067B" w:rsidRPr="003D067B">
        <w:rPr>
          <w:b/>
          <w:lang w:eastAsia="en-US"/>
        </w:rPr>
        <w:t>PRITARIMO EUROPOS JAUNIMO SUNKIOSIOS ATLETIKOS ČEMPIONATĄ 2015 METAIS ORGANIZUOTI KLAIPĖDOS MIESTE</w:t>
      </w:r>
    </w:p>
    <w:p w:rsidR="00592638" w:rsidRPr="00895772" w:rsidRDefault="003D067B" w:rsidP="003D067B">
      <w:pPr>
        <w:jc w:val="center"/>
      </w:pPr>
      <w:r>
        <w:t>2014-04-08</w:t>
      </w:r>
    </w:p>
    <w:p w:rsidR="00592638" w:rsidRPr="00645730" w:rsidRDefault="00592638" w:rsidP="00592638">
      <w:pPr>
        <w:outlineLvl w:val="0"/>
        <w:rPr>
          <w:b/>
        </w:rPr>
      </w:pPr>
    </w:p>
    <w:p w:rsidR="00895772" w:rsidRPr="007C2607" w:rsidRDefault="00895772" w:rsidP="00895772">
      <w:pPr>
        <w:tabs>
          <w:tab w:val="left" w:pos="1080"/>
        </w:tabs>
        <w:ind w:firstLine="720"/>
        <w:jc w:val="both"/>
        <w:rPr>
          <w:b/>
        </w:rPr>
      </w:pPr>
      <w:r w:rsidRPr="007C2607">
        <w:rPr>
          <w:b/>
        </w:rPr>
        <w:t>1. Sprendimo projekto esmė, tikslai ir uždaviniai</w:t>
      </w:r>
      <w:r w:rsidRPr="007C2607">
        <w:rPr>
          <w:b/>
        </w:rPr>
        <w:tab/>
      </w:r>
    </w:p>
    <w:p w:rsidR="00895772" w:rsidRDefault="00895772" w:rsidP="00895772">
      <w:pPr>
        <w:pStyle w:val="Pagrindiniotekstotrauka"/>
        <w:tabs>
          <w:tab w:val="left" w:pos="0"/>
        </w:tabs>
        <w:ind w:right="0"/>
      </w:pPr>
      <w:r w:rsidRPr="007C2607">
        <w:t>Sprendimo projekto tikslas –</w:t>
      </w:r>
      <w:r w:rsidRPr="00C862AB">
        <w:t xml:space="preserve"> </w:t>
      </w:r>
      <w:r>
        <w:t>p</w:t>
      </w:r>
      <w:r w:rsidRPr="00645730">
        <w:t xml:space="preserve">ritarti </w:t>
      </w:r>
      <w:r w:rsidR="004D750F">
        <w:t>Europos jaunimo</w:t>
      </w:r>
      <w:r>
        <w:t xml:space="preserve"> sunkiosios atletik</w:t>
      </w:r>
      <w:r w:rsidR="004D750F">
        <w:t>os čempionato organizavimui 2015</w:t>
      </w:r>
      <w:r w:rsidR="00E45938">
        <w:t xml:space="preserve"> metais Klaipėdos mieste bei Europos jaunimo sunkiosios atletikos čempionatų pasiruošimo ir vykdymo 2015 metais Klaipėdoje programai.</w:t>
      </w:r>
    </w:p>
    <w:p w:rsidR="00E45938" w:rsidRDefault="00E45938" w:rsidP="00895772">
      <w:pPr>
        <w:pStyle w:val="Pagrindiniotekstotrauka"/>
        <w:tabs>
          <w:tab w:val="left" w:pos="0"/>
        </w:tabs>
        <w:ind w:right="0"/>
      </w:pPr>
      <w:r>
        <w:t xml:space="preserve">Programa nustato jaunimo iki 20 metų ir iki 23 metų Europos sunkiosios atletikos čempionatų (toliau – EČ) pasiruošimo ir vykdymo 2015 metais Klaipėdoje įgyvendinimo veiksmus, vykdytojus ir finansavimo priemones. EČ </w:t>
      </w:r>
      <w:r w:rsidR="002E3452">
        <w:t>numatoma vykdyti</w:t>
      </w:r>
      <w:r>
        <w:t xml:space="preserve"> spalio 2-11 dienomis Klaipėdoje.</w:t>
      </w:r>
    </w:p>
    <w:p w:rsidR="00E45938" w:rsidRDefault="00E45938" w:rsidP="00895772">
      <w:pPr>
        <w:pStyle w:val="Pagrindiniotekstotrauka"/>
        <w:tabs>
          <w:tab w:val="left" w:pos="0"/>
        </w:tabs>
        <w:ind w:right="0"/>
      </w:pPr>
      <w:r>
        <w:t>Pagrindiniai EČ pasiruošimo ir vykdymo programos uždaviniai: sudaryti atvykusiems užsienio bei Lietuvos rinktinės sportininkams geras sąlygas treniruotėms, varžyboms ir poilsiui; siekti, kad EČ būtų tinkamai nušviestas Lietuvos žiniasklaidoje bei užsienio spaudoje; pritraukti kuo daugiau žiūrovų į šį EČ; tinkamai paruošti Klaipėdos miesto sporto bazes; organizuoti sportininkų ir aptarnaujančio personalo tinkamą apgyvendinimą, maitinimą, ir transportavimą</w:t>
      </w:r>
      <w:r w:rsidR="00DA1255">
        <w:t>; užtikrinti medicininį aptarnavimą varžybų ir apšilimo metu.</w:t>
      </w:r>
    </w:p>
    <w:p w:rsidR="00DA1255" w:rsidRPr="000601DC" w:rsidRDefault="00DA1255" w:rsidP="00895772">
      <w:pPr>
        <w:pStyle w:val="Pagrindiniotekstotrauka"/>
        <w:tabs>
          <w:tab w:val="left" w:pos="0"/>
        </w:tabs>
        <w:ind w:right="0"/>
      </w:pPr>
      <w:r>
        <w:t>Šalies mastu EČ organizuoja Lietuvos sunkiosios atletikos federacija ir Europos sunkiosios atletikos federacija. Yra sudarytas organizacinis komitetas, kuris ir vadovaus visam procesui. EČ organizavimui ir vykdymui paskirtas varžybų direktorius.</w:t>
      </w:r>
    </w:p>
    <w:p w:rsidR="00895772" w:rsidRPr="004F5ED4" w:rsidRDefault="00895772" w:rsidP="00895772">
      <w:pPr>
        <w:tabs>
          <w:tab w:val="left" w:pos="1080"/>
        </w:tabs>
        <w:ind w:firstLine="720"/>
        <w:jc w:val="both"/>
        <w:rPr>
          <w:b/>
        </w:rPr>
      </w:pPr>
      <w:r w:rsidRPr="004F5ED4">
        <w:rPr>
          <w:b/>
        </w:rPr>
        <w:t>2. Projekto rengimo priežastys ir kuo remiantis parengtas sprendimo projektas</w:t>
      </w:r>
    </w:p>
    <w:p w:rsidR="00C62BA0" w:rsidRDefault="0052547C" w:rsidP="002E3452">
      <w:pPr>
        <w:tabs>
          <w:tab w:val="left" w:pos="720"/>
          <w:tab w:val="left" w:pos="1080"/>
          <w:tab w:val="num" w:pos="1800"/>
        </w:tabs>
        <w:ind w:firstLine="720"/>
        <w:jc w:val="both"/>
      </w:pPr>
      <w:r>
        <w:t>Europos sunkiosios atletikos federacijos vykdomasis komitetas patikėjo 2013 metais Europos jaunių iki 15 ir iki 17 metų čempionatus pravesti Lietuvoje, Klai</w:t>
      </w:r>
      <w:r w:rsidR="00EA3708">
        <w:t>pėdos mieste. EČ</w:t>
      </w:r>
      <w:r>
        <w:t xml:space="preserve"> buvo suorganizuoti gerai, todėl 2013 m. lapkričio 21 d. išplėstiniame Europos federacijos posėdyje </w:t>
      </w:r>
      <w:r w:rsidR="007471FD">
        <w:t xml:space="preserve">buvo pasiūlyta, prabalsuota, </w:t>
      </w:r>
      <w:r>
        <w:t xml:space="preserve">pritarta ir patikėta 2015 metais Europos jaunimo iki 20 ir iki 23 metų čempionatus </w:t>
      </w:r>
      <w:r w:rsidR="007471FD">
        <w:t xml:space="preserve">pravesti </w:t>
      </w:r>
      <w:r>
        <w:t>Lietuvoje, Klaipėdos mieste.</w:t>
      </w:r>
      <w:r w:rsidR="002E3452">
        <w:t xml:space="preserve"> </w:t>
      </w:r>
      <w:r w:rsidR="00E315C8">
        <w:t>P</w:t>
      </w:r>
      <w:r w:rsidR="00AF1F84">
        <w:t>lanuojama</w:t>
      </w:r>
      <w:r w:rsidR="00E315C8">
        <w:t>, kad šiuose čempiona</w:t>
      </w:r>
      <w:r w:rsidR="00C62BA0">
        <w:t xml:space="preserve">tuose dalyvaus </w:t>
      </w:r>
      <w:r w:rsidR="007471FD">
        <w:t>44</w:t>
      </w:r>
      <w:r w:rsidR="00E315C8">
        <w:t xml:space="preserve"> Europos</w:t>
      </w:r>
      <w:r w:rsidR="00421115">
        <w:t xml:space="preserve"> šalių</w:t>
      </w:r>
      <w:r w:rsidR="007471FD">
        <w:t xml:space="preserve"> sportininkai</w:t>
      </w:r>
      <w:r w:rsidR="00C62BA0">
        <w:t>.</w:t>
      </w:r>
    </w:p>
    <w:p w:rsidR="00AF1F84" w:rsidRPr="004F5ED4" w:rsidRDefault="00C62BA0" w:rsidP="00895772">
      <w:pPr>
        <w:tabs>
          <w:tab w:val="left" w:pos="720"/>
          <w:tab w:val="left" w:pos="1080"/>
          <w:tab w:val="num" w:pos="1800"/>
        </w:tabs>
        <w:ind w:firstLine="720"/>
        <w:jc w:val="both"/>
      </w:pPr>
      <w:r>
        <w:t xml:space="preserve">Atsižvelgiant </w:t>
      </w:r>
      <w:r w:rsidR="004C6354">
        <w:t>į tai, kad EČ</w:t>
      </w:r>
      <w:r>
        <w:t xml:space="preserve"> siūloma pravesti Klaipėdos mieste, </w:t>
      </w:r>
      <w:r w:rsidR="00AF1F84">
        <w:t>Lietuvos sunkiosios atlet</w:t>
      </w:r>
      <w:r w:rsidR="00003287">
        <w:t>ikos federacijos prezidentas Arvydas Vaitkus</w:t>
      </w:r>
      <w:r w:rsidR="002E3452">
        <w:t xml:space="preserve"> </w:t>
      </w:r>
      <w:r w:rsidR="005B061D">
        <w:t>kreipėsi</w:t>
      </w:r>
      <w:r>
        <w:t xml:space="preserve"> į Klaipėdos miesto savivaldybę</w:t>
      </w:r>
      <w:r w:rsidR="005B061D">
        <w:t xml:space="preserve"> </w:t>
      </w:r>
      <w:r w:rsidR="002E3452">
        <w:t xml:space="preserve">su prašymu prisidėti prie EČ pravedimo </w:t>
      </w:r>
      <w:r w:rsidR="000B153A">
        <w:t>skiriant 150000 lt</w:t>
      </w:r>
      <w:r w:rsidR="004C6354">
        <w:t>.</w:t>
      </w:r>
    </w:p>
    <w:p w:rsidR="00895772" w:rsidRPr="00830309" w:rsidRDefault="00895772" w:rsidP="00895772">
      <w:pPr>
        <w:tabs>
          <w:tab w:val="left" w:pos="1080"/>
        </w:tabs>
        <w:ind w:firstLine="720"/>
        <w:jc w:val="both"/>
        <w:rPr>
          <w:b/>
        </w:rPr>
      </w:pPr>
      <w:r w:rsidRPr="00830309">
        <w:rPr>
          <w:b/>
        </w:rPr>
        <w:t xml:space="preserve">3. Kokių </w:t>
      </w:r>
      <w:r w:rsidR="00C932C2" w:rsidRPr="00830309">
        <w:rPr>
          <w:b/>
        </w:rPr>
        <w:t xml:space="preserve">rezultatų </w:t>
      </w:r>
      <w:r w:rsidRPr="00830309">
        <w:rPr>
          <w:b/>
        </w:rPr>
        <w:t xml:space="preserve">laukiama </w:t>
      </w:r>
    </w:p>
    <w:p w:rsidR="000E3B73" w:rsidRPr="00030FF4" w:rsidRDefault="007471FD" w:rsidP="00895772">
      <w:pPr>
        <w:tabs>
          <w:tab w:val="left" w:pos="1080"/>
        </w:tabs>
        <w:ind w:firstLine="720"/>
        <w:jc w:val="both"/>
      </w:pPr>
      <w:r>
        <w:t>2015</w:t>
      </w:r>
      <w:r w:rsidR="00030FF4" w:rsidRPr="00030FF4">
        <w:t xml:space="preserve"> metais Kla</w:t>
      </w:r>
      <w:r w:rsidR="00D6142C">
        <w:t xml:space="preserve">ipėdos mieste bus suorganizuotas Europos jaunimo </w:t>
      </w:r>
      <w:r w:rsidR="00030FF4" w:rsidRPr="00030FF4">
        <w:t>sunkiosios atletikos čempionatas.</w:t>
      </w:r>
      <w:r w:rsidR="005B061D">
        <w:t xml:space="preserve"> </w:t>
      </w:r>
    </w:p>
    <w:p w:rsidR="00895772" w:rsidRPr="00830309" w:rsidRDefault="00895772" w:rsidP="00895772">
      <w:pPr>
        <w:tabs>
          <w:tab w:val="left" w:pos="1080"/>
        </w:tabs>
        <w:ind w:firstLine="720"/>
        <w:jc w:val="both"/>
        <w:rPr>
          <w:b/>
        </w:rPr>
      </w:pPr>
      <w:r w:rsidRPr="00830309">
        <w:rPr>
          <w:b/>
        </w:rPr>
        <w:t>4. Sprendimo projekto metu gauti specialistų vertinimai</w:t>
      </w:r>
    </w:p>
    <w:p w:rsidR="00895772" w:rsidRPr="00F4439C" w:rsidRDefault="00731FC8" w:rsidP="00895772">
      <w:pPr>
        <w:tabs>
          <w:tab w:val="left" w:pos="1080"/>
        </w:tabs>
        <w:ind w:firstLine="720"/>
        <w:jc w:val="both"/>
      </w:pPr>
      <w:r>
        <w:t>Neigiamų pastabų n</w:t>
      </w:r>
      <w:r w:rsidR="00895772" w:rsidRPr="00F4439C">
        <w:t>egauta.</w:t>
      </w:r>
    </w:p>
    <w:p w:rsidR="00895772" w:rsidRPr="00F4439C" w:rsidRDefault="00895772" w:rsidP="00895772">
      <w:pPr>
        <w:tabs>
          <w:tab w:val="left" w:pos="1080"/>
        </w:tabs>
        <w:ind w:firstLine="720"/>
        <w:jc w:val="both"/>
        <w:rPr>
          <w:b/>
        </w:rPr>
      </w:pPr>
      <w:r w:rsidRPr="00F4439C">
        <w:rPr>
          <w:b/>
        </w:rPr>
        <w:t>5. Išlaidų sąmatos, skaičiavimai, reikalingi pagrindimai ir paaiškinimai</w:t>
      </w:r>
    </w:p>
    <w:p w:rsidR="00945056" w:rsidRDefault="00945056" w:rsidP="00945056">
      <w:pPr>
        <w:tabs>
          <w:tab w:val="left" w:pos="1080"/>
        </w:tabs>
        <w:ind w:firstLine="720"/>
        <w:jc w:val="both"/>
      </w:pPr>
      <w:r>
        <w:t xml:space="preserve">Viso EČ planuojama skirti  apie 976000 Lt (pagal pridedamą sąmatą). </w:t>
      </w:r>
      <w:r w:rsidR="009828AB">
        <w:t xml:space="preserve">Europos sunkiosios atletikos čempionatas bus vykdomas kooperuotomis lėšomis. Didžiąją dalį </w:t>
      </w:r>
      <w:r w:rsidR="003F73E7" w:rsidRPr="003F73E7">
        <w:t>čempionato</w:t>
      </w:r>
      <w:r w:rsidR="003F73E7">
        <w:t xml:space="preserve"> finansuoja Europos sunkiosios atletikos federacija</w:t>
      </w:r>
      <w:r w:rsidR="00EA3708">
        <w:t xml:space="preserve"> -</w:t>
      </w:r>
      <w:r w:rsidR="009828AB">
        <w:t xml:space="preserve"> 402000 Lt</w:t>
      </w:r>
      <w:r w:rsidR="003F73E7">
        <w:t xml:space="preserve"> ir Lietuvos s</w:t>
      </w:r>
      <w:r w:rsidR="009828AB">
        <w:t>unkiosios atletikos federacija</w:t>
      </w:r>
      <w:r w:rsidR="00EA3708">
        <w:t xml:space="preserve"> -</w:t>
      </w:r>
      <w:r w:rsidR="009828AB">
        <w:t xml:space="preserve"> 329000 Lt.</w:t>
      </w:r>
      <w:r>
        <w:t xml:space="preserve"> </w:t>
      </w:r>
      <w:r w:rsidR="00DD1D3F">
        <w:t xml:space="preserve">Iš </w:t>
      </w:r>
      <w:r w:rsidR="003F73E7">
        <w:t xml:space="preserve">Kūno </w:t>
      </w:r>
      <w:r w:rsidR="00DD1D3F">
        <w:t>kultūros ir sporto departamento</w:t>
      </w:r>
      <w:r w:rsidR="003F73E7">
        <w:t xml:space="preserve"> prie LRV </w:t>
      </w:r>
      <w:r w:rsidR="00DD1D3F">
        <w:t>planuojama gauti apie 95000</w:t>
      </w:r>
      <w:r w:rsidR="003F73E7">
        <w:t xml:space="preserve"> Lt. Klaipėdos miesto savivaldybės yra prašoma</w:t>
      </w:r>
      <w:r w:rsidR="00F06FA8">
        <w:t xml:space="preserve"> prisidėti</w:t>
      </w:r>
      <w:r w:rsidR="00DD1D3F">
        <w:t xml:space="preserve"> iki 150000</w:t>
      </w:r>
      <w:r w:rsidR="003F73E7">
        <w:t xml:space="preserve"> Lt</w:t>
      </w:r>
      <w:r w:rsidR="009828AB">
        <w:t>.</w:t>
      </w:r>
    </w:p>
    <w:p w:rsidR="00895772" w:rsidRPr="00945056" w:rsidRDefault="003F73E7" w:rsidP="00945056">
      <w:pPr>
        <w:tabs>
          <w:tab w:val="left" w:pos="1080"/>
        </w:tabs>
        <w:ind w:firstLine="720"/>
        <w:jc w:val="both"/>
      </w:pPr>
      <w:r>
        <w:t xml:space="preserve"> </w:t>
      </w:r>
      <w:r w:rsidR="00895772" w:rsidRPr="00F4439C">
        <w:rPr>
          <w:b/>
        </w:rPr>
        <w:t>6. Lėšų poreikis sprendimo įgyvendinimui</w:t>
      </w:r>
    </w:p>
    <w:p w:rsidR="001C43A6" w:rsidRPr="00197967" w:rsidRDefault="00B57AC6" w:rsidP="00895772">
      <w:pPr>
        <w:tabs>
          <w:tab w:val="left" w:pos="1080"/>
        </w:tabs>
        <w:ind w:firstLine="720"/>
        <w:jc w:val="both"/>
        <w:rPr>
          <w:b/>
        </w:rPr>
      </w:pPr>
      <w:r w:rsidRPr="00197967">
        <w:t>2015</w:t>
      </w:r>
      <w:r w:rsidR="00586771" w:rsidRPr="00197967">
        <w:t xml:space="preserve"> met</w:t>
      </w:r>
      <w:r w:rsidRPr="00197967">
        <w:t>ais papildomai reikės iki 150000</w:t>
      </w:r>
      <w:r w:rsidR="00586771" w:rsidRPr="00197967">
        <w:t xml:space="preserve"> Lt. Ši suma bus</w:t>
      </w:r>
      <w:r w:rsidRPr="00197967">
        <w:t xml:space="preserve"> tikslinama atsižvelgiant į 2015</w:t>
      </w:r>
      <w:r w:rsidR="00586771" w:rsidRPr="00197967">
        <w:t xml:space="preserve"> metų biudžeto galimybes.</w:t>
      </w:r>
    </w:p>
    <w:p w:rsidR="00895772" w:rsidRPr="00830309" w:rsidRDefault="00895772" w:rsidP="00895772">
      <w:pPr>
        <w:tabs>
          <w:tab w:val="left" w:pos="1080"/>
        </w:tabs>
        <w:ind w:firstLine="720"/>
        <w:jc w:val="both"/>
        <w:rPr>
          <w:b/>
        </w:rPr>
      </w:pPr>
      <w:r w:rsidRPr="00830309">
        <w:rPr>
          <w:b/>
        </w:rPr>
        <w:t>7. Galimos teigiamos ir neigiamos sprendimo priėmimo pasekmės</w:t>
      </w:r>
    </w:p>
    <w:p w:rsidR="00586771" w:rsidRPr="000A0584" w:rsidRDefault="00DD1D3F" w:rsidP="00586771">
      <w:pPr>
        <w:ind w:firstLine="709"/>
        <w:jc w:val="both"/>
      </w:pPr>
      <w:r>
        <w:t>Teigiamos pasekmės – 2015</w:t>
      </w:r>
      <w:r w:rsidR="00895772" w:rsidRPr="000A0584">
        <w:t xml:space="preserve"> metais suorganizuot</w:t>
      </w:r>
      <w:r w:rsidR="009E55FA" w:rsidRPr="000A0584">
        <w:t>as</w:t>
      </w:r>
      <w:r w:rsidR="00895772" w:rsidRPr="000A0584">
        <w:t xml:space="preserve"> </w:t>
      </w:r>
      <w:r>
        <w:t>Europos jaunimo</w:t>
      </w:r>
      <w:r w:rsidR="009E55FA" w:rsidRPr="000A0584">
        <w:t xml:space="preserve"> sunkiosios atletikos čempionatas.</w:t>
      </w:r>
      <w:r w:rsidR="00586771" w:rsidRPr="000A0584">
        <w:t xml:space="preserve"> </w:t>
      </w:r>
      <w:r w:rsidR="005B061D" w:rsidRPr="000A0584">
        <w:t>Šis čempionatas duos didelį indėlį jaunimo užimtumui</w:t>
      </w:r>
      <w:r w:rsidR="000A0584" w:rsidRPr="000A0584">
        <w:t xml:space="preserve"> ir šios sporto šakos populiarinimui.</w:t>
      </w:r>
    </w:p>
    <w:p w:rsidR="00586771" w:rsidRDefault="00586771" w:rsidP="00586771">
      <w:pPr>
        <w:tabs>
          <w:tab w:val="left" w:pos="1080"/>
        </w:tabs>
        <w:ind w:firstLine="720"/>
        <w:jc w:val="both"/>
      </w:pPr>
      <w:r w:rsidRPr="00830309">
        <w:t>Neigiamų sprendimo priėmimo pasekmių nenumatoma.</w:t>
      </w:r>
    </w:p>
    <w:p w:rsidR="00115E02" w:rsidRPr="00830309" w:rsidRDefault="00115E02" w:rsidP="00586771">
      <w:pPr>
        <w:tabs>
          <w:tab w:val="left" w:pos="1080"/>
        </w:tabs>
        <w:ind w:firstLine="720"/>
        <w:jc w:val="both"/>
      </w:pPr>
    </w:p>
    <w:p w:rsidR="00592638" w:rsidRDefault="00592638" w:rsidP="00592638">
      <w:pPr>
        <w:jc w:val="both"/>
        <w:outlineLvl w:val="0"/>
      </w:pPr>
    </w:p>
    <w:p w:rsidR="00592638" w:rsidRDefault="00592638" w:rsidP="00592638">
      <w:pPr>
        <w:tabs>
          <w:tab w:val="left" w:pos="7920"/>
        </w:tabs>
      </w:pPr>
      <w:r>
        <w:t xml:space="preserve">Sporto ir kūno kultūros </w:t>
      </w:r>
      <w:r w:rsidRPr="003E004F">
        <w:t>skyriaus vedėja</w:t>
      </w:r>
      <w:r>
        <w:t>s</w:t>
      </w:r>
      <w:r>
        <w:tab/>
      </w:r>
      <w:r w:rsidR="00895772">
        <w:t>Mantas Bagočius</w:t>
      </w:r>
    </w:p>
    <w:sectPr w:rsidR="00592638" w:rsidSect="00115E02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801"/>
    <w:multiLevelType w:val="hybridMultilevel"/>
    <w:tmpl w:val="710A27E0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38"/>
    <w:rsid w:val="00003287"/>
    <w:rsid w:val="00030FF4"/>
    <w:rsid w:val="000A0584"/>
    <w:rsid w:val="000B153A"/>
    <w:rsid w:val="000E3B73"/>
    <w:rsid w:val="00115E02"/>
    <w:rsid w:val="00197967"/>
    <w:rsid w:val="001C43A6"/>
    <w:rsid w:val="001E63CF"/>
    <w:rsid w:val="002E3452"/>
    <w:rsid w:val="003D067B"/>
    <w:rsid w:val="003F73E7"/>
    <w:rsid w:val="00400662"/>
    <w:rsid w:val="00421115"/>
    <w:rsid w:val="0049777F"/>
    <w:rsid w:val="004C6354"/>
    <w:rsid w:val="004D3AE9"/>
    <w:rsid w:val="004D750F"/>
    <w:rsid w:val="004F5ED4"/>
    <w:rsid w:val="00521661"/>
    <w:rsid w:val="0052547C"/>
    <w:rsid w:val="00586771"/>
    <w:rsid w:val="00592638"/>
    <w:rsid w:val="005B061D"/>
    <w:rsid w:val="005E6F6C"/>
    <w:rsid w:val="00655DB5"/>
    <w:rsid w:val="00666D61"/>
    <w:rsid w:val="00731FC8"/>
    <w:rsid w:val="007471FD"/>
    <w:rsid w:val="00777E08"/>
    <w:rsid w:val="00895772"/>
    <w:rsid w:val="009421C6"/>
    <w:rsid w:val="00945056"/>
    <w:rsid w:val="009828AB"/>
    <w:rsid w:val="009E55FA"/>
    <w:rsid w:val="00A222F1"/>
    <w:rsid w:val="00AF1F84"/>
    <w:rsid w:val="00B43407"/>
    <w:rsid w:val="00B57AC6"/>
    <w:rsid w:val="00B62C44"/>
    <w:rsid w:val="00C62BA0"/>
    <w:rsid w:val="00C932C2"/>
    <w:rsid w:val="00D6142C"/>
    <w:rsid w:val="00DA1255"/>
    <w:rsid w:val="00DD1D3F"/>
    <w:rsid w:val="00E315C8"/>
    <w:rsid w:val="00E45938"/>
    <w:rsid w:val="00E67B43"/>
    <w:rsid w:val="00EA3708"/>
    <w:rsid w:val="00F06FA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263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592638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895772"/>
    <w:pPr>
      <w:ind w:right="-694"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895772"/>
    <w:rPr>
      <w:rFonts w:ascii="Times New Roman" w:eastAsia="Times New Roman" w:hAnsi="Times New Roman"/>
      <w:sz w:val="24"/>
      <w:szCs w:val="24"/>
      <w:lang w:eastAsia="en-US"/>
    </w:rPr>
  </w:style>
  <w:style w:type="paragraph" w:styleId="prastasistinklapis">
    <w:name w:val="Normal (Web)"/>
    <w:basedOn w:val="prastasis"/>
    <w:rsid w:val="00895772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rsid w:val="00895772"/>
    <w:pPr>
      <w:spacing w:after="120"/>
    </w:pPr>
  </w:style>
  <w:style w:type="character" w:customStyle="1" w:styleId="PagrindinistekstasDiagrama">
    <w:name w:val="Pagrindinis tekstas Diagrama"/>
    <w:link w:val="Pagrindinistekstas"/>
    <w:rsid w:val="008957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263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592638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895772"/>
    <w:pPr>
      <w:ind w:right="-694"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895772"/>
    <w:rPr>
      <w:rFonts w:ascii="Times New Roman" w:eastAsia="Times New Roman" w:hAnsi="Times New Roman"/>
      <w:sz w:val="24"/>
      <w:szCs w:val="24"/>
      <w:lang w:eastAsia="en-US"/>
    </w:rPr>
  </w:style>
  <w:style w:type="paragraph" w:styleId="prastasistinklapis">
    <w:name w:val="Normal (Web)"/>
    <w:basedOn w:val="prastasis"/>
    <w:rsid w:val="00895772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rsid w:val="00895772"/>
    <w:pPr>
      <w:spacing w:after="120"/>
    </w:pPr>
  </w:style>
  <w:style w:type="character" w:customStyle="1" w:styleId="PagrindinistekstasDiagrama">
    <w:name w:val="Pagrindinis tekstas Diagrama"/>
    <w:link w:val="Pagrindinistekstas"/>
    <w:rsid w:val="008957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2228</Words>
  <Characters>1271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Reinikovas</dc:creator>
  <cp:lastModifiedBy>Virginija Palaimiene</cp:lastModifiedBy>
  <cp:revision>2</cp:revision>
  <cp:lastPrinted>2014-04-09T07:22:00Z</cp:lastPrinted>
  <dcterms:created xsi:type="dcterms:W3CDTF">2014-04-11T11:48:00Z</dcterms:created>
  <dcterms:modified xsi:type="dcterms:W3CDTF">2014-04-11T11:48:00Z</dcterms:modified>
</cp:coreProperties>
</file>