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2D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202D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2202D8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2202D89" w14:textId="1FADAC5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D3ED9">
        <w:rPr>
          <w:b/>
          <w:caps/>
          <w:color w:val="000000"/>
        </w:rPr>
        <w:t>VIEŠOSIOS ĮSTAIGOS Klaipėdos ekonominės plėtros agentūros savininko KAPITALO DIDINIMO</w:t>
      </w:r>
    </w:p>
    <w:p w14:paraId="02202D8A" w14:textId="77777777" w:rsidR="00446AC7" w:rsidRDefault="00446AC7" w:rsidP="003077A5">
      <w:pPr>
        <w:jc w:val="center"/>
      </w:pPr>
    </w:p>
    <w:bookmarkStart w:id="1" w:name="registravimoDataIlga"/>
    <w:p w14:paraId="02202D8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T1-129</w:t>
      </w:r>
      <w:r>
        <w:rPr>
          <w:noProof/>
        </w:rPr>
        <w:fldChar w:fldCharType="end"/>
      </w:r>
      <w:bookmarkEnd w:id="2"/>
    </w:p>
    <w:p w14:paraId="02202D8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202D8D" w14:textId="77777777" w:rsidR="00446AC7" w:rsidRPr="003621DF" w:rsidRDefault="00446AC7" w:rsidP="003077A5">
      <w:pPr>
        <w:jc w:val="center"/>
        <w:rPr>
          <w:b/>
        </w:rPr>
      </w:pPr>
    </w:p>
    <w:p w14:paraId="0CB4F491" w14:textId="77777777" w:rsidR="0038344D" w:rsidRPr="003621DF" w:rsidRDefault="0038344D" w:rsidP="003077A5">
      <w:pPr>
        <w:jc w:val="center"/>
        <w:rPr>
          <w:b/>
        </w:rPr>
      </w:pPr>
    </w:p>
    <w:p w14:paraId="67C70894" w14:textId="3634F658" w:rsidR="000C07B6" w:rsidRDefault="000C07B6" w:rsidP="000C07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</w:t>
      </w:r>
      <w:r w:rsidR="009530C7">
        <w:t> </w:t>
      </w:r>
      <w:r>
        <w:t>punktu ir 3 dalies 9 punktu, Lietuvos Respublikos viešųjų įstaigų įstatymo 13 straipsnio 2 ir 6 dalimi</w:t>
      </w:r>
      <w:r w:rsidR="00D81A40">
        <w:t>s</w:t>
      </w:r>
      <w:r w:rsidRPr="001B7B63">
        <w:t>, Lietuvos Respublikos</w:t>
      </w:r>
      <w:r w:rsidR="001B7B63" w:rsidRPr="001B7B63">
        <w:t xml:space="preserve"> valstybės</w:t>
      </w:r>
      <w:r w:rsidRPr="001B7B63">
        <w:t xml:space="preserve"> ir savivaldybių turto valdymo, naudojimo ir disponavimo juo įstatymo 19 straipsnio 1</w:t>
      </w:r>
      <w:r w:rsidR="005639B3">
        <w:t xml:space="preserve"> dalies 2 punktu</w:t>
      </w:r>
      <w:r w:rsidRPr="001B7B63">
        <w:t xml:space="preserve"> ir 2 dali</w:t>
      </w:r>
      <w:r w:rsidR="005639B3">
        <w:t xml:space="preserve">es </w:t>
      </w:r>
      <w:r w:rsidR="007959B3">
        <w:t>5, 7, 9 punktais</w:t>
      </w:r>
      <w:r w:rsidRPr="001B7B63">
        <w:t xml:space="preserve"> ir atsižvelg</w:t>
      </w:r>
      <w:r w:rsidR="0096403E">
        <w:t xml:space="preserve">dama </w:t>
      </w:r>
      <w:r>
        <w:t>į</w:t>
      </w:r>
      <w:r w:rsidR="00E20FA3">
        <w:t xml:space="preserve"> </w:t>
      </w:r>
      <w:r w:rsidR="00E20FA3" w:rsidRPr="001B7B63">
        <w:t>Sprendimo investuoti valstybės ir savivaldybių turtą priėmimo kriterijų ir sprendimų priėmimo tvarkos apraš</w:t>
      </w:r>
      <w:r w:rsidR="00E20FA3">
        <w:t>ą</w:t>
      </w:r>
      <w:r w:rsidR="00E20FA3" w:rsidRPr="001B7B63">
        <w:t>, patvirtint</w:t>
      </w:r>
      <w:r w:rsidR="00E20FA3">
        <w:t>ą</w:t>
      </w:r>
      <w:r w:rsidR="00E20FA3" w:rsidRPr="001B7B63">
        <w:t xml:space="preserve"> Lietuvos Respublikos Vyriausybės 2007 m. liepos 4 d. nutarimu Nr. 758 „Dėl Sprendimo investuoti valstybės ir savivaldybių turtą priėmimo kriterijų ir sprendimų priėmimo tvarkos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9A0F945" w14:textId="4789B32C" w:rsidR="000C07B6" w:rsidRPr="0074179A" w:rsidRDefault="000C07B6" w:rsidP="000C07B6">
      <w:pPr>
        <w:tabs>
          <w:tab w:val="left" w:pos="912"/>
        </w:tabs>
        <w:ind w:firstLine="709"/>
        <w:jc w:val="both"/>
      </w:pPr>
      <w:r>
        <w:t>1.</w:t>
      </w:r>
      <w:r>
        <w:tab/>
        <w:t xml:space="preserve"> </w:t>
      </w:r>
      <w:r w:rsidR="00130B03">
        <w:t xml:space="preserve">Padidinti viešosios įstaigos </w:t>
      </w:r>
      <w:r w:rsidR="003621DF">
        <w:t xml:space="preserve">Klaipėdos ekonominės plėtros agentūros </w:t>
      </w:r>
      <w:r w:rsidR="00130B03">
        <w:t xml:space="preserve">savininkės Klaipėdos miesto savivaldybės </w:t>
      </w:r>
      <w:r w:rsidR="00130B03" w:rsidRPr="0074179A">
        <w:t>kapital</w:t>
      </w:r>
      <w:r w:rsidR="00130B03">
        <w:t>ą ir investuoti</w:t>
      </w:r>
      <w:r>
        <w:t xml:space="preserve"> </w:t>
      </w:r>
      <w:r w:rsidR="003621DF">
        <w:t xml:space="preserve">į viešąją įstaigą Klaipėdos ekonominės plėtros agentūrą </w:t>
      </w:r>
      <w:r>
        <w:t>192</w:t>
      </w:r>
      <w:r w:rsidR="003621DF">
        <w:t> </w:t>
      </w:r>
      <w:r w:rsidRPr="0074179A">
        <w:t>000 (</w:t>
      </w:r>
      <w:r>
        <w:t>vien</w:t>
      </w:r>
      <w:r w:rsidR="003621DF">
        <w:t>ą</w:t>
      </w:r>
      <w:r>
        <w:t xml:space="preserve"> šimt</w:t>
      </w:r>
      <w:r w:rsidR="003621DF">
        <w:t>ą</w:t>
      </w:r>
      <w:r>
        <w:t xml:space="preserve"> devyniasdešimt d</w:t>
      </w:r>
      <w:r w:rsidR="003621DF">
        <w:t>u</w:t>
      </w:r>
      <w:r>
        <w:t xml:space="preserve"> tūkstanči</w:t>
      </w:r>
      <w:r w:rsidR="003621DF">
        <w:t>us</w:t>
      </w:r>
      <w:r w:rsidRPr="0074179A">
        <w:t xml:space="preserve">) </w:t>
      </w:r>
      <w:r>
        <w:t>li</w:t>
      </w:r>
      <w:r w:rsidR="00130B03">
        <w:t>tų</w:t>
      </w:r>
      <w:r>
        <w:t>, kaip Klaipėdos mie</w:t>
      </w:r>
      <w:r w:rsidR="003621DF">
        <w:t>sto savivaldybės turtinį įnašą.</w:t>
      </w:r>
    </w:p>
    <w:p w14:paraId="0F87AE4D" w14:textId="77777777" w:rsidR="000C07B6" w:rsidRDefault="000C07B6" w:rsidP="000C07B6">
      <w:pPr>
        <w:tabs>
          <w:tab w:val="left" w:pos="912"/>
        </w:tabs>
        <w:ind w:firstLine="709"/>
        <w:jc w:val="both"/>
      </w:pPr>
      <w:r>
        <w:t>2</w:t>
      </w:r>
      <w:r w:rsidRPr="0074179A">
        <w:t>.</w:t>
      </w:r>
      <w:r w:rsidRPr="0074179A">
        <w:tab/>
      </w:r>
      <w:r>
        <w:t xml:space="preserve"> </w:t>
      </w:r>
      <w:r w:rsidRPr="0074179A">
        <w:t>Įgalioti Klaipėdos miesto savivaldybės administracijos</w:t>
      </w:r>
      <w:r>
        <w:t xml:space="preserve"> direktorių atlikti visus veiksmus, susijusius su viešosios įstaigos Klaipėdos ekonominės plėtros agentūros savininko kapitalo padidinimu.</w:t>
      </w:r>
    </w:p>
    <w:p w14:paraId="02202D92" w14:textId="77777777" w:rsidR="00137A60" w:rsidRDefault="00137A60" w:rsidP="00137A60">
      <w:pPr>
        <w:jc w:val="both"/>
      </w:pPr>
    </w:p>
    <w:p w14:paraId="02202D9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2202D96" w14:textId="77777777" w:rsidTr="00181E3E">
        <w:tc>
          <w:tcPr>
            <w:tcW w:w="7338" w:type="dxa"/>
            <w:shd w:val="clear" w:color="auto" w:fill="auto"/>
          </w:tcPr>
          <w:p w14:paraId="02202D9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2202D95" w14:textId="77777777" w:rsidR="00BB15A1" w:rsidRDefault="00BB15A1" w:rsidP="00181E3E">
            <w:pPr>
              <w:jc w:val="right"/>
            </w:pPr>
          </w:p>
        </w:tc>
      </w:tr>
    </w:tbl>
    <w:p w14:paraId="02202D97" w14:textId="77777777" w:rsidR="00446AC7" w:rsidRDefault="00446AC7" w:rsidP="003077A5">
      <w:pPr>
        <w:jc w:val="both"/>
      </w:pPr>
    </w:p>
    <w:p w14:paraId="02202D9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2202D9B" w14:textId="77777777" w:rsidTr="00181E3E">
        <w:tc>
          <w:tcPr>
            <w:tcW w:w="7338" w:type="dxa"/>
            <w:shd w:val="clear" w:color="auto" w:fill="auto"/>
          </w:tcPr>
          <w:p w14:paraId="02202D99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2202D9A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2202D9C" w14:textId="77777777" w:rsidR="00BB15A1" w:rsidRDefault="00BB15A1" w:rsidP="003077A5">
      <w:pPr>
        <w:tabs>
          <w:tab w:val="left" w:pos="7560"/>
        </w:tabs>
        <w:jc w:val="both"/>
      </w:pPr>
    </w:p>
    <w:p w14:paraId="02202D9D" w14:textId="77777777" w:rsidR="00446AC7" w:rsidRDefault="00446AC7" w:rsidP="003077A5">
      <w:pPr>
        <w:tabs>
          <w:tab w:val="left" w:pos="7560"/>
        </w:tabs>
        <w:jc w:val="both"/>
      </w:pPr>
    </w:p>
    <w:p w14:paraId="02202D9E" w14:textId="77777777" w:rsidR="00446AC7" w:rsidRDefault="00446AC7" w:rsidP="003077A5">
      <w:pPr>
        <w:tabs>
          <w:tab w:val="left" w:pos="7560"/>
        </w:tabs>
        <w:jc w:val="both"/>
      </w:pPr>
    </w:p>
    <w:p w14:paraId="02202D9F" w14:textId="77777777" w:rsidR="00446AC7" w:rsidRDefault="00446AC7" w:rsidP="003077A5">
      <w:pPr>
        <w:tabs>
          <w:tab w:val="left" w:pos="7560"/>
        </w:tabs>
        <w:jc w:val="both"/>
      </w:pPr>
    </w:p>
    <w:p w14:paraId="02202DA0" w14:textId="77777777" w:rsidR="00446AC7" w:rsidRDefault="00446AC7" w:rsidP="003077A5">
      <w:pPr>
        <w:jc w:val="both"/>
      </w:pPr>
    </w:p>
    <w:p w14:paraId="02202DA1" w14:textId="77777777" w:rsidR="00EB4B96" w:rsidRDefault="00EB4B96" w:rsidP="003077A5">
      <w:pPr>
        <w:jc w:val="both"/>
      </w:pPr>
    </w:p>
    <w:p w14:paraId="02202DA2" w14:textId="77777777" w:rsidR="00EB4B96" w:rsidRDefault="00EB4B96" w:rsidP="003077A5">
      <w:pPr>
        <w:jc w:val="both"/>
      </w:pPr>
    </w:p>
    <w:p w14:paraId="02202DA3" w14:textId="77777777" w:rsidR="00EB4B96" w:rsidRDefault="00EB4B96" w:rsidP="003077A5">
      <w:pPr>
        <w:jc w:val="both"/>
      </w:pPr>
    </w:p>
    <w:p w14:paraId="02202DA4" w14:textId="77777777" w:rsidR="00EB4B96" w:rsidRDefault="00EB4B96" w:rsidP="003077A5">
      <w:pPr>
        <w:jc w:val="both"/>
      </w:pPr>
    </w:p>
    <w:p w14:paraId="02202DA5" w14:textId="77777777" w:rsidR="00EB4B96" w:rsidRDefault="00EB4B96" w:rsidP="003077A5">
      <w:pPr>
        <w:jc w:val="both"/>
      </w:pPr>
    </w:p>
    <w:p w14:paraId="02202DA6" w14:textId="77777777" w:rsidR="00EB4B96" w:rsidRDefault="00EB4B96" w:rsidP="003077A5">
      <w:pPr>
        <w:jc w:val="both"/>
      </w:pPr>
    </w:p>
    <w:p w14:paraId="02202DA7" w14:textId="77777777" w:rsidR="00EB4B96" w:rsidRDefault="00EB4B96" w:rsidP="003077A5">
      <w:pPr>
        <w:jc w:val="both"/>
      </w:pPr>
    </w:p>
    <w:p w14:paraId="66C2FE44" w14:textId="77777777" w:rsidR="00E20FA3" w:rsidRDefault="00E20FA3" w:rsidP="003077A5">
      <w:pPr>
        <w:jc w:val="both"/>
      </w:pPr>
    </w:p>
    <w:p w14:paraId="61A153EA" w14:textId="77777777" w:rsidR="00E20FA3" w:rsidRDefault="00E20FA3" w:rsidP="003077A5">
      <w:pPr>
        <w:jc w:val="both"/>
      </w:pPr>
    </w:p>
    <w:p w14:paraId="02202DA8" w14:textId="77777777" w:rsidR="008D749C" w:rsidRDefault="008D749C" w:rsidP="003077A5">
      <w:pPr>
        <w:jc w:val="both"/>
      </w:pPr>
    </w:p>
    <w:p w14:paraId="02202DA9" w14:textId="77777777" w:rsidR="008D749C" w:rsidRDefault="008D749C" w:rsidP="003077A5">
      <w:pPr>
        <w:jc w:val="both"/>
      </w:pPr>
    </w:p>
    <w:p w14:paraId="02202DAA" w14:textId="77777777" w:rsidR="008D749C" w:rsidRDefault="008D749C" w:rsidP="003077A5">
      <w:pPr>
        <w:jc w:val="both"/>
      </w:pPr>
    </w:p>
    <w:p w14:paraId="02202DAD" w14:textId="77777777" w:rsidR="008D749C" w:rsidRDefault="008D749C" w:rsidP="003077A5">
      <w:pPr>
        <w:jc w:val="both"/>
      </w:pPr>
    </w:p>
    <w:p w14:paraId="5BAEA38E" w14:textId="77777777" w:rsidR="00B55CAB" w:rsidRDefault="00B55CAB" w:rsidP="003077A5">
      <w:pPr>
        <w:jc w:val="both"/>
      </w:pPr>
    </w:p>
    <w:p w14:paraId="02202DB1" w14:textId="3DCC2869" w:rsidR="00137A60" w:rsidRDefault="00137A60" w:rsidP="000E4491">
      <w:pPr>
        <w:jc w:val="both"/>
      </w:pPr>
      <w:r>
        <w:t>D.</w:t>
      </w:r>
      <w:r w:rsidR="0038344D">
        <w:t xml:space="preserve"> </w:t>
      </w:r>
      <w:proofErr w:type="spellStart"/>
      <w:r>
        <w:t>Pleskovienė</w:t>
      </w:r>
      <w:proofErr w:type="spellEnd"/>
      <w:r>
        <w:t xml:space="preserve">, </w:t>
      </w:r>
      <w:r w:rsidR="0038344D">
        <w:t xml:space="preserve">tel. </w:t>
      </w:r>
      <w:r>
        <w:t>41</w:t>
      </w:r>
      <w:r w:rsidR="0038344D">
        <w:t xml:space="preserve"> </w:t>
      </w:r>
      <w:r>
        <w:t>00</w:t>
      </w:r>
      <w:r w:rsidR="0038344D">
        <w:t xml:space="preserve"> </w:t>
      </w:r>
      <w:r>
        <w:t>53</w:t>
      </w:r>
    </w:p>
    <w:p w14:paraId="02202DB2" w14:textId="77777777" w:rsidR="00137A60" w:rsidRDefault="00137A60" w:rsidP="000E4491">
      <w:pPr>
        <w:jc w:val="both"/>
      </w:pPr>
      <w:r>
        <w:t>2014-04-04</w:t>
      </w:r>
    </w:p>
    <w:sectPr w:rsidR="00137A60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5275" w14:textId="77777777" w:rsidR="005639B3" w:rsidRDefault="005639B3">
      <w:r>
        <w:separator/>
      </w:r>
    </w:p>
  </w:endnote>
  <w:endnote w:type="continuationSeparator" w:id="0">
    <w:p w14:paraId="23E9B616" w14:textId="77777777" w:rsidR="005639B3" w:rsidRDefault="005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137F" w14:textId="77777777" w:rsidR="005639B3" w:rsidRDefault="005639B3">
      <w:r>
        <w:separator/>
      </w:r>
    </w:p>
  </w:footnote>
  <w:footnote w:type="continuationSeparator" w:id="0">
    <w:p w14:paraId="1D1DF5B9" w14:textId="77777777" w:rsidR="005639B3" w:rsidRDefault="0056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2DB7" w14:textId="77777777" w:rsidR="005639B3" w:rsidRDefault="00563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202DB8" w14:textId="77777777" w:rsidR="005639B3" w:rsidRDefault="005639B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2DB9" w14:textId="77777777" w:rsidR="005639B3" w:rsidRDefault="00563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202DBA" w14:textId="77777777" w:rsidR="005639B3" w:rsidRDefault="005639B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2DBB" w14:textId="77777777" w:rsidR="005639B3" w:rsidRPr="00C72E9F" w:rsidRDefault="005639B3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202DBC" w14:textId="77777777" w:rsidR="005639B3" w:rsidRDefault="005639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7B6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B03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A60"/>
    <w:rsid w:val="0014205C"/>
    <w:rsid w:val="0014263A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B63"/>
    <w:rsid w:val="001C108A"/>
    <w:rsid w:val="001C3621"/>
    <w:rsid w:val="001C4676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765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0FB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1DF"/>
    <w:rsid w:val="003629A6"/>
    <w:rsid w:val="00362F25"/>
    <w:rsid w:val="00363246"/>
    <w:rsid w:val="003636F2"/>
    <w:rsid w:val="00364704"/>
    <w:rsid w:val="0036564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130"/>
    <w:rsid w:val="00380433"/>
    <w:rsid w:val="00380919"/>
    <w:rsid w:val="003819FF"/>
    <w:rsid w:val="00382965"/>
    <w:rsid w:val="003833FC"/>
    <w:rsid w:val="0038344D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4E1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FF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9B3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573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863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153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3D9"/>
    <w:rsid w:val="006D7492"/>
    <w:rsid w:val="006D7BD9"/>
    <w:rsid w:val="006E0379"/>
    <w:rsid w:val="006E0FA9"/>
    <w:rsid w:val="006E123A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CA2"/>
    <w:rsid w:val="00710DA4"/>
    <w:rsid w:val="00710F2A"/>
    <w:rsid w:val="0071309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79A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EBC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9B3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29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494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D9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0C7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03E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3EB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CAB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C09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893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410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21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31B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C06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A40"/>
    <w:rsid w:val="00D82DC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2F3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FA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0E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E1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27E"/>
    <w:rsid w:val="00FB7684"/>
    <w:rsid w:val="00FB7DBC"/>
    <w:rsid w:val="00FC0339"/>
    <w:rsid w:val="00FC059E"/>
    <w:rsid w:val="00FC2275"/>
    <w:rsid w:val="00FC23CE"/>
    <w:rsid w:val="00FC291E"/>
    <w:rsid w:val="00FC2A08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umer1">
    <w:name w:val="sunumer1"/>
    <w:basedOn w:val="prastasis"/>
    <w:rsid w:val="00D82DC2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umer1">
    <w:name w:val="sunumer1"/>
    <w:basedOn w:val="prastasis"/>
    <w:rsid w:val="00D82DC2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2014-05-15T13:01:00Z</dcterms:created>
  <dcterms:modified xsi:type="dcterms:W3CDTF">2014-05-15T13:01:00Z</dcterms:modified>
</cp:coreProperties>
</file>