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F74E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0FF7503" wp14:editId="60FF750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FF74E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0FF74E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0FF74F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0FF74F1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0FF74F2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542163" w:rsidRPr="00386B7E">
        <w:rPr>
          <w:b/>
        </w:rPr>
        <w:t>BUT</w:t>
      </w:r>
      <w:r w:rsidR="00542163">
        <w:rPr>
          <w:b/>
        </w:rPr>
        <w:t>Ų</w:t>
      </w:r>
      <w:r w:rsidR="00542163" w:rsidRPr="00386B7E">
        <w:rPr>
          <w:b/>
        </w:rPr>
        <w:t xml:space="preserve"> IŠBRAUKIMO IŠ TARNYBINIŲ GYVENAMŲJŲ PATALPŲ SĄRAŠO</w:t>
      </w:r>
    </w:p>
    <w:p w14:paraId="60FF74F3" w14:textId="77777777" w:rsidR="00CA4D3B" w:rsidRDefault="00CA4D3B" w:rsidP="00CA4D3B">
      <w:pPr>
        <w:jc w:val="center"/>
      </w:pPr>
    </w:p>
    <w:bookmarkStart w:id="1" w:name="registravimoDataIlga"/>
    <w:p w14:paraId="60FF74F4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gegužės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T2-119</w:t>
      </w:r>
      <w:r>
        <w:rPr>
          <w:noProof/>
        </w:rPr>
        <w:fldChar w:fldCharType="end"/>
      </w:r>
      <w:bookmarkEnd w:id="2"/>
    </w:p>
    <w:p w14:paraId="60FF74F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0FF74F6" w14:textId="77777777" w:rsidR="00CA4D3B" w:rsidRPr="008354D5" w:rsidRDefault="00CA4D3B" w:rsidP="00CA4D3B">
      <w:pPr>
        <w:jc w:val="center"/>
      </w:pPr>
    </w:p>
    <w:p w14:paraId="60FF74F7" w14:textId="77777777" w:rsidR="00CA4D3B" w:rsidRDefault="00CA4D3B" w:rsidP="00CA4D3B">
      <w:pPr>
        <w:jc w:val="center"/>
      </w:pPr>
    </w:p>
    <w:p w14:paraId="60FF74F8" w14:textId="717EE427" w:rsidR="00542163" w:rsidRDefault="00542163" w:rsidP="00542163">
      <w:pPr>
        <w:tabs>
          <w:tab w:val="left" w:pos="912"/>
        </w:tabs>
        <w:ind w:firstLine="709"/>
        <w:jc w:val="both"/>
      </w:pPr>
      <w:r>
        <w:t>Vadovaudamasi Lietuvos Respublikos vietos savivaldos įstatymo 16 straipsnio 2 dalies 26 punktu, Lietuvos Respublikos civilinio kodekso 6.618 straipsnio 2 dalimi ir Tarnybinių gyvenamųjų patalpų naudojimo ir apskaitos tvarkos aprašo, patvirtinto Lietuvos Respublikos Vyriausybės 2001 </w:t>
      </w:r>
      <w:r w:rsidR="003E5562">
        <w:t>m.</w:t>
      </w:r>
      <w:r>
        <w:t xml:space="preserve"> liepos 11 d. nutarimu Nr. 878, 3 punktu, Klaipėdos miesto savivaldybės taryba </w:t>
      </w:r>
      <w:r>
        <w:rPr>
          <w:spacing w:val="60"/>
        </w:rPr>
        <w:t>nusprendži</w:t>
      </w:r>
      <w:r>
        <w:t>a</w:t>
      </w:r>
    </w:p>
    <w:p w14:paraId="60FF74F9" w14:textId="77777777" w:rsidR="00542163" w:rsidRDefault="00542163" w:rsidP="00542163">
      <w:pPr>
        <w:ind w:firstLine="709"/>
        <w:jc w:val="both"/>
      </w:pPr>
      <w:r>
        <w:t>išbraukti iš tarnybinių gyvenamųjų patalpų sąrašo šiuos butus:</w:t>
      </w:r>
    </w:p>
    <w:p w14:paraId="60FF74FA" w14:textId="77777777" w:rsidR="00542163" w:rsidRDefault="00542163" w:rsidP="00542163">
      <w:pPr>
        <w:ind w:firstLine="709"/>
        <w:jc w:val="both"/>
      </w:pPr>
      <w:r>
        <w:t>1. Taikos pr. 55-21, Klaipėdoje, 2 kambariai, 47,65 kv. m bendro ploto, atskira virtuvė, unikalus Nr. 2196-6006-2018:0120;</w:t>
      </w:r>
    </w:p>
    <w:p w14:paraId="60FF74FB" w14:textId="77777777" w:rsidR="00542163" w:rsidRDefault="00542163" w:rsidP="00542163">
      <w:pPr>
        <w:ind w:firstLine="709"/>
        <w:jc w:val="both"/>
      </w:pPr>
      <w:r>
        <w:t>2. Kuncų g. 14-49, Klaipėdoje, 2 kambariai, 65,49 kv. m bendro ploto, atskira virtuvė, unikalus Nr. 2198-8002-4010:0051.</w:t>
      </w:r>
    </w:p>
    <w:p w14:paraId="60FF74FC" w14:textId="77777777" w:rsidR="00542163" w:rsidRDefault="00542163" w:rsidP="00542163">
      <w:pPr>
        <w:ind w:firstLine="709"/>
        <w:jc w:val="both"/>
      </w:pPr>
      <w:r>
        <w:t>Šis sprendimas gali būti skundžiamas Klaipėdos miesto savivaldybės visuomeninei administracinių ginčų komisijai arba Klaipėdos apygardos administraciniam teismui per vieną mėnesį nuo šio sprendimo paskelbimo arba įteikimo suinteresuotai šaliai dienos.</w:t>
      </w:r>
    </w:p>
    <w:p w14:paraId="60FF74FD" w14:textId="77777777" w:rsidR="00542163" w:rsidRDefault="00542163" w:rsidP="00542163"/>
    <w:p w14:paraId="60FF74FE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14:paraId="60FF7501" w14:textId="77777777" w:rsidTr="004476DD">
        <w:tc>
          <w:tcPr>
            <w:tcW w:w="7054" w:type="dxa"/>
          </w:tcPr>
          <w:p w14:paraId="60FF74FF" w14:textId="77777777" w:rsidR="004476DD" w:rsidRDefault="004476DD" w:rsidP="003A1CFD">
            <w:r w:rsidRPr="00D50F7E">
              <w:t>Savivaldybės mer</w:t>
            </w:r>
            <w:r w:rsidR="003A1CFD">
              <w:t>o pavaduotojas</w:t>
            </w:r>
            <w:r w:rsidRPr="00D50F7E">
              <w:t xml:space="preserve"> </w:t>
            </w:r>
          </w:p>
        </w:tc>
        <w:tc>
          <w:tcPr>
            <w:tcW w:w="2800" w:type="dxa"/>
          </w:tcPr>
          <w:p w14:paraId="60FF7500" w14:textId="77777777" w:rsidR="004476DD" w:rsidRDefault="003A1CFD" w:rsidP="004476DD">
            <w:pPr>
              <w:jc w:val="right"/>
            </w:pPr>
            <w:r>
              <w:t>Artūras Šulcas</w:t>
            </w:r>
          </w:p>
        </w:tc>
      </w:tr>
    </w:tbl>
    <w:p w14:paraId="60FF7502" w14:textId="77777777"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B424D"/>
    <w:rsid w:val="000D2D6B"/>
    <w:rsid w:val="003A1CFD"/>
    <w:rsid w:val="003E5562"/>
    <w:rsid w:val="004476DD"/>
    <w:rsid w:val="00542163"/>
    <w:rsid w:val="00597EE8"/>
    <w:rsid w:val="005F495C"/>
    <w:rsid w:val="008354D5"/>
    <w:rsid w:val="009C2913"/>
    <w:rsid w:val="00AF7D08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F7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</Words>
  <Characters>426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2014-06-02T13:05:00Z</dcterms:created>
  <dcterms:modified xsi:type="dcterms:W3CDTF">2014-06-02T13:05:00Z</dcterms:modified>
</cp:coreProperties>
</file>