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F8E99"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59EF8ED8" wp14:editId="59EF8ED9">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59EF8E9A" w14:textId="77777777" w:rsidR="005C29DF" w:rsidRDefault="003A3546" w:rsidP="003A3546">
      <w:pPr>
        <w:jc w:val="center"/>
        <w:rPr>
          <w:b/>
          <w:sz w:val="28"/>
          <w:szCs w:val="28"/>
        </w:rPr>
      </w:pPr>
      <w:r w:rsidRPr="007E3BDD">
        <w:rPr>
          <w:b/>
          <w:sz w:val="28"/>
          <w:szCs w:val="28"/>
        </w:rPr>
        <w:t xml:space="preserve">KLAIPĖDOS MIESTO SAVIVALDYBĖS </w:t>
      </w:r>
    </w:p>
    <w:p w14:paraId="59EF8E9B" w14:textId="77777777" w:rsidR="003A3546" w:rsidRPr="007E3BDD" w:rsidRDefault="001E7BA7" w:rsidP="003A3546">
      <w:pPr>
        <w:jc w:val="center"/>
        <w:rPr>
          <w:b/>
          <w:sz w:val="28"/>
          <w:szCs w:val="28"/>
        </w:rPr>
      </w:pPr>
      <w:r>
        <w:rPr>
          <w:b/>
          <w:sz w:val="28"/>
          <w:szCs w:val="28"/>
        </w:rPr>
        <w:t>MERAS</w:t>
      </w:r>
    </w:p>
    <w:p w14:paraId="59EF8E9C" w14:textId="77777777" w:rsidR="00ED3397" w:rsidRPr="00B63768" w:rsidRDefault="00ED3397" w:rsidP="00ED3397">
      <w:pPr>
        <w:pStyle w:val="Pagrindinistekstas"/>
        <w:jc w:val="center"/>
        <w:rPr>
          <w:bCs/>
          <w:caps/>
          <w:szCs w:val="24"/>
        </w:rPr>
      </w:pPr>
    </w:p>
    <w:p w14:paraId="59EF8E9D" w14:textId="77777777" w:rsidR="001456CE" w:rsidRPr="00D16BEC" w:rsidRDefault="001E7BA7" w:rsidP="001456CE">
      <w:pPr>
        <w:jc w:val="center"/>
        <w:rPr>
          <w:b/>
          <w:sz w:val="24"/>
          <w:szCs w:val="24"/>
        </w:rPr>
      </w:pPr>
      <w:r>
        <w:rPr>
          <w:b/>
          <w:sz w:val="24"/>
          <w:szCs w:val="24"/>
        </w:rPr>
        <w:t>POTVARKIS</w:t>
      </w:r>
    </w:p>
    <w:p w14:paraId="59EF8E9E" w14:textId="77777777" w:rsidR="00163473" w:rsidRPr="003C09F9" w:rsidRDefault="001456CE" w:rsidP="001456CE">
      <w:pPr>
        <w:pStyle w:val="Pagrindinistekstas"/>
        <w:jc w:val="center"/>
        <w:rPr>
          <w:szCs w:val="24"/>
        </w:rPr>
      </w:pPr>
      <w:r w:rsidRPr="00D16BEC">
        <w:rPr>
          <w:b/>
          <w:caps/>
          <w:szCs w:val="24"/>
        </w:rPr>
        <w:t>DĖL</w:t>
      </w:r>
      <w:r w:rsidR="00E24146" w:rsidRPr="00E24146">
        <w:rPr>
          <w:b/>
          <w:caps/>
          <w:sz w:val="20"/>
          <w:szCs w:val="24"/>
        </w:rPr>
        <w:t xml:space="preserve"> </w:t>
      </w:r>
      <w:r w:rsidR="00E24146" w:rsidRPr="00E24146">
        <w:rPr>
          <w:b/>
          <w:caps/>
          <w:szCs w:val="24"/>
        </w:rPr>
        <w:t>klaipėdos miesto savivaldybės tarybos posėdžio sušaukimo</w:t>
      </w:r>
    </w:p>
    <w:p w14:paraId="59EF8E9F" w14:textId="77777777" w:rsidR="00445CA9" w:rsidRPr="003C09F9" w:rsidRDefault="00445CA9" w:rsidP="00F41647">
      <w:pPr>
        <w:rPr>
          <w:sz w:val="24"/>
          <w:szCs w:val="24"/>
        </w:rPr>
      </w:pPr>
    </w:p>
    <w:bookmarkStart w:id="1" w:name="registravimoDataIlga"/>
    <w:p w14:paraId="59EF8EA0"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liepos 24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M-21</w:t>
      </w:r>
      <w:r w:rsidR="008E411C">
        <w:rPr>
          <w:noProof/>
          <w:sz w:val="24"/>
          <w:szCs w:val="24"/>
        </w:rPr>
        <w:fldChar w:fldCharType="end"/>
      </w:r>
      <w:bookmarkEnd w:id="2"/>
    </w:p>
    <w:p w14:paraId="59EF8EA1"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59EF8EA2" w14:textId="77777777" w:rsidR="00163473" w:rsidRDefault="00163473" w:rsidP="00AD2EE1">
      <w:pPr>
        <w:pStyle w:val="Pagrindinistekstas"/>
        <w:rPr>
          <w:szCs w:val="24"/>
        </w:rPr>
      </w:pPr>
    </w:p>
    <w:p w14:paraId="59EF8EA3" w14:textId="77777777" w:rsidR="006E106A" w:rsidRPr="003C09F9" w:rsidRDefault="006E106A" w:rsidP="00F41647">
      <w:pPr>
        <w:pStyle w:val="Pagrindinistekstas"/>
        <w:rPr>
          <w:szCs w:val="24"/>
        </w:rPr>
      </w:pPr>
    </w:p>
    <w:p w14:paraId="59EF8EA4" w14:textId="77777777" w:rsidR="00E24146" w:rsidRPr="00645160" w:rsidRDefault="00E24146" w:rsidP="004C5CEA">
      <w:pPr>
        <w:tabs>
          <w:tab w:val="left" w:pos="1134"/>
        </w:tabs>
        <w:ind w:firstLine="900"/>
        <w:jc w:val="both"/>
        <w:rPr>
          <w:sz w:val="24"/>
          <w:szCs w:val="24"/>
        </w:rPr>
      </w:pPr>
      <w:r w:rsidRPr="00645160">
        <w:rPr>
          <w:sz w:val="24"/>
          <w:szCs w:val="24"/>
        </w:rPr>
        <w:t>Vadovaudamasis Lietuvos Respublikos vietos savivaldos įstatymo 13 straipsnio 4 punktu,</w:t>
      </w:r>
    </w:p>
    <w:p w14:paraId="59EF8EA5" w14:textId="77777777" w:rsidR="00E24146" w:rsidRPr="00645160" w:rsidRDefault="00E24146" w:rsidP="004C5CEA">
      <w:pPr>
        <w:tabs>
          <w:tab w:val="left" w:pos="1134"/>
        </w:tabs>
        <w:ind w:firstLine="900"/>
        <w:jc w:val="both"/>
        <w:rPr>
          <w:sz w:val="24"/>
          <w:szCs w:val="24"/>
        </w:rPr>
      </w:pPr>
      <w:r w:rsidRPr="00645160">
        <w:rPr>
          <w:spacing w:val="60"/>
          <w:sz w:val="24"/>
          <w:szCs w:val="24"/>
        </w:rPr>
        <w:t>šauki</w:t>
      </w:r>
      <w:r w:rsidRPr="00645160">
        <w:rPr>
          <w:sz w:val="24"/>
          <w:szCs w:val="24"/>
        </w:rPr>
        <w:t xml:space="preserve">u 2014 m. </w:t>
      </w:r>
      <w:r>
        <w:rPr>
          <w:sz w:val="24"/>
          <w:szCs w:val="24"/>
        </w:rPr>
        <w:t xml:space="preserve">liepos 31 d. </w:t>
      </w:r>
      <w:r w:rsidR="001F2C24">
        <w:rPr>
          <w:sz w:val="24"/>
          <w:szCs w:val="24"/>
        </w:rPr>
        <w:t>ir</w:t>
      </w:r>
      <w:r>
        <w:rPr>
          <w:sz w:val="24"/>
          <w:szCs w:val="24"/>
        </w:rPr>
        <w:t xml:space="preserve"> rugpjūčio 1 d. </w:t>
      </w:r>
      <w:r w:rsidRPr="00645160">
        <w:rPr>
          <w:sz w:val="24"/>
          <w:szCs w:val="24"/>
        </w:rPr>
        <w:t>9.00 val. savivaldybės posėdžių salėje Klaipėdos miesto savivaldybės tarybos 4</w:t>
      </w:r>
      <w:r>
        <w:rPr>
          <w:sz w:val="24"/>
          <w:szCs w:val="24"/>
        </w:rPr>
        <w:t>5</w:t>
      </w:r>
      <w:r w:rsidRPr="00645160">
        <w:rPr>
          <w:sz w:val="24"/>
          <w:szCs w:val="24"/>
        </w:rPr>
        <w:t>-ąjį posėdį.</w:t>
      </w:r>
    </w:p>
    <w:p w14:paraId="59EF8EA6" w14:textId="77777777" w:rsidR="00E24146" w:rsidRDefault="00E24146" w:rsidP="004C5CEA">
      <w:pPr>
        <w:tabs>
          <w:tab w:val="left" w:pos="1134"/>
        </w:tabs>
        <w:ind w:firstLine="900"/>
        <w:jc w:val="both"/>
        <w:rPr>
          <w:sz w:val="24"/>
          <w:szCs w:val="24"/>
        </w:rPr>
      </w:pPr>
      <w:r w:rsidRPr="00645160">
        <w:rPr>
          <w:sz w:val="24"/>
          <w:szCs w:val="24"/>
        </w:rPr>
        <w:t>Darbotvarkė:</w:t>
      </w:r>
    </w:p>
    <w:p w14:paraId="59EF8EA7" w14:textId="7855D243" w:rsidR="003F024C" w:rsidRDefault="004C5CEA" w:rsidP="004C5CEA">
      <w:pPr>
        <w:ind w:firstLine="900"/>
        <w:jc w:val="both"/>
        <w:rPr>
          <w:sz w:val="24"/>
          <w:szCs w:val="24"/>
        </w:rPr>
      </w:pPr>
      <w:r>
        <w:rPr>
          <w:sz w:val="24"/>
          <w:szCs w:val="24"/>
        </w:rPr>
        <w:t xml:space="preserve">1. </w:t>
      </w:r>
      <w:r w:rsidR="003F024C">
        <w:rPr>
          <w:sz w:val="24"/>
          <w:szCs w:val="24"/>
        </w:rPr>
        <w:t>Dėl pritarimo Klaipėdos miesto savivaldybės 2013</w:t>
      </w:r>
      <w:r w:rsidR="009646E9">
        <w:rPr>
          <w:sz w:val="24"/>
          <w:szCs w:val="24"/>
        </w:rPr>
        <w:t>–</w:t>
      </w:r>
      <w:r w:rsidR="003F024C">
        <w:rPr>
          <w:sz w:val="24"/>
          <w:szCs w:val="24"/>
        </w:rPr>
        <w:t xml:space="preserve">2020 metų strateginio plėtros plano įgyvendinimo 2013 m. ataskaitai. Pranešėja I. Butenienė.   </w:t>
      </w:r>
    </w:p>
    <w:p w14:paraId="59EF8EA8" w14:textId="602C4F7D" w:rsidR="003F024C" w:rsidRDefault="004C5CEA" w:rsidP="004C5CEA">
      <w:pPr>
        <w:ind w:firstLine="900"/>
        <w:jc w:val="both"/>
        <w:rPr>
          <w:sz w:val="24"/>
          <w:szCs w:val="24"/>
        </w:rPr>
      </w:pPr>
      <w:r>
        <w:rPr>
          <w:sz w:val="24"/>
          <w:szCs w:val="24"/>
        </w:rPr>
        <w:t xml:space="preserve">2. </w:t>
      </w:r>
      <w:r w:rsidR="003F024C">
        <w:rPr>
          <w:sz w:val="24"/>
          <w:szCs w:val="24"/>
        </w:rPr>
        <w:t>Dėl Klaipėdos miesto savivaldybės tarybos 2014 m. sausio 30 d. sprendimo Nr. T2-16 „Dėl Klaipėdos miesto savivaldybės 2014</w:t>
      </w:r>
      <w:r w:rsidR="009646E9">
        <w:rPr>
          <w:sz w:val="24"/>
          <w:szCs w:val="24"/>
        </w:rPr>
        <w:t>–</w:t>
      </w:r>
      <w:r w:rsidR="003F024C">
        <w:rPr>
          <w:sz w:val="24"/>
          <w:szCs w:val="24"/>
        </w:rPr>
        <w:t xml:space="preserve">2016 metų strateginio veiklos plano patvirtinimo“ pakeitimo. Pranešėja I. Butenienė.  </w:t>
      </w:r>
    </w:p>
    <w:p w14:paraId="59EF8EA9" w14:textId="77777777" w:rsidR="003F024C" w:rsidRDefault="004C5CEA" w:rsidP="004C5CEA">
      <w:pPr>
        <w:ind w:firstLine="900"/>
        <w:jc w:val="both"/>
        <w:rPr>
          <w:sz w:val="24"/>
          <w:szCs w:val="24"/>
        </w:rPr>
      </w:pPr>
      <w:r>
        <w:rPr>
          <w:sz w:val="24"/>
          <w:szCs w:val="24"/>
        </w:rPr>
        <w:t xml:space="preserve">3. </w:t>
      </w:r>
      <w:r w:rsidR="003F024C">
        <w:rPr>
          <w:sz w:val="24"/>
          <w:szCs w:val="24"/>
        </w:rPr>
        <w:t xml:space="preserve">Dėl Klaipėdos miesto savivaldybės 2013 metų biudžeto vykdymo ataskaitų patvirtinimo. Pranešėja A. Špučienė.    </w:t>
      </w:r>
    </w:p>
    <w:p w14:paraId="59EF8EAA" w14:textId="77777777" w:rsidR="003F024C" w:rsidRDefault="004C5CEA" w:rsidP="004C5CEA">
      <w:pPr>
        <w:ind w:firstLine="900"/>
        <w:jc w:val="both"/>
        <w:rPr>
          <w:sz w:val="24"/>
          <w:szCs w:val="24"/>
        </w:rPr>
      </w:pPr>
      <w:r>
        <w:rPr>
          <w:sz w:val="24"/>
          <w:szCs w:val="24"/>
        </w:rPr>
        <w:t xml:space="preserve">4. </w:t>
      </w:r>
      <w:r w:rsidR="003F024C">
        <w:rPr>
          <w:sz w:val="24"/>
          <w:szCs w:val="24"/>
        </w:rPr>
        <w:t xml:space="preserve">Dėl Klaipėdos miesto savivaldybės 2013 m. gruodžio 31 d. pasibaigusių metų konsoliduotų finansinių ataskaitų rinkinio patvirtinimo. Pranešėja A. Špučienė.    </w:t>
      </w:r>
    </w:p>
    <w:p w14:paraId="59EF8EAB" w14:textId="77777777" w:rsidR="003F024C" w:rsidRDefault="004C5CEA" w:rsidP="004C5CEA">
      <w:pPr>
        <w:ind w:firstLine="900"/>
        <w:jc w:val="both"/>
        <w:rPr>
          <w:sz w:val="24"/>
          <w:szCs w:val="24"/>
        </w:rPr>
      </w:pPr>
      <w:r>
        <w:rPr>
          <w:sz w:val="24"/>
          <w:szCs w:val="24"/>
        </w:rPr>
        <w:t xml:space="preserve">5. </w:t>
      </w:r>
      <w:r w:rsidR="003F024C">
        <w:rPr>
          <w:sz w:val="24"/>
          <w:szCs w:val="24"/>
        </w:rPr>
        <w:t>Dėl Klaipėdos miesto savivaldybės tarybos 2014 m. vasario 13 d. sprendimo Nr. T2-26 „Dėl Klaipėdos  miesto savivaldybės 2014 metų biudžeto patvirtinimo“ pakeitimo. Pranešėja</w:t>
      </w:r>
      <w:r w:rsidR="009A2688">
        <w:rPr>
          <w:sz w:val="24"/>
          <w:szCs w:val="24"/>
        </w:rPr>
        <w:br/>
      </w:r>
      <w:r w:rsidR="003F024C">
        <w:rPr>
          <w:sz w:val="24"/>
          <w:szCs w:val="24"/>
        </w:rPr>
        <w:t xml:space="preserve">A. Špučienė.     </w:t>
      </w:r>
    </w:p>
    <w:p w14:paraId="59EF8EAC" w14:textId="77777777" w:rsidR="003F024C" w:rsidRDefault="004C5CEA" w:rsidP="004C5CEA">
      <w:pPr>
        <w:ind w:firstLine="900"/>
        <w:jc w:val="both"/>
        <w:rPr>
          <w:sz w:val="24"/>
          <w:szCs w:val="24"/>
        </w:rPr>
      </w:pPr>
      <w:r>
        <w:rPr>
          <w:sz w:val="24"/>
          <w:szCs w:val="24"/>
        </w:rPr>
        <w:t xml:space="preserve">6. </w:t>
      </w:r>
      <w:r w:rsidR="003F024C">
        <w:rPr>
          <w:sz w:val="24"/>
          <w:szCs w:val="24"/>
        </w:rPr>
        <w:t xml:space="preserve">Dėl Klaipėdos miesto savivaldybės tarybos 2014 m. vasario 13 d. sprendimo Nr. T2-27 „Dėl Klaipėdos miesto savivaldybės privatizavimo fondo 2014 metų sąmatos patvirtinimo“ pakeitimo. Pranešėja A. Špučienė.  </w:t>
      </w:r>
    </w:p>
    <w:p w14:paraId="59EF8EAD" w14:textId="77777777" w:rsidR="003F024C" w:rsidRDefault="004C5CEA" w:rsidP="004C5CEA">
      <w:pPr>
        <w:ind w:firstLine="900"/>
        <w:jc w:val="both"/>
        <w:rPr>
          <w:sz w:val="24"/>
          <w:szCs w:val="24"/>
        </w:rPr>
      </w:pPr>
      <w:r>
        <w:rPr>
          <w:sz w:val="24"/>
          <w:szCs w:val="24"/>
        </w:rPr>
        <w:t xml:space="preserve">7. </w:t>
      </w:r>
      <w:r w:rsidR="003F024C">
        <w:rPr>
          <w:sz w:val="24"/>
          <w:szCs w:val="24"/>
        </w:rPr>
        <w:t xml:space="preserve">Dėl senamiesčio centrinės dalies ir turgavietės detaliojo plano koncepcijos patvirtinimo. Pranešėja E. Pilibaitienė.  </w:t>
      </w:r>
    </w:p>
    <w:p w14:paraId="59EF8EAE" w14:textId="77777777" w:rsidR="003F024C" w:rsidRDefault="004C5CEA" w:rsidP="004C5CEA">
      <w:pPr>
        <w:ind w:firstLine="900"/>
        <w:jc w:val="both"/>
        <w:rPr>
          <w:sz w:val="24"/>
          <w:szCs w:val="24"/>
        </w:rPr>
      </w:pPr>
      <w:r>
        <w:rPr>
          <w:sz w:val="24"/>
          <w:szCs w:val="24"/>
        </w:rPr>
        <w:t xml:space="preserve">8. </w:t>
      </w:r>
      <w:r w:rsidR="003F024C">
        <w:rPr>
          <w:sz w:val="24"/>
          <w:szCs w:val="24"/>
        </w:rPr>
        <w:t>Dėl žemės sklypo Bangų g. 7, Gluosnių g. 8 ir juos supančios aplinkos detaliojo plano sprendinių keitimo teritorijos daliai prie Bangų gatvės detaliojo plano koncepcijos pat</w:t>
      </w:r>
      <w:r>
        <w:rPr>
          <w:sz w:val="24"/>
          <w:szCs w:val="24"/>
        </w:rPr>
        <w:t>virtinimo. Pranešėja K. Jakienė.</w:t>
      </w:r>
      <w:r w:rsidR="003F024C">
        <w:rPr>
          <w:sz w:val="24"/>
          <w:szCs w:val="24"/>
        </w:rPr>
        <w:t xml:space="preserve">   </w:t>
      </w:r>
    </w:p>
    <w:p w14:paraId="59EF8EAF" w14:textId="1EF24C5F" w:rsidR="003F024C" w:rsidRDefault="004C5CEA" w:rsidP="004C5CEA">
      <w:pPr>
        <w:ind w:firstLine="900"/>
        <w:jc w:val="both"/>
        <w:rPr>
          <w:sz w:val="24"/>
          <w:szCs w:val="24"/>
        </w:rPr>
      </w:pPr>
      <w:r>
        <w:rPr>
          <w:sz w:val="24"/>
          <w:szCs w:val="24"/>
        </w:rPr>
        <w:t xml:space="preserve">9. </w:t>
      </w:r>
      <w:r w:rsidR="003F024C">
        <w:rPr>
          <w:sz w:val="24"/>
          <w:szCs w:val="24"/>
        </w:rPr>
        <w:t>Dėl pavadinimų gatvėms suteikimo. Pranešėja</w:t>
      </w:r>
      <w:r w:rsidR="009646E9">
        <w:rPr>
          <w:sz w:val="24"/>
          <w:szCs w:val="24"/>
        </w:rPr>
        <w:t>s</w:t>
      </w:r>
      <w:r w:rsidR="003F024C">
        <w:rPr>
          <w:sz w:val="24"/>
          <w:szCs w:val="24"/>
        </w:rPr>
        <w:t xml:space="preserve"> V. Nausėda</w:t>
      </w:r>
      <w:r w:rsidR="007567BE">
        <w:rPr>
          <w:sz w:val="24"/>
          <w:szCs w:val="24"/>
        </w:rPr>
        <w:t>.</w:t>
      </w:r>
      <w:r w:rsidR="003F024C">
        <w:rPr>
          <w:sz w:val="24"/>
          <w:szCs w:val="24"/>
        </w:rPr>
        <w:t xml:space="preserve">   </w:t>
      </w:r>
    </w:p>
    <w:p w14:paraId="59EF8EB0" w14:textId="06E55F12" w:rsidR="003F024C" w:rsidRDefault="004C5CEA" w:rsidP="004C5CEA">
      <w:pPr>
        <w:ind w:firstLine="900"/>
        <w:jc w:val="both"/>
        <w:rPr>
          <w:sz w:val="24"/>
          <w:szCs w:val="24"/>
        </w:rPr>
      </w:pPr>
      <w:r>
        <w:rPr>
          <w:sz w:val="24"/>
          <w:szCs w:val="24"/>
        </w:rPr>
        <w:t xml:space="preserve">10. </w:t>
      </w:r>
      <w:r w:rsidR="003F024C">
        <w:rPr>
          <w:sz w:val="24"/>
          <w:szCs w:val="24"/>
        </w:rPr>
        <w:t>Dėl klasių ir priešmokyklinio ugdymo grupių skaičiaus Klaipėdos miesto savivaldybės švietimo įstaigose 2014</w:t>
      </w:r>
      <w:r w:rsidR="007E73C0">
        <w:rPr>
          <w:sz w:val="24"/>
          <w:szCs w:val="24"/>
        </w:rPr>
        <w:t>–</w:t>
      </w:r>
      <w:r w:rsidR="003F024C">
        <w:rPr>
          <w:sz w:val="24"/>
          <w:szCs w:val="24"/>
        </w:rPr>
        <w:t xml:space="preserve">2015 mokslo metams nustatymo. Pranešėja L. Prižgintienė.  </w:t>
      </w:r>
    </w:p>
    <w:p w14:paraId="59EF8EB1" w14:textId="77777777" w:rsidR="004C5CEA" w:rsidRDefault="004C5CEA" w:rsidP="004C5CEA">
      <w:pPr>
        <w:ind w:firstLine="900"/>
        <w:jc w:val="both"/>
        <w:rPr>
          <w:sz w:val="24"/>
          <w:szCs w:val="24"/>
        </w:rPr>
      </w:pPr>
      <w:r>
        <w:rPr>
          <w:sz w:val="24"/>
          <w:szCs w:val="24"/>
        </w:rPr>
        <w:t xml:space="preserve">11. </w:t>
      </w:r>
      <w:r w:rsidR="003F024C">
        <w:rPr>
          <w:sz w:val="24"/>
          <w:szCs w:val="24"/>
        </w:rPr>
        <w:t xml:space="preserve">Dėl UAB „REGSEDA“ atleidimo nuo žemės nuomos mokesčio mokėjimo. Pranešėja J. Uptienė.   </w:t>
      </w:r>
    </w:p>
    <w:p w14:paraId="59EF8EB2" w14:textId="77777777" w:rsidR="003F024C" w:rsidRDefault="004C5CEA" w:rsidP="004C5CEA">
      <w:pPr>
        <w:ind w:firstLine="900"/>
        <w:jc w:val="both"/>
        <w:rPr>
          <w:sz w:val="24"/>
          <w:szCs w:val="24"/>
        </w:rPr>
      </w:pPr>
      <w:r>
        <w:rPr>
          <w:sz w:val="24"/>
          <w:szCs w:val="24"/>
        </w:rPr>
        <w:t xml:space="preserve">12. </w:t>
      </w:r>
      <w:r w:rsidR="003F024C">
        <w:rPr>
          <w:sz w:val="24"/>
          <w:szCs w:val="24"/>
        </w:rPr>
        <w:t xml:space="preserve">Dėl atleidimo nuo nekilnojamojo turto mokesčio mokėjimo. Pranešėja J. Uptienė.   </w:t>
      </w:r>
    </w:p>
    <w:p w14:paraId="59EF8EB3" w14:textId="77777777" w:rsidR="004C5CEA" w:rsidRDefault="004C5CEA" w:rsidP="004C5CEA">
      <w:pPr>
        <w:ind w:firstLine="900"/>
        <w:jc w:val="both"/>
        <w:rPr>
          <w:sz w:val="24"/>
          <w:szCs w:val="24"/>
        </w:rPr>
      </w:pPr>
      <w:r>
        <w:rPr>
          <w:sz w:val="24"/>
          <w:szCs w:val="24"/>
        </w:rPr>
        <w:t xml:space="preserve">13. </w:t>
      </w:r>
      <w:r w:rsidR="003F024C">
        <w:rPr>
          <w:sz w:val="24"/>
          <w:szCs w:val="24"/>
        </w:rPr>
        <w:t>Dėl Klaipėdos miesto savivaldybės tarybos 2012 m. vasario 28 d. sprendimo Nr. T2-65 „Dėl Klaipėdos miesto savivaldybės administracijos direktoriaus pavadavimo“ pakeitimo. Pranešėja J. Grigaitienė</w:t>
      </w:r>
      <w:r w:rsidR="00E61F1E">
        <w:rPr>
          <w:sz w:val="24"/>
          <w:szCs w:val="24"/>
        </w:rPr>
        <w:t>.</w:t>
      </w:r>
      <w:r w:rsidR="003F024C">
        <w:rPr>
          <w:sz w:val="24"/>
          <w:szCs w:val="24"/>
        </w:rPr>
        <w:t xml:space="preserve">   </w:t>
      </w:r>
    </w:p>
    <w:p w14:paraId="59EF8EB4" w14:textId="57B1B258" w:rsidR="003F024C" w:rsidRDefault="004C5CEA" w:rsidP="004C5CEA">
      <w:pPr>
        <w:ind w:firstLine="900"/>
        <w:jc w:val="both"/>
        <w:rPr>
          <w:sz w:val="24"/>
          <w:szCs w:val="24"/>
        </w:rPr>
      </w:pPr>
      <w:r>
        <w:rPr>
          <w:sz w:val="24"/>
          <w:szCs w:val="24"/>
        </w:rPr>
        <w:t xml:space="preserve">14. </w:t>
      </w:r>
      <w:r w:rsidR="003F024C">
        <w:rPr>
          <w:sz w:val="24"/>
          <w:szCs w:val="24"/>
        </w:rPr>
        <w:t xml:space="preserve">Dėl Klaipėdos miesto savivaldybės tarybos 2001 m. rugsėjo 20 d. sprendimo Nr. 223 „Dėl Savivaldybės tarybos </w:t>
      </w:r>
      <w:r w:rsidR="007E73C0">
        <w:rPr>
          <w:sz w:val="24"/>
          <w:szCs w:val="24"/>
        </w:rPr>
        <w:t>veiklos reglamento patvirtinimo“</w:t>
      </w:r>
      <w:r w:rsidR="003F024C">
        <w:rPr>
          <w:sz w:val="24"/>
          <w:szCs w:val="24"/>
        </w:rPr>
        <w:t xml:space="preserve"> pakeitimo. Pranešėja</w:t>
      </w:r>
      <w:r w:rsidR="007E73C0">
        <w:rPr>
          <w:sz w:val="24"/>
          <w:szCs w:val="24"/>
        </w:rPr>
        <w:t>s</w:t>
      </w:r>
      <w:r w:rsidR="003F024C">
        <w:rPr>
          <w:sz w:val="24"/>
          <w:szCs w:val="24"/>
        </w:rPr>
        <w:t xml:space="preserve"> A. Kačalinas.   </w:t>
      </w:r>
    </w:p>
    <w:p w14:paraId="59EF8EB5" w14:textId="77107D8D" w:rsidR="003F024C" w:rsidRDefault="004C5CEA" w:rsidP="004C5CEA">
      <w:pPr>
        <w:ind w:firstLine="900"/>
        <w:jc w:val="both"/>
        <w:rPr>
          <w:sz w:val="24"/>
          <w:szCs w:val="24"/>
        </w:rPr>
      </w:pPr>
      <w:r>
        <w:rPr>
          <w:sz w:val="24"/>
          <w:szCs w:val="24"/>
        </w:rPr>
        <w:t xml:space="preserve">15. </w:t>
      </w:r>
      <w:r w:rsidR="00375A32">
        <w:rPr>
          <w:sz w:val="24"/>
          <w:szCs w:val="24"/>
        </w:rPr>
        <w:t>Dėl pritarimo T</w:t>
      </w:r>
      <w:r w:rsidR="003F024C">
        <w:rPr>
          <w:sz w:val="24"/>
          <w:szCs w:val="24"/>
        </w:rPr>
        <w:t xml:space="preserve">aikos sutarties projektui civilinėje byloje. Pranešėjas A. Kačalinas. </w:t>
      </w:r>
    </w:p>
    <w:p w14:paraId="59EF8EB6" w14:textId="77777777" w:rsidR="003F024C" w:rsidRDefault="003F024C" w:rsidP="004C5CEA">
      <w:pPr>
        <w:ind w:firstLine="900"/>
        <w:jc w:val="both"/>
        <w:rPr>
          <w:sz w:val="24"/>
          <w:szCs w:val="24"/>
        </w:rPr>
      </w:pPr>
    </w:p>
    <w:p w14:paraId="59EF8EB7" w14:textId="77777777" w:rsidR="004C5CEA" w:rsidRDefault="004C5CEA" w:rsidP="004C5CEA">
      <w:pPr>
        <w:ind w:firstLine="900"/>
        <w:jc w:val="both"/>
        <w:rPr>
          <w:sz w:val="24"/>
          <w:szCs w:val="24"/>
        </w:rPr>
      </w:pPr>
      <w:r>
        <w:rPr>
          <w:sz w:val="24"/>
          <w:szCs w:val="24"/>
        </w:rPr>
        <w:lastRenderedPageBreak/>
        <w:t xml:space="preserve">16. </w:t>
      </w:r>
      <w:r w:rsidR="003F024C">
        <w:rPr>
          <w:sz w:val="24"/>
          <w:szCs w:val="24"/>
        </w:rPr>
        <w:t xml:space="preserve">Dėl viešosios įstaigos Klaipėdos ekonominės plėtros agentūros savininko kapitalo didinimo. Pranešėja E. Jurkevičienė.  </w:t>
      </w:r>
    </w:p>
    <w:p w14:paraId="59EF8EB8" w14:textId="77777777" w:rsidR="003F024C" w:rsidRDefault="004C5CEA" w:rsidP="004C5CEA">
      <w:pPr>
        <w:ind w:firstLine="900"/>
        <w:jc w:val="both"/>
        <w:rPr>
          <w:sz w:val="24"/>
          <w:szCs w:val="24"/>
        </w:rPr>
      </w:pPr>
      <w:r>
        <w:rPr>
          <w:sz w:val="24"/>
          <w:szCs w:val="24"/>
        </w:rPr>
        <w:t xml:space="preserve">17. </w:t>
      </w:r>
      <w:r w:rsidR="003F024C">
        <w:rPr>
          <w:sz w:val="24"/>
          <w:szCs w:val="24"/>
        </w:rPr>
        <w:t xml:space="preserve">Dėl Klaipėdos miesto savivaldybės tarybos 2012 m. kovo 29 d. sprendimo Nr. T2-94 „Dėl Klaipėdos miesto savivaldybės jaunimo reikalų tarybos nuostatų, sudėties patvirtinimo ir pirmininko skyrimo“ pakeitimo. Pranešėja A. Česnienė.   </w:t>
      </w:r>
    </w:p>
    <w:p w14:paraId="59EF8EB9" w14:textId="77777777" w:rsidR="003F024C" w:rsidRDefault="004C5CEA" w:rsidP="004C5CEA">
      <w:pPr>
        <w:ind w:firstLine="900"/>
        <w:jc w:val="both"/>
        <w:rPr>
          <w:sz w:val="24"/>
          <w:szCs w:val="24"/>
        </w:rPr>
      </w:pPr>
      <w:r>
        <w:rPr>
          <w:sz w:val="24"/>
          <w:szCs w:val="24"/>
        </w:rPr>
        <w:t xml:space="preserve">18. </w:t>
      </w:r>
      <w:r w:rsidR="003F024C">
        <w:rPr>
          <w:sz w:val="24"/>
          <w:szCs w:val="24"/>
        </w:rPr>
        <w:t>Dėl Klaipėdos miesto akademinių reikalų tarybos nuostatų patvirtinimo. Pranešėja</w:t>
      </w:r>
      <w:r w:rsidR="00ED2F56">
        <w:rPr>
          <w:sz w:val="24"/>
          <w:szCs w:val="24"/>
        </w:rPr>
        <w:br/>
      </w:r>
      <w:r w:rsidR="003F024C">
        <w:rPr>
          <w:sz w:val="24"/>
          <w:szCs w:val="24"/>
        </w:rPr>
        <w:t xml:space="preserve">N. Laužikienė.  </w:t>
      </w:r>
    </w:p>
    <w:p w14:paraId="59EF8EBA" w14:textId="22A027A9" w:rsidR="003F024C" w:rsidRDefault="004C5CEA" w:rsidP="004C5CEA">
      <w:pPr>
        <w:ind w:firstLine="900"/>
        <w:jc w:val="both"/>
        <w:rPr>
          <w:sz w:val="24"/>
          <w:szCs w:val="24"/>
        </w:rPr>
      </w:pPr>
      <w:r>
        <w:rPr>
          <w:sz w:val="24"/>
          <w:szCs w:val="24"/>
        </w:rPr>
        <w:t>1</w:t>
      </w:r>
      <w:r w:rsidR="009355E5">
        <w:rPr>
          <w:sz w:val="24"/>
          <w:szCs w:val="24"/>
        </w:rPr>
        <w:t>9</w:t>
      </w:r>
      <w:r>
        <w:rPr>
          <w:sz w:val="24"/>
          <w:szCs w:val="24"/>
        </w:rPr>
        <w:t xml:space="preserve">. </w:t>
      </w:r>
      <w:r w:rsidR="003F024C">
        <w:rPr>
          <w:sz w:val="24"/>
          <w:szCs w:val="24"/>
        </w:rPr>
        <w:t>Dėl Klaipėdos miesto nevyriausybinių organizacijų tarybos nuostatų patvirt</w:t>
      </w:r>
      <w:r w:rsidR="00DE173A">
        <w:rPr>
          <w:sz w:val="24"/>
          <w:szCs w:val="24"/>
        </w:rPr>
        <w:t xml:space="preserve">inimo. Pranešėja A. Liesytė. </w:t>
      </w:r>
    </w:p>
    <w:p w14:paraId="59EF8EBB" w14:textId="2FE7B895" w:rsidR="004C5CEA" w:rsidRDefault="004C5CEA" w:rsidP="004C5CEA">
      <w:pPr>
        <w:ind w:firstLine="900"/>
        <w:jc w:val="both"/>
        <w:rPr>
          <w:sz w:val="24"/>
          <w:szCs w:val="24"/>
        </w:rPr>
      </w:pPr>
      <w:r>
        <w:rPr>
          <w:sz w:val="24"/>
          <w:szCs w:val="24"/>
        </w:rPr>
        <w:t xml:space="preserve">20. </w:t>
      </w:r>
      <w:r w:rsidR="003F024C">
        <w:rPr>
          <w:sz w:val="24"/>
          <w:szCs w:val="24"/>
        </w:rPr>
        <w:t>Dėl Klaipėdos miesto savivaldybės tarybos 2012 m. rugpjūčio 30 d. sprendimo</w:t>
      </w:r>
      <w:r w:rsidR="004868D0">
        <w:rPr>
          <w:sz w:val="24"/>
          <w:szCs w:val="24"/>
        </w:rPr>
        <w:br/>
      </w:r>
      <w:r w:rsidR="003F024C">
        <w:rPr>
          <w:sz w:val="24"/>
          <w:szCs w:val="24"/>
        </w:rPr>
        <w:t>Nr. T2-233 „Dėl Klaipėdos miesto savivaldybės stipendijų kultūros ir meno kūrėjams“ pakeitimo. Pranešėja</w:t>
      </w:r>
      <w:r w:rsidR="00A243CC">
        <w:rPr>
          <w:sz w:val="24"/>
          <w:szCs w:val="24"/>
        </w:rPr>
        <w:t>s</w:t>
      </w:r>
      <w:r w:rsidR="00DE173A">
        <w:rPr>
          <w:sz w:val="24"/>
          <w:szCs w:val="24"/>
        </w:rPr>
        <w:t xml:space="preserve"> N. Lendraitis. </w:t>
      </w:r>
    </w:p>
    <w:p w14:paraId="59EF8EBC" w14:textId="77777777" w:rsidR="003F024C" w:rsidRDefault="004C5CEA" w:rsidP="004C5CEA">
      <w:pPr>
        <w:ind w:firstLine="900"/>
        <w:jc w:val="both"/>
        <w:rPr>
          <w:sz w:val="24"/>
          <w:szCs w:val="24"/>
        </w:rPr>
      </w:pPr>
      <w:r>
        <w:rPr>
          <w:sz w:val="24"/>
          <w:szCs w:val="24"/>
        </w:rPr>
        <w:t xml:space="preserve">21. </w:t>
      </w:r>
      <w:r w:rsidR="003F024C">
        <w:rPr>
          <w:sz w:val="24"/>
          <w:szCs w:val="24"/>
        </w:rPr>
        <w:t xml:space="preserve">Dėl Klaipėdos miesto savivaldybės koncertinės įstaigos Klaipėdos koncertų salės teikiamų atlygintinų paslaugų kainų patvirtinimo. Pranešėjas N. Lendraitis.  </w:t>
      </w:r>
    </w:p>
    <w:p w14:paraId="59EF8EBD" w14:textId="77777777" w:rsidR="003F024C" w:rsidRDefault="004C5CEA" w:rsidP="004C5CEA">
      <w:pPr>
        <w:ind w:firstLine="900"/>
        <w:jc w:val="both"/>
        <w:rPr>
          <w:sz w:val="24"/>
          <w:szCs w:val="24"/>
        </w:rPr>
      </w:pPr>
      <w:r>
        <w:rPr>
          <w:sz w:val="24"/>
          <w:szCs w:val="24"/>
        </w:rPr>
        <w:t xml:space="preserve">22. </w:t>
      </w:r>
      <w:r w:rsidR="003F024C">
        <w:rPr>
          <w:sz w:val="24"/>
          <w:szCs w:val="24"/>
        </w:rPr>
        <w:t xml:space="preserve">Dėl biudžetinės įstaigos Klaipėdos kultūrų komunikacijų centro teikiamų atlygintinų paslaugų kainų nustatymo. Pranešėjas N. Lendraitis.  </w:t>
      </w:r>
    </w:p>
    <w:p w14:paraId="59EF8EBE" w14:textId="2411C118" w:rsidR="003F024C" w:rsidRDefault="004C5CEA" w:rsidP="004C5CEA">
      <w:pPr>
        <w:ind w:firstLine="900"/>
        <w:jc w:val="both"/>
        <w:rPr>
          <w:sz w:val="24"/>
          <w:szCs w:val="24"/>
        </w:rPr>
      </w:pPr>
      <w:r>
        <w:rPr>
          <w:sz w:val="24"/>
          <w:szCs w:val="24"/>
        </w:rPr>
        <w:t xml:space="preserve">23. </w:t>
      </w:r>
      <w:r w:rsidR="003F024C">
        <w:rPr>
          <w:sz w:val="24"/>
          <w:szCs w:val="24"/>
        </w:rPr>
        <w:t>Dėl pritarimo Klaipėdos miesto savivaldybės koncertinės įstaigos Klaipėdos koncertų salės dalyvavimui teikiant paraišką 2009–2014 m. Europos ekonominės erdvės finansinio mechanizmo Europos kultūros paveldo, kultūros ir menų įvairovės skatinimo programos dvišaliam fond</w:t>
      </w:r>
      <w:r w:rsidR="00DE173A">
        <w:rPr>
          <w:sz w:val="24"/>
          <w:szCs w:val="24"/>
        </w:rPr>
        <w:t xml:space="preserve">ui. Pranešėjas N. Lendraitis. </w:t>
      </w:r>
    </w:p>
    <w:p w14:paraId="59EF8EBF" w14:textId="77777777" w:rsidR="003F024C" w:rsidRDefault="004C5CEA" w:rsidP="004C5CEA">
      <w:pPr>
        <w:ind w:firstLine="900"/>
        <w:jc w:val="both"/>
        <w:rPr>
          <w:sz w:val="24"/>
          <w:szCs w:val="24"/>
        </w:rPr>
      </w:pPr>
      <w:r>
        <w:rPr>
          <w:sz w:val="24"/>
          <w:szCs w:val="24"/>
        </w:rPr>
        <w:t xml:space="preserve">24. </w:t>
      </w:r>
      <w:r w:rsidR="003F024C">
        <w:rPr>
          <w:sz w:val="24"/>
          <w:szCs w:val="24"/>
        </w:rPr>
        <w:t xml:space="preserve">Dėl Biudžetinės įstaigos Klaipėdos sutrikusio vystymosi kūdikių namų nuostatų patvirtinimo. Pranešėja J. Asadauskienė. </w:t>
      </w:r>
    </w:p>
    <w:p w14:paraId="59EF8EC0" w14:textId="4CE29937" w:rsidR="004C5CEA" w:rsidRDefault="004C5CEA" w:rsidP="004C5CEA">
      <w:pPr>
        <w:ind w:firstLine="900"/>
        <w:jc w:val="both"/>
        <w:rPr>
          <w:sz w:val="24"/>
          <w:szCs w:val="24"/>
        </w:rPr>
      </w:pPr>
      <w:r>
        <w:rPr>
          <w:sz w:val="24"/>
          <w:szCs w:val="24"/>
        </w:rPr>
        <w:t xml:space="preserve">25. </w:t>
      </w:r>
      <w:r w:rsidR="003F024C">
        <w:rPr>
          <w:sz w:val="24"/>
          <w:szCs w:val="24"/>
        </w:rPr>
        <w:t xml:space="preserve">Dėl pritarimo dalyvauti projekte „Klaipėdos miesto ir Kretingos rajono savivaldybių sveikatos priežiūros paslaugų teikimo mokyklose ir ikimokyklinio ugdymo įstaigose gerinimas“ ir </w:t>
      </w:r>
      <w:r w:rsidR="00DE173A">
        <w:rPr>
          <w:sz w:val="24"/>
          <w:szCs w:val="24"/>
        </w:rPr>
        <w:t>J</w:t>
      </w:r>
      <w:r w:rsidR="003F024C">
        <w:rPr>
          <w:sz w:val="24"/>
          <w:szCs w:val="24"/>
        </w:rPr>
        <w:t xml:space="preserve">ungtinės veiklos sutarčiai. Pranešėja J. Asadauskienė.  </w:t>
      </w:r>
    </w:p>
    <w:p w14:paraId="59EF8EC1" w14:textId="70419940" w:rsidR="003F024C" w:rsidRDefault="004C5CEA" w:rsidP="004C5CEA">
      <w:pPr>
        <w:ind w:firstLine="900"/>
        <w:jc w:val="both"/>
        <w:rPr>
          <w:sz w:val="24"/>
          <w:szCs w:val="24"/>
        </w:rPr>
      </w:pPr>
      <w:r>
        <w:rPr>
          <w:sz w:val="24"/>
          <w:szCs w:val="24"/>
        </w:rPr>
        <w:t xml:space="preserve">26. </w:t>
      </w:r>
      <w:r w:rsidR="003F024C">
        <w:rPr>
          <w:sz w:val="24"/>
          <w:szCs w:val="24"/>
        </w:rPr>
        <w:t>Dėl uždarosios akcinės bendrovės „Lamberta“ Klaipėdos mieste teikiamos šilumos bazinės kainos ir šilumos kainos dedamųjų n</w:t>
      </w:r>
      <w:r w:rsidR="00597714">
        <w:rPr>
          <w:sz w:val="24"/>
          <w:szCs w:val="24"/>
        </w:rPr>
        <w:t xml:space="preserve">ustatymo. Pranešėjas L. Dūda. </w:t>
      </w:r>
    </w:p>
    <w:p w14:paraId="59EF8EC2" w14:textId="77777777" w:rsidR="003F024C" w:rsidRDefault="004C5CEA" w:rsidP="004C5CEA">
      <w:pPr>
        <w:ind w:firstLine="900"/>
        <w:jc w:val="both"/>
        <w:rPr>
          <w:sz w:val="24"/>
          <w:szCs w:val="24"/>
        </w:rPr>
      </w:pPr>
      <w:r>
        <w:rPr>
          <w:sz w:val="24"/>
          <w:szCs w:val="24"/>
        </w:rPr>
        <w:t xml:space="preserve">27. </w:t>
      </w:r>
      <w:r w:rsidR="003F024C">
        <w:rPr>
          <w:sz w:val="24"/>
          <w:szCs w:val="24"/>
        </w:rPr>
        <w:t>Dėl Klaipėdos miesto savivaldybės tarybos 2013 m. rugsėjo 25 d. sprendimo</w:t>
      </w:r>
      <w:r w:rsidR="00E65A12">
        <w:rPr>
          <w:sz w:val="24"/>
          <w:szCs w:val="24"/>
        </w:rPr>
        <w:br/>
      </w:r>
      <w:r w:rsidR="003F024C">
        <w:rPr>
          <w:sz w:val="24"/>
          <w:szCs w:val="24"/>
        </w:rPr>
        <w:t xml:space="preserve">Nr. T2-255 „Dėl pritarimo Partnerystės sutarčiai ir Klaipėdos miesto energetinio efektyvumo didinimo daugiabučiuose namuose programos patvirtinimo“ pakeitimo. Pranešėjas L. Dūda.  </w:t>
      </w:r>
    </w:p>
    <w:p w14:paraId="59EF8EC3" w14:textId="6CE9C1E0" w:rsidR="004C5CEA" w:rsidRDefault="004C5CEA" w:rsidP="004C5CEA">
      <w:pPr>
        <w:ind w:firstLine="900"/>
        <w:jc w:val="both"/>
        <w:rPr>
          <w:sz w:val="24"/>
          <w:szCs w:val="24"/>
        </w:rPr>
      </w:pPr>
      <w:r>
        <w:rPr>
          <w:sz w:val="24"/>
          <w:szCs w:val="24"/>
        </w:rPr>
        <w:t xml:space="preserve">28. </w:t>
      </w:r>
      <w:r w:rsidR="003F024C">
        <w:rPr>
          <w:sz w:val="24"/>
          <w:szCs w:val="24"/>
        </w:rPr>
        <w:t>Dėl pripažinto netinkamu (negalimu) naudoti valstybei nuosavybės teise priklausančio nematerialiojo ir ilgalaikio materialiojo turto nurašymo ir likvidav</w:t>
      </w:r>
      <w:r w:rsidR="009A4D08">
        <w:rPr>
          <w:sz w:val="24"/>
          <w:szCs w:val="24"/>
        </w:rPr>
        <w:t>imo. Pranešėja G. Paulikienė.</w:t>
      </w:r>
    </w:p>
    <w:p w14:paraId="59EF8EC4" w14:textId="77777777" w:rsidR="004C5CEA" w:rsidRDefault="004C5CEA" w:rsidP="004C5CEA">
      <w:pPr>
        <w:ind w:firstLine="900"/>
        <w:jc w:val="both"/>
        <w:rPr>
          <w:sz w:val="24"/>
          <w:szCs w:val="24"/>
        </w:rPr>
      </w:pPr>
      <w:r>
        <w:rPr>
          <w:sz w:val="24"/>
          <w:szCs w:val="24"/>
        </w:rPr>
        <w:t xml:space="preserve">29. </w:t>
      </w:r>
      <w:r w:rsidR="003F024C">
        <w:rPr>
          <w:sz w:val="24"/>
          <w:szCs w:val="24"/>
        </w:rPr>
        <w:t>Dėl turto perdavimo valdyti, naudoti ir disponuoti patikėjimo teise. Pranešėja</w:t>
      </w:r>
      <w:r w:rsidR="003E2036">
        <w:rPr>
          <w:sz w:val="24"/>
          <w:szCs w:val="24"/>
        </w:rPr>
        <w:br/>
      </w:r>
      <w:r w:rsidR="003F024C">
        <w:rPr>
          <w:sz w:val="24"/>
          <w:szCs w:val="24"/>
        </w:rPr>
        <w:t xml:space="preserve">G. Paulikienė.  </w:t>
      </w:r>
    </w:p>
    <w:p w14:paraId="59EF8EC5" w14:textId="76FB9F27" w:rsidR="003F024C" w:rsidRDefault="004C5CEA" w:rsidP="004C5CEA">
      <w:pPr>
        <w:ind w:firstLine="900"/>
        <w:jc w:val="both"/>
        <w:rPr>
          <w:sz w:val="24"/>
          <w:szCs w:val="24"/>
        </w:rPr>
      </w:pPr>
      <w:r>
        <w:rPr>
          <w:sz w:val="24"/>
          <w:szCs w:val="24"/>
        </w:rPr>
        <w:t xml:space="preserve">30. </w:t>
      </w:r>
      <w:r w:rsidR="003F024C">
        <w:rPr>
          <w:sz w:val="24"/>
          <w:szCs w:val="24"/>
        </w:rPr>
        <w:t>Dėl Klaipėdos miesto kempingo valdymo ir naudojimo perdavimo pagal koncesijos sut</w:t>
      </w:r>
      <w:r w:rsidR="009A4D08">
        <w:rPr>
          <w:sz w:val="24"/>
          <w:szCs w:val="24"/>
        </w:rPr>
        <w:t xml:space="preserve">artį. Pranešėja G. Paulikienė. </w:t>
      </w:r>
    </w:p>
    <w:p w14:paraId="59EF8EC6" w14:textId="77777777" w:rsidR="003F024C" w:rsidRPr="00645160" w:rsidRDefault="003F024C" w:rsidP="00E24146">
      <w:pPr>
        <w:tabs>
          <w:tab w:val="left" w:pos="1134"/>
        </w:tabs>
        <w:ind w:firstLine="900"/>
        <w:jc w:val="both"/>
        <w:rPr>
          <w:sz w:val="24"/>
          <w:szCs w:val="24"/>
        </w:rPr>
      </w:pPr>
    </w:p>
    <w:p w14:paraId="59EF8EC7" w14:textId="77777777" w:rsidR="00E24146" w:rsidRDefault="00E24146" w:rsidP="00E24146">
      <w:pPr>
        <w:jc w:val="both"/>
        <w:rPr>
          <w:sz w:val="24"/>
          <w:szCs w:val="24"/>
        </w:rPr>
      </w:pPr>
    </w:p>
    <w:tbl>
      <w:tblPr>
        <w:tblW w:w="0" w:type="auto"/>
        <w:tblLook w:val="01E0" w:firstRow="1" w:lastRow="1" w:firstColumn="1" w:lastColumn="1" w:noHBand="0" w:noVBand="0"/>
      </w:tblPr>
      <w:tblGrid>
        <w:gridCol w:w="4927"/>
        <w:gridCol w:w="4927"/>
      </w:tblGrid>
      <w:tr w:rsidR="001F2C24" w:rsidRPr="003A3546" w14:paraId="59EF8ECA" w14:textId="77777777" w:rsidTr="0094292A">
        <w:tc>
          <w:tcPr>
            <w:tcW w:w="4927" w:type="dxa"/>
          </w:tcPr>
          <w:p w14:paraId="59EF8EC8" w14:textId="77777777" w:rsidR="001F2C24" w:rsidRPr="003A3546" w:rsidRDefault="001F2C24" w:rsidP="0094292A">
            <w:pPr>
              <w:jc w:val="both"/>
              <w:rPr>
                <w:sz w:val="24"/>
                <w:szCs w:val="24"/>
              </w:rPr>
            </w:pPr>
            <w:r>
              <w:rPr>
                <w:sz w:val="24"/>
                <w:szCs w:val="24"/>
              </w:rPr>
              <w:t>Savivaldybės meras</w:t>
            </w:r>
          </w:p>
        </w:tc>
        <w:tc>
          <w:tcPr>
            <w:tcW w:w="4927" w:type="dxa"/>
          </w:tcPr>
          <w:p w14:paraId="59EF8EC9" w14:textId="77777777" w:rsidR="001F2C24" w:rsidRPr="003A3546" w:rsidRDefault="001F2C24" w:rsidP="0094292A">
            <w:pPr>
              <w:jc w:val="right"/>
              <w:rPr>
                <w:sz w:val="24"/>
                <w:szCs w:val="24"/>
              </w:rPr>
            </w:pPr>
            <w:r>
              <w:rPr>
                <w:sz w:val="24"/>
                <w:szCs w:val="24"/>
              </w:rPr>
              <w:t>Vytautas Grubliauskas</w:t>
            </w:r>
          </w:p>
        </w:tc>
      </w:tr>
    </w:tbl>
    <w:p w14:paraId="59EF8ECB" w14:textId="77777777" w:rsidR="001F2C24" w:rsidRPr="00645160" w:rsidRDefault="001F2C24" w:rsidP="00E24146">
      <w:pPr>
        <w:jc w:val="both"/>
        <w:rPr>
          <w:sz w:val="24"/>
          <w:szCs w:val="24"/>
        </w:rPr>
      </w:pPr>
    </w:p>
    <w:p w14:paraId="59EF8ECC" w14:textId="77777777" w:rsidR="00E24146" w:rsidRPr="00645160" w:rsidRDefault="00E24146" w:rsidP="00E24146">
      <w:pPr>
        <w:jc w:val="both"/>
        <w:rPr>
          <w:sz w:val="24"/>
          <w:szCs w:val="24"/>
        </w:rPr>
      </w:pPr>
    </w:p>
    <w:p w14:paraId="59EF8ECD" w14:textId="77777777" w:rsidR="00E24146" w:rsidRPr="00645160" w:rsidRDefault="00E24146" w:rsidP="00E24146">
      <w:pPr>
        <w:jc w:val="both"/>
        <w:rPr>
          <w:sz w:val="24"/>
          <w:szCs w:val="24"/>
        </w:rPr>
      </w:pPr>
    </w:p>
    <w:p w14:paraId="59EF8ECE" w14:textId="77777777" w:rsidR="00E24146" w:rsidRPr="00645160" w:rsidRDefault="00E24146" w:rsidP="00E24146">
      <w:pPr>
        <w:jc w:val="both"/>
        <w:rPr>
          <w:sz w:val="24"/>
          <w:szCs w:val="24"/>
        </w:rPr>
      </w:pPr>
    </w:p>
    <w:p w14:paraId="59EF8ECF" w14:textId="77777777" w:rsidR="00E24146" w:rsidRPr="00645160" w:rsidRDefault="00E24146" w:rsidP="00E24146">
      <w:pPr>
        <w:jc w:val="both"/>
        <w:rPr>
          <w:sz w:val="24"/>
          <w:szCs w:val="24"/>
        </w:rPr>
      </w:pPr>
    </w:p>
    <w:p w14:paraId="59EF8ED0" w14:textId="77777777" w:rsidR="00E24146" w:rsidRDefault="00E24146" w:rsidP="00E24146">
      <w:pPr>
        <w:jc w:val="both"/>
        <w:rPr>
          <w:sz w:val="24"/>
          <w:szCs w:val="24"/>
        </w:rPr>
      </w:pPr>
    </w:p>
    <w:p w14:paraId="59EF8ED1" w14:textId="77777777" w:rsidR="009B4E83" w:rsidRDefault="009B4E83" w:rsidP="00E24146">
      <w:pPr>
        <w:jc w:val="both"/>
        <w:rPr>
          <w:sz w:val="24"/>
          <w:szCs w:val="24"/>
        </w:rPr>
      </w:pPr>
    </w:p>
    <w:p w14:paraId="59EF8ED2" w14:textId="77777777" w:rsidR="009B4E83" w:rsidRDefault="009B4E83" w:rsidP="00E24146">
      <w:pPr>
        <w:jc w:val="both"/>
        <w:rPr>
          <w:sz w:val="24"/>
          <w:szCs w:val="24"/>
        </w:rPr>
      </w:pPr>
    </w:p>
    <w:p w14:paraId="59EF8ED3" w14:textId="77777777" w:rsidR="00E24146" w:rsidRPr="00645160" w:rsidRDefault="00E24146" w:rsidP="00E24146">
      <w:pPr>
        <w:jc w:val="both"/>
        <w:rPr>
          <w:sz w:val="24"/>
          <w:szCs w:val="24"/>
        </w:rPr>
      </w:pPr>
    </w:p>
    <w:p w14:paraId="59EF8ED4" w14:textId="77777777" w:rsidR="00E24146" w:rsidRDefault="00E24146" w:rsidP="00E24146">
      <w:pPr>
        <w:jc w:val="both"/>
        <w:rPr>
          <w:sz w:val="24"/>
          <w:szCs w:val="24"/>
        </w:rPr>
      </w:pPr>
    </w:p>
    <w:p w14:paraId="0C94CD18" w14:textId="77777777" w:rsidR="009A4D08" w:rsidRPr="00645160" w:rsidRDefault="009A4D08" w:rsidP="00E24146">
      <w:pPr>
        <w:jc w:val="both"/>
        <w:rPr>
          <w:sz w:val="24"/>
          <w:szCs w:val="24"/>
        </w:rPr>
      </w:pPr>
    </w:p>
    <w:p w14:paraId="59EF8ED5" w14:textId="77777777" w:rsidR="00E24146" w:rsidRPr="00645160" w:rsidRDefault="00E24146" w:rsidP="00E24146">
      <w:pPr>
        <w:jc w:val="both"/>
        <w:rPr>
          <w:sz w:val="24"/>
          <w:szCs w:val="24"/>
        </w:rPr>
      </w:pPr>
      <w:r w:rsidRPr="00645160">
        <w:rPr>
          <w:sz w:val="24"/>
          <w:szCs w:val="24"/>
        </w:rPr>
        <w:t xml:space="preserve">V. Palaimienė, tel. 39 60 69 </w:t>
      </w:r>
    </w:p>
    <w:p w14:paraId="59EF8ED7" w14:textId="2E159228" w:rsidR="003A3546" w:rsidRPr="003A3546" w:rsidRDefault="00E24146" w:rsidP="003A3546">
      <w:pPr>
        <w:jc w:val="both"/>
        <w:rPr>
          <w:sz w:val="24"/>
          <w:szCs w:val="24"/>
        </w:rPr>
      </w:pPr>
      <w:r>
        <w:rPr>
          <w:sz w:val="24"/>
          <w:szCs w:val="24"/>
        </w:rPr>
        <w:t>2014-07</w:t>
      </w:r>
      <w:r w:rsidRPr="00645160">
        <w:rPr>
          <w:sz w:val="24"/>
          <w:szCs w:val="24"/>
        </w:rPr>
        <w:t>-</w:t>
      </w:r>
      <w:r>
        <w:rPr>
          <w:sz w:val="24"/>
          <w:szCs w:val="24"/>
        </w:rPr>
        <w:t>24</w:t>
      </w:r>
    </w:p>
    <w:sectPr w:rsidR="003A3546" w:rsidRPr="003A3546" w:rsidSect="002E0294">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F8EDC" w14:textId="77777777" w:rsidR="009D5D69" w:rsidRDefault="009D5D69" w:rsidP="00F41647">
      <w:r>
        <w:separator/>
      </w:r>
    </w:p>
  </w:endnote>
  <w:endnote w:type="continuationSeparator" w:id="0">
    <w:p w14:paraId="59EF8EDD" w14:textId="77777777" w:rsidR="009D5D69" w:rsidRDefault="009D5D6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F8EDA" w14:textId="77777777" w:rsidR="009D5D69" w:rsidRDefault="009D5D69" w:rsidP="00F41647">
      <w:r>
        <w:separator/>
      </w:r>
    </w:p>
  </w:footnote>
  <w:footnote w:type="continuationSeparator" w:id="0">
    <w:p w14:paraId="59EF8EDB" w14:textId="77777777" w:rsidR="009D5D69" w:rsidRDefault="009D5D6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54425"/>
      <w:docPartObj>
        <w:docPartGallery w:val="Page Numbers (Top of Page)"/>
        <w:docPartUnique/>
      </w:docPartObj>
    </w:sdtPr>
    <w:sdtEndPr>
      <w:rPr>
        <w:sz w:val="24"/>
        <w:szCs w:val="24"/>
      </w:rPr>
    </w:sdtEndPr>
    <w:sdtContent>
      <w:p w14:paraId="59EF8EDE"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7A3B54">
          <w:rPr>
            <w:noProof/>
            <w:sz w:val="24"/>
            <w:szCs w:val="24"/>
          </w:rPr>
          <w:t>2</w:t>
        </w:r>
        <w:r w:rsidRPr="002E0294">
          <w:rPr>
            <w:sz w:val="24"/>
            <w:szCs w:val="24"/>
          </w:rPr>
          <w:fldChar w:fldCharType="end"/>
        </w:r>
      </w:p>
    </w:sdtContent>
  </w:sdt>
  <w:p w14:paraId="59EF8EDF"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107B"/>
    <w:rsid w:val="00024730"/>
    <w:rsid w:val="00055CBE"/>
    <w:rsid w:val="00071EBB"/>
    <w:rsid w:val="000944BF"/>
    <w:rsid w:val="000E6C34"/>
    <w:rsid w:val="001444C8"/>
    <w:rsid w:val="001456CE"/>
    <w:rsid w:val="00163473"/>
    <w:rsid w:val="001B01B1"/>
    <w:rsid w:val="001D1AE7"/>
    <w:rsid w:val="001E7BA7"/>
    <w:rsid w:val="001F2C24"/>
    <w:rsid w:val="00237B69"/>
    <w:rsid w:val="00242B88"/>
    <w:rsid w:val="00244CFA"/>
    <w:rsid w:val="00276B28"/>
    <w:rsid w:val="00277EC7"/>
    <w:rsid w:val="00291226"/>
    <w:rsid w:val="002E0294"/>
    <w:rsid w:val="002F5E80"/>
    <w:rsid w:val="00324750"/>
    <w:rsid w:val="00341F73"/>
    <w:rsid w:val="00347F54"/>
    <w:rsid w:val="00375A32"/>
    <w:rsid w:val="00384543"/>
    <w:rsid w:val="003A3546"/>
    <w:rsid w:val="003C09F9"/>
    <w:rsid w:val="003E2036"/>
    <w:rsid w:val="003E5D65"/>
    <w:rsid w:val="003E603A"/>
    <w:rsid w:val="003F024C"/>
    <w:rsid w:val="00405B54"/>
    <w:rsid w:val="00433CCC"/>
    <w:rsid w:val="00445CA9"/>
    <w:rsid w:val="004545AD"/>
    <w:rsid w:val="00472954"/>
    <w:rsid w:val="004868D0"/>
    <w:rsid w:val="004C5CEA"/>
    <w:rsid w:val="00524DA3"/>
    <w:rsid w:val="00576CF7"/>
    <w:rsid w:val="00597714"/>
    <w:rsid w:val="005A3D21"/>
    <w:rsid w:val="005A6770"/>
    <w:rsid w:val="005C29DF"/>
    <w:rsid w:val="005C73A8"/>
    <w:rsid w:val="00606132"/>
    <w:rsid w:val="00664949"/>
    <w:rsid w:val="006A09D2"/>
    <w:rsid w:val="006B2DC0"/>
    <w:rsid w:val="006B429F"/>
    <w:rsid w:val="006E106A"/>
    <w:rsid w:val="006F416F"/>
    <w:rsid w:val="006F4715"/>
    <w:rsid w:val="00710820"/>
    <w:rsid w:val="007567BE"/>
    <w:rsid w:val="007775F7"/>
    <w:rsid w:val="007A3B54"/>
    <w:rsid w:val="007E73C0"/>
    <w:rsid w:val="00801E4F"/>
    <w:rsid w:val="008623E9"/>
    <w:rsid w:val="00864F6F"/>
    <w:rsid w:val="008C6BDA"/>
    <w:rsid w:val="008D3E3C"/>
    <w:rsid w:val="008D69DD"/>
    <w:rsid w:val="008E411C"/>
    <w:rsid w:val="008F665C"/>
    <w:rsid w:val="00932DDD"/>
    <w:rsid w:val="009355E5"/>
    <w:rsid w:val="009646E9"/>
    <w:rsid w:val="009A2688"/>
    <w:rsid w:val="009A4D08"/>
    <w:rsid w:val="009B4E83"/>
    <w:rsid w:val="009D5D69"/>
    <w:rsid w:val="00A243CC"/>
    <w:rsid w:val="00A3260E"/>
    <w:rsid w:val="00A44DC7"/>
    <w:rsid w:val="00A56070"/>
    <w:rsid w:val="00A77B47"/>
    <w:rsid w:val="00A8670A"/>
    <w:rsid w:val="00A9592B"/>
    <w:rsid w:val="00A95C0B"/>
    <w:rsid w:val="00AA5DFD"/>
    <w:rsid w:val="00AC585C"/>
    <w:rsid w:val="00AD066F"/>
    <w:rsid w:val="00AD2EE1"/>
    <w:rsid w:val="00AF3210"/>
    <w:rsid w:val="00B40258"/>
    <w:rsid w:val="00B63768"/>
    <w:rsid w:val="00B7320C"/>
    <w:rsid w:val="00BB07E2"/>
    <w:rsid w:val="00BF5F32"/>
    <w:rsid w:val="00C70A51"/>
    <w:rsid w:val="00C73DF4"/>
    <w:rsid w:val="00CA7B58"/>
    <w:rsid w:val="00CB3E22"/>
    <w:rsid w:val="00D81831"/>
    <w:rsid w:val="00DE0BFB"/>
    <w:rsid w:val="00DE173A"/>
    <w:rsid w:val="00DF08E2"/>
    <w:rsid w:val="00E24146"/>
    <w:rsid w:val="00E37B92"/>
    <w:rsid w:val="00E61F1E"/>
    <w:rsid w:val="00E65A12"/>
    <w:rsid w:val="00E65B25"/>
    <w:rsid w:val="00E96582"/>
    <w:rsid w:val="00EA65AF"/>
    <w:rsid w:val="00EC10BA"/>
    <w:rsid w:val="00EC5237"/>
    <w:rsid w:val="00ED1DA5"/>
    <w:rsid w:val="00ED2F56"/>
    <w:rsid w:val="00ED3397"/>
    <w:rsid w:val="00F41647"/>
    <w:rsid w:val="00F60107"/>
    <w:rsid w:val="00F650E4"/>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9797612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0AD8-8BCA-446F-8DEC-72F803C3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3407</Words>
  <Characters>1943</Characters>
  <Application>Microsoft Office Word</Application>
  <DocSecurity>4</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2014-07-24T08:58:00Z</cp:lastPrinted>
  <dcterms:created xsi:type="dcterms:W3CDTF">2014-07-24T12:13:00Z</dcterms:created>
  <dcterms:modified xsi:type="dcterms:W3CDTF">2014-07-24T12:13:00Z</dcterms:modified>
</cp:coreProperties>
</file>