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FD2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FEEFD40" wp14:editId="2FEEFD4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EFD2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FEEFD2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FEEFD2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EEFD2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FEEFD2F" w14:textId="77777777" w:rsidR="000769A1" w:rsidRPr="001D3C7E" w:rsidRDefault="00CA4D3B" w:rsidP="000769A1">
      <w:pPr>
        <w:jc w:val="center"/>
      </w:pPr>
      <w:r>
        <w:rPr>
          <w:b/>
          <w:caps/>
        </w:rPr>
        <w:t xml:space="preserve">DĖL </w:t>
      </w:r>
      <w:r w:rsidR="000769A1" w:rsidRPr="001D3C7E">
        <w:rPr>
          <w:b/>
          <w:caps/>
        </w:rPr>
        <w:t xml:space="preserve"> </w:t>
      </w:r>
      <w:r w:rsidR="000769A1">
        <w:rPr>
          <w:b/>
          <w:caps/>
        </w:rPr>
        <w:t>MEDELYNO GYVENAMOJO RAJONO, KLAIPĖDOJE, DETALAUS PLANO KONCEPCIJOS PATVIRTINIMO</w:t>
      </w:r>
    </w:p>
    <w:p w14:paraId="2FEEFD31" w14:textId="77777777" w:rsidR="00CA4D3B" w:rsidRDefault="00CA4D3B" w:rsidP="00CA4D3B">
      <w:pPr>
        <w:jc w:val="center"/>
      </w:pPr>
    </w:p>
    <w:bookmarkStart w:id="1" w:name="registravimoDataIlga"/>
    <w:p w14:paraId="2FEEFD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T2-188</w:t>
      </w:r>
      <w:r>
        <w:rPr>
          <w:noProof/>
        </w:rPr>
        <w:fldChar w:fldCharType="end"/>
      </w:r>
      <w:bookmarkEnd w:id="2"/>
    </w:p>
    <w:p w14:paraId="2FEEFD3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EEFD34" w14:textId="77777777" w:rsidR="00CA4D3B" w:rsidRPr="008354D5" w:rsidRDefault="00CA4D3B" w:rsidP="00CA4D3B">
      <w:pPr>
        <w:jc w:val="center"/>
      </w:pPr>
    </w:p>
    <w:p w14:paraId="2FEEFD35" w14:textId="77777777" w:rsidR="00CA4D3B" w:rsidRDefault="00CA4D3B" w:rsidP="00CA4D3B">
      <w:pPr>
        <w:jc w:val="center"/>
      </w:pPr>
    </w:p>
    <w:p w14:paraId="2FEEFD36" w14:textId="77777777" w:rsidR="009C4964" w:rsidRDefault="009C4964" w:rsidP="009C496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uždarosios akcinės bendrovės „</w:t>
      </w:r>
      <w:proofErr w:type="spellStart"/>
      <w:r>
        <w:t>Projus</w:t>
      </w:r>
      <w:proofErr w:type="spellEnd"/>
      <w:r>
        <w:t>“ 2014 m. rugsėjo 4 d. prašymą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EEFD37" w14:textId="77777777" w:rsidR="009C4964" w:rsidRDefault="009C4964" w:rsidP="009C4964">
      <w:pPr>
        <w:ind w:firstLine="709"/>
        <w:jc w:val="both"/>
      </w:pPr>
      <w:r>
        <w:t xml:space="preserve">1. Patvirtinti </w:t>
      </w:r>
      <w:r>
        <w:rPr>
          <w:lang w:eastAsia="lt-LT"/>
        </w:rPr>
        <w:t xml:space="preserve">Medelyno gyvenamojo rajono, Klaipėdoje, detaliojo plano koncepciją </w:t>
      </w:r>
      <w:r w:rsidRPr="007451E8">
        <w:rPr>
          <w:lang w:eastAsia="lt-LT"/>
        </w:rPr>
        <w:t>(pridedama – brėžinys ir aiškinamasis raštas).</w:t>
      </w:r>
    </w:p>
    <w:p w14:paraId="2FEEFD38" w14:textId="77777777" w:rsidR="009C4964" w:rsidRPr="007451E8" w:rsidRDefault="009C4964" w:rsidP="009C4964">
      <w:pPr>
        <w:ind w:firstLine="709"/>
        <w:jc w:val="both"/>
        <w:rPr>
          <w:lang w:eastAsia="lt-LT"/>
        </w:rPr>
      </w:pPr>
      <w:r>
        <w:t xml:space="preserve">2. </w:t>
      </w:r>
      <w:r w:rsidRPr="007451E8">
        <w:rPr>
          <w:lang w:eastAsia="lt-LT"/>
        </w:rPr>
        <w:t xml:space="preserve">Skelbti apie šį sprendimą vietinėje spaudoje ir visą sprendimo tekstą – Klaipėdos miesto savivaldybės interneto </w:t>
      </w:r>
      <w:r>
        <w:rPr>
          <w:lang w:eastAsia="lt-LT"/>
        </w:rPr>
        <w:t>svetainė</w:t>
      </w:r>
      <w:r w:rsidRPr="007451E8">
        <w:rPr>
          <w:lang w:eastAsia="lt-LT"/>
        </w:rPr>
        <w:t>je.</w:t>
      </w:r>
    </w:p>
    <w:p w14:paraId="2FEEFD39" w14:textId="77777777" w:rsidR="009C4964" w:rsidRPr="007451E8" w:rsidRDefault="009C4964" w:rsidP="009C4964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2FEEFD3A" w14:textId="77777777" w:rsidR="00CA4D3B" w:rsidRDefault="00CA4D3B" w:rsidP="00CA4D3B">
      <w:pPr>
        <w:jc w:val="both"/>
      </w:pPr>
    </w:p>
    <w:p w14:paraId="2FEEFD3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FEEFD3E" w14:textId="77777777" w:rsidTr="00C56F56">
        <w:tc>
          <w:tcPr>
            <w:tcW w:w="6204" w:type="dxa"/>
          </w:tcPr>
          <w:p w14:paraId="2FEEFD3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FEEFD3D" w14:textId="77777777" w:rsidR="004476DD" w:rsidRDefault="000769A1" w:rsidP="004476DD">
            <w:pPr>
              <w:jc w:val="right"/>
            </w:pPr>
            <w:r>
              <w:t>Vytautas Grubliauskas</w:t>
            </w:r>
          </w:p>
        </w:tc>
      </w:tr>
    </w:tbl>
    <w:p w14:paraId="2FEEFD3F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FD44" w14:textId="77777777" w:rsidR="00435C68" w:rsidRDefault="00435C68" w:rsidP="00E014C1">
      <w:r>
        <w:separator/>
      </w:r>
    </w:p>
  </w:endnote>
  <w:endnote w:type="continuationSeparator" w:id="0">
    <w:p w14:paraId="2FEEFD45" w14:textId="77777777" w:rsidR="00435C68" w:rsidRDefault="00435C6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FD42" w14:textId="77777777" w:rsidR="00435C68" w:rsidRDefault="00435C68" w:rsidP="00E014C1">
      <w:r>
        <w:separator/>
      </w:r>
    </w:p>
  </w:footnote>
  <w:footnote w:type="continuationSeparator" w:id="0">
    <w:p w14:paraId="2FEEFD43" w14:textId="77777777" w:rsidR="00435C68" w:rsidRDefault="00435C6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FEEFD4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FEEFD4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69A1"/>
    <w:rsid w:val="001E7FB1"/>
    <w:rsid w:val="002164A4"/>
    <w:rsid w:val="003222B4"/>
    <w:rsid w:val="00435C68"/>
    <w:rsid w:val="004476DD"/>
    <w:rsid w:val="00597EE8"/>
    <w:rsid w:val="005F495C"/>
    <w:rsid w:val="00617F7F"/>
    <w:rsid w:val="008354D5"/>
    <w:rsid w:val="00894D6F"/>
    <w:rsid w:val="008C5BA8"/>
    <w:rsid w:val="00922CD4"/>
    <w:rsid w:val="009C496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2014-09-15T12:47:00Z</dcterms:created>
  <dcterms:modified xsi:type="dcterms:W3CDTF">2014-09-15T12:47:00Z</dcterms:modified>
</cp:coreProperties>
</file>