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66C6A" w14:textId="77777777" w:rsidR="00CA4D3B" w:rsidRDefault="008354D5" w:rsidP="00CA4D3B">
      <w:pPr>
        <w:keepNext/>
        <w:jc w:val="center"/>
        <w:outlineLvl w:val="0"/>
        <w:rPr>
          <w:b/>
        </w:rPr>
      </w:pPr>
      <w:r>
        <w:rPr>
          <w:b/>
          <w:noProof/>
          <w:lang w:eastAsia="lt-LT"/>
        </w:rPr>
        <w:drawing>
          <wp:inline distT="0" distB="0" distL="0" distR="0" wp14:anchorId="51A66C7F" wp14:editId="51A66C8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1A66C6B" w14:textId="77777777" w:rsidR="008354D5" w:rsidRPr="00AF7D08" w:rsidRDefault="008354D5" w:rsidP="00CA4D3B">
      <w:pPr>
        <w:keepNext/>
        <w:jc w:val="center"/>
        <w:outlineLvl w:val="0"/>
        <w:rPr>
          <w:b/>
        </w:rPr>
      </w:pPr>
    </w:p>
    <w:p w14:paraId="51A66C6C" w14:textId="77777777" w:rsidR="00CA4D3B" w:rsidRDefault="00CA4D3B" w:rsidP="00CA4D3B">
      <w:pPr>
        <w:keepNext/>
        <w:jc w:val="center"/>
        <w:outlineLvl w:val="0"/>
        <w:rPr>
          <w:b/>
          <w:sz w:val="28"/>
          <w:szCs w:val="28"/>
        </w:rPr>
      </w:pPr>
      <w:r>
        <w:rPr>
          <w:b/>
          <w:sz w:val="28"/>
          <w:szCs w:val="28"/>
        </w:rPr>
        <w:t>KLAIPĖDOS MIESTO SAVIVALDYBĖS TARYBA</w:t>
      </w:r>
    </w:p>
    <w:p w14:paraId="51A66C6D" w14:textId="77777777" w:rsidR="00CA4D3B" w:rsidRDefault="00CA4D3B" w:rsidP="00CA4D3B">
      <w:pPr>
        <w:keepNext/>
        <w:jc w:val="center"/>
        <w:outlineLvl w:val="1"/>
        <w:rPr>
          <w:b/>
        </w:rPr>
      </w:pPr>
    </w:p>
    <w:p w14:paraId="51A66C6E" w14:textId="77777777" w:rsidR="00CA4D3B" w:rsidRDefault="00CA4D3B" w:rsidP="00CA4D3B">
      <w:pPr>
        <w:keepNext/>
        <w:jc w:val="center"/>
        <w:outlineLvl w:val="1"/>
        <w:rPr>
          <w:b/>
        </w:rPr>
      </w:pPr>
      <w:r>
        <w:rPr>
          <w:b/>
        </w:rPr>
        <w:t>SPRENDIMAS</w:t>
      </w:r>
    </w:p>
    <w:p w14:paraId="51A66C6F" w14:textId="77777777" w:rsidR="004678DB" w:rsidRPr="007972A1" w:rsidRDefault="007972A1" w:rsidP="007972A1">
      <w:pPr>
        <w:jc w:val="center"/>
        <w:rPr>
          <w:b/>
          <w:bCs/>
          <w:caps/>
        </w:rPr>
      </w:pPr>
      <w:r>
        <w:rPr>
          <w:b/>
          <w:bCs/>
          <w:caps/>
        </w:rPr>
        <w:t>DĖL Klaipėdos miesto savivaldybės tarybos 2013 m. BALANDŽIO 25 d. sprendimo nr. t2-95 „</w:t>
      </w:r>
      <w:r>
        <w:rPr>
          <w:b/>
          <w:bCs/>
        </w:rPr>
        <w:t>DĖL BĮ KLAIPĖDOS KŪNO KULTŪROS IR REKREACIJOS CENTRO TEIKIAMŲ SPORTO PASLAUGŲ ĮKAINIŲ PATVIRTINIMO</w:t>
      </w:r>
      <w:r>
        <w:rPr>
          <w:b/>
          <w:bCs/>
          <w:caps/>
        </w:rPr>
        <w:t>“ pakeitimo</w:t>
      </w:r>
    </w:p>
    <w:p w14:paraId="51A66C70" w14:textId="77777777" w:rsidR="007972A1" w:rsidRDefault="007972A1" w:rsidP="00CA4D3B">
      <w:pPr>
        <w:jc w:val="center"/>
      </w:pPr>
    </w:p>
    <w:p w14:paraId="51A66C71" w14:textId="47A08854" w:rsidR="00597EE8" w:rsidRPr="003C09F9" w:rsidRDefault="008443A4"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T2-240</w:t>
      </w:r>
      <w:r w:rsidR="00597EE8">
        <w:rPr>
          <w:noProof/>
        </w:rPr>
        <w:fldChar w:fldCharType="end"/>
      </w:r>
      <w:bookmarkEnd w:id="1"/>
    </w:p>
    <w:p w14:paraId="51A66C72" w14:textId="77777777" w:rsidR="00597EE8" w:rsidRDefault="00597EE8" w:rsidP="00597EE8">
      <w:pPr>
        <w:tabs>
          <w:tab w:val="left" w:pos="5070"/>
          <w:tab w:val="left" w:pos="5366"/>
          <w:tab w:val="left" w:pos="6771"/>
          <w:tab w:val="left" w:pos="7363"/>
        </w:tabs>
        <w:jc w:val="center"/>
      </w:pPr>
      <w:r w:rsidRPr="001456CE">
        <w:t>Klaipėda</w:t>
      </w:r>
    </w:p>
    <w:p w14:paraId="51A66C73" w14:textId="77777777" w:rsidR="00CA4D3B" w:rsidRDefault="00CA4D3B" w:rsidP="00CA4D3B">
      <w:pPr>
        <w:jc w:val="center"/>
      </w:pPr>
    </w:p>
    <w:p w14:paraId="58BD7E90" w14:textId="77777777" w:rsidR="007959DF" w:rsidRDefault="007959DF" w:rsidP="00CA4D3B">
      <w:pPr>
        <w:jc w:val="center"/>
      </w:pPr>
    </w:p>
    <w:p w14:paraId="51A66C74" w14:textId="77777777" w:rsidR="007972A1" w:rsidRDefault="007972A1" w:rsidP="007972A1">
      <w:pPr>
        <w:pStyle w:val="Antrat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51A66C75" w14:textId="77777777" w:rsidR="007972A1" w:rsidRDefault="007972A1" w:rsidP="007972A1">
      <w:pPr>
        <w:ind w:firstLine="709"/>
        <w:jc w:val="both"/>
      </w:pPr>
      <w:r>
        <w:t>1. Pakeisti Klaipėdos miesto savivaldybės tarybos 2013 m. balandžio 25 d. sprendimą Nr. T2-95 „Dėl BĮ Klaipėdos kūno kultūros ir rekreacijos centro teikiamų sporto paslaugų įkainių patvirtinimo“ – pakeisti 2 punktą ir jį išdėstyti taip:</w:t>
      </w:r>
    </w:p>
    <w:p w14:paraId="51A66C76" w14:textId="77777777" w:rsidR="007972A1" w:rsidRDefault="007972A1" w:rsidP="007972A1">
      <w:pPr>
        <w:ind w:firstLine="709"/>
        <w:jc w:val="both"/>
      </w:pPr>
      <w:r>
        <w:t xml:space="preserve">„2. Patvirtinti didžiosios sporto salės teikiamų paslaugų 1 valandos įkainį – 9,85 </w:t>
      </w:r>
      <w:proofErr w:type="spellStart"/>
      <w:r>
        <w:t>Eur</w:t>
      </w:r>
      <w:proofErr w:type="spellEnd"/>
      <w:r>
        <w:t xml:space="preserve">, mažosios sporto salės – 2,03 </w:t>
      </w:r>
      <w:proofErr w:type="spellStart"/>
      <w:r>
        <w:t>Eur</w:t>
      </w:r>
      <w:proofErr w:type="spellEnd"/>
      <w:r>
        <w:t>.“</w:t>
      </w:r>
    </w:p>
    <w:p w14:paraId="51A66C77" w14:textId="77777777" w:rsidR="007972A1" w:rsidRDefault="007972A1" w:rsidP="007972A1">
      <w:pPr>
        <w:ind w:firstLine="709"/>
        <w:jc w:val="both"/>
      </w:pPr>
      <w:r>
        <w:t>2. Nustatyti, kad šis sprendimas įsigalioja euro įvedimo Lietuvos Respublikoje dieną.</w:t>
      </w:r>
    </w:p>
    <w:p w14:paraId="51A66C78" w14:textId="77777777" w:rsidR="007972A1" w:rsidRDefault="007972A1" w:rsidP="007972A1">
      <w:pPr>
        <w:ind w:firstLine="709"/>
        <w:jc w:val="both"/>
      </w:pPr>
      <w:r>
        <w:rPr>
          <w:color w:val="000000"/>
        </w:rPr>
        <w:t>3. </w:t>
      </w:r>
      <w:r>
        <w:t>Skelbti šį sprendimą Teisės aktų registre ir Klaipėdos miesto savivaldybės interneto svetainėje.</w:t>
      </w:r>
    </w:p>
    <w:p w14:paraId="51A66C79" w14:textId="77777777" w:rsidR="00CA4D3B" w:rsidRDefault="00CA4D3B" w:rsidP="00CA4D3B">
      <w:pPr>
        <w:jc w:val="both"/>
      </w:pPr>
    </w:p>
    <w:p w14:paraId="51A66C7A"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A34F7D" w14:paraId="51A66C7D" w14:textId="77777777" w:rsidTr="00A34F7D">
        <w:tc>
          <w:tcPr>
            <w:tcW w:w="7054" w:type="dxa"/>
            <w:hideMark/>
          </w:tcPr>
          <w:p w14:paraId="51A66C7B" w14:textId="77777777" w:rsidR="00A34F7D" w:rsidRDefault="00A34F7D">
            <w:r>
              <w:t xml:space="preserve">Savivaldybės mero pavaduotojas </w:t>
            </w:r>
          </w:p>
        </w:tc>
        <w:tc>
          <w:tcPr>
            <w:tcW w:w="2800" w:type="dxa"/>
            <w:hideMark/>
          </w:tcPr>
          <w:p w14:paraId="51A66C7C" w14:textId="77777777" w:rsidR="00A34F7D" w:rsidRDefault="00A34F7D">
            <w:pPr>
              <w:jc w:val="right"/>
            </w:pPr>
            <w:r>
              <w:t>Artūras Šulcas</w:t>
            </w:r>
          </w:p>
        </w:tc>
      </w:tr>
    </w:tbl>
    <w:p w14:paraId="51A66C7E" w14:textId="77777777"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C396B"/>
    <w:rsid w:val="004476DD"/>
    <w:rsid w:val="004678DB"/>
    <w:rsid w:val="00597EE8"/>
    <w:rsid w:val="005F495C"/>
    <w:rsid w:val="007959DF"/>
    <w:rsid w:val="007972A1"/>
    <w:rsid w:val="008354D5"/>
    <w:rsid w:val="008443A4"/>
    <w:rsid w:val="00865E32"/>
    <w:rsid w:val="008E359B"/>
    <w:rsid w:val="00A34F7D"/>
    <w:rsid w:val="00AD474F"/>
    <w:rsid w:val="00AF7D08"/>
    <w:rsid w:val="00CA4D3B"/>
    <w:rsid w:val="00E33871"/>
    <w:rsid w:val="00FF62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Diagrama"/>
    <w:basedOn w:val="prastasis"/>
    <w:link w:val="AntratsDiagrama"/>
    <w:uiPriority w:val="99"/>
    <w:rsid w:val="008E359B"/>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8E359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Diagrama"/>
    <w:basedOn w:val="prastasis"/>
    <w:link w:val="AntratsDiagrama"/>
    <w:uiPriority w:val="99"/>
    <w:rsid w:val="008E359B"/>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8E35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551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1108</Words>
  <Characters>633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2014-09-17T10:58:00Z</dcterms:created>
  <dcterms:modified xsi:type="dcterms:W3CDTF">2014-09-17T12:01:00Z</dcterms:modified>
</cp:coreProperties>
</file>