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EA" w:rsidRPr="009D32EA" w:rsidRDefault="009D32EA" w:rsidP="009D32EA">
      <w:pPr>
        <w:ind w:left="4464" w:firstLine="1296"/>
        <w:rPr>
          <w:b/>
          <w:szCs w:val="24"/>
        </w:rPr>
      </w:pPr>
      <w:bookmarkStart w:id="0" w:name="_GoBack"/>
      <w:bookmarkEnd w:id="0"/>
      <w:r w:rsidRPr="009D32EA">
        <w:rPr>
          <w:b/>
          <w:szCs w:val="24"/>
        </w:rPr>
        <w:t>Projekto lyginamasis variantas</w:t>
      </w:r>
    </w:p>
    <w:p w:rsidR="009D32EA" w:rsidRPr="009D32EA" w:rsidRDefault="009D32EA" w:rsidP="009D32EA">
      <w:pPr>
        <w:overflowPunct w:val="0"/>
        <w:autoSpaceDE w:val="0"/>
        <w:autoSpaceDN w:val="0"/>
        <w:ind w:firstLine="5760"/>
        <w:rPr>
          <w:rFonts w:eastAsiaTheme="minorEastAsia"/>
          <w:szCs w:val="24"/>
        </w:rPr>
      </w:pPr>
    </w:p>
    <w:p w:rsidR="009D32EA" w:rsidRPr="009D32EA" w:rsidRDefault="009D32EA" w:rsidP="009D32EA">
      <w:pPr>
        <w:overflowPunct w:val="0"/>
        <w:autoSpaceDE w:val="0"/>
        <w:autoSpaceDN w:val="0"/>
        <w:ind w:firstLine="5760"/>
        <w:rPr>
          <w:rFonts w:eastAsiaTheme="minorEastAsia"/>
          <w:szCs w:val="24"/>
        </w:rPr>
      </w:pPr>
      <w:r w:rsidRPr="009D32EA">
        <w:rPr>
          <w:rFonts w:eastAsiaTheme="minorEastAsia"/>
          <w:szCs w:val="24"/>
        </w:rPr>
        <w:t xml:space="preserve">PATVIRTINTA </w:t>
      </w:r>
    </w:p>
    <w:p w:rsidR="009D32EA" w:rsidRPr="009D32EA" w:rsidRDefault="009D32EA" w:rsidP="009D32EA">
      <w:pPr>
        <w:overflowPunct w:val="0"/>
        <w:autoSpaceDE w:val="0"/>
        <w:autoSpaceDN w:val="0"/>
        <w:ind w:firstLine="5760"/>
        <w:rPr>
          <w:rFonts w:eastAsiaTheme="minorEastAsia"/>
          <w:szCs w:val="24"/>
        </w:rPr>
      </w:pPr>
      <w:r w:rsidRPr="009D32EA">
        <w:rPr>
          <w:rFonts w:eastAsiaTheme="minorEastAsia"/>
          <w:szCs w:val="24"/>
        </w:rPr>
        <w:t>Klaipėdos miesto savivaldybės tarybos</w:t>
      </w:r>
    </w:p>
    <w:p w:rsidR="009D32EA" w:rsidRPr="009D32EA" w:rsidRDefault="009D32EA" w:rsidP="009D32EA">
      <w:pPr>
        <w:overflowPunct w:val="0"/>
        <w:autoSpaceDE w:val="0"/>
        <w:autoSpaceDN w:val="0"/>
        <w:ind w:firstLine="5760"/>
        <w:rPr>
          <w:rFonts w:eastAsiaTheme="minorEastAsia"/>
          <w:szCs w:val="24"/>
        </w:rPr>
      </w:pPr>
      <w:r w:rsidRPr="009D32EA">
        <w:rPr>
          <w:rFonts w:eastAsiaTheme="minorEastAsia"/>
          <w:szCs w:val="24"/>
        </w:rPr>
        <w:t>2011 m. rugsėjo 23 d.</w:t>
      </w:r>
    </w:p>
    <w:p w:rsidR="009D32EA" w:rsidRPr="009D32EA" w:rsidRDefault="009D32EA" w:rsidP="009D32EA">
      <w:pPr>
        <w:ind w:firstLine="5760"/>
        <w:rPr>
          <w:rFonts w:eastAsiaTheme="minorEastAsia"/>
          <w:szCs w:val="24"/>
        </w:rPr>
      </w:pPr>
      <w:r w:rsidRPr="009D32EA">
        <w:rPr>
          <w:rFonts w:eastAsiaTheme="minorEastAsia"/>
          <w:szCs w:val="24"/>
        </w:rPr>
        <w:t>sprendimu Nr. T2-288</w:t>
      </w:r>
    </w:p>
    <w:p w:rsidR="009D32EA" w:rsidRPr="009D32EA" w:rsidRDefault="009D32EA" w:rsidP="009D32EA">
      <w:pPr>
        <w:jc w:val="center"/>
        <w:rPr>
          <w:rFonts w:eastAsiaTheme="minorEastAsia"/>
          <w:szCs w:val="24"/>
        </w:rPr>
      </w:pPr>
      <w:r w:rsidRPr="009D32EA">
        <w:rPr>
          <w:rFonts w:eastAsiaTheme="minorEastAsia"/>
          <w:b/>
          <w:bCs/>
          <w:szCs w:val="24"/>
        </w:rPr>
        <w:t> </w:t>
      </w:r>
    </w:p>
    <w:p w:rsidR="009D32EA" w:rsidRPr="009D32EA" w:rsidRDefault="009D32EA" w:rsidP="009D32EA">
      <w:pPr>
        <w:jc w:val="center"/>
        <w:rPr>
          <w:rFonts w:eastAsiaTheme="minorEastAsia"/>
          <w:szCs w:val="24"/>
        </w:rPr>
      </w:pPr>
      <w:r w:rsidRPr="009D32EA">
        <w:rPr>
          <w:rFonts w:eastAsiaTheme="minorEastAsia"/>
          <w:b/>
          <w:bCs/>
          <w:szCs w:val="24"/>
        </w:rPr>
        <w:t> </w:t>
      </w:r>
    </w:p>
    <w:p w:rsidR="009D32EA" w:rsidRPr="009D32EA" w:rsidRDefault="009D32EA" w:rsidP="009D32EA">
      <w:pPr>
        <w:jc w:val="center"/>
        <w:rPr>
          <w:rFonts w:eastAsiaTheme="minorEastAsia"/>
          <w:szCs w:val="24"/>
        </w:rPr>
      </w:pPr>
      <w:r w:rsidRPr="009D32EA">
        <w:rPr>
          <w:rFonts w:eastAsiaTheme="minorEastAsia"/>
          <w:b/>
          <w:bCs/>
          <w:caps/>
          <w:szCs w:val="24"/>
        </w:rPr>
        <w:t>vietinės rinkliavos už gyvūnų (šunų, kačių) registravimą ir laikymą daugiabučiuose namuose Klaipėdos mieste nuostatAI</w:t>
      </w:r>
    </w:p>
    <w:p w:rsidR="009D32EA" w:rsidRPr="009D32EA" w:rsidRDefault="009D32EA" w:rsidP="009D32EA">
      <w:pPr>
        <w:keepNext/>
        <w:autoSpaceDE w:val="0"/>
        <w:autoSpaceDN w:val="0"/>
        <w:outlineLvl w:val="1"/>
        <w:rPr>
          <w:rFonts w:ascii="Arial" w:hAnsi="Arial" w:cs="Arial"/>
          <w:b/>
          <w:bCs/>
          <w:i/>
          <w:iCs/>
          <w:sz w:val="28"/>
          <w:szCs w:val="28"/>
        </w:rPr>
      </w:pPr>
      <w:r w:rsidRPr="009D32EA">
        <w:rPr>
          <w:b/>
          <w:bCs/>
          <w:caps/>
          <w:szCs w:val="24"/>
        </w:rPr>
        <w:t> </w:t>
      </w:r>
    </w:p>
    <w:p w:rsidR="009D32EA" w:rsidRPr="009D32EA" w:rsidRDefault="009D32EA" w:rsidP="009D32EA">
      <w:pPr>
        <w:jc w:val="center"/>
        <w:rPr>
          <w:rFonts w:eastAsiaTheme="minorEastAsia"/>
          <w:szCs w:val="24"/>
        </w:rPr>
      </w:pPr>
      <w:r w:rsidRPr="009D32EA">
        <w:rPr>
          <w:rFonts w:eastAsiaTheme="minorEastAsia"/>
          <w:b/>
          <w:bCs/>
          <w:szCs w:val="24"/>
        </w:rPr>
        <w:t>I. BENDROSIOS NUOSTATOS</w:t>
      </w:r>
    </w:p>
    <w:p w:rsidR="009D32EA" w:rsidRPr="009D32EA" w:rsidRDefault="009D32EA" w:rsidP="009D32EA">
      <w:pPr>
        <w:jc w:val="center"/>
        <w:rPr>
          <w:rFonts w:eastAsiaTheme="minorEastAsia"/>
          <w:szCs w:val="24"/>
        </w:rPr>
      </w:pPr>
      <w:r w:rsidRPr="009D32EA">
        <w:rPr>
          <w:rFonts w:eastAsiaTheme="minorEastAsia"/>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1. Vietinės rinkliavos už gyvūnų (šunų, kačių) registravimą ir laikymą daugiabučiuose namuose Klaipėdos mieste nuostatai (toliau – nuostatai) reglamentuoja privalomų įmokų už gyvūnų registravimą ir laikymą daugiabučiuose namuose surinkimą, mokėjimo tvarką, įmokų dydį, lengvatas, apskaitą ir kontrolę.</w:t>
      </w:r>
    </w:p>
    <w:p w:rsidR="009D32EA" w:rsidRPr="009D32EA" w:rsidRDefault="009D32EA" w:rsidP="009D32EA">
      <w:pPr>
        <w:ind w:firstLine="709"/>
        <w:rPr>
          <w:rFonts w:eastAsiaTheme="minorEastAsia"/>
          <w:szCs w:val="24"/>
        </w:rPr>
      </w:pPr>
      <w:r w:rsidRPr="009D32EA">
        <w:rPr>
          <w:rFonts w:eastAsiaTheme="minorEastAsia"/>
          <w:szCs w:val="24"/>
        </w:rPr>
        <w:t xml:space="preserve">2. Pagrindinės sąvokos: </w:t>
      </w:r>
    </w:p>
    <w:p w:rsidR="009D32EA" w:rsidRPr="009D32EA" w:rsidRDefault="009D32EA" w:rsidP="009D32EA">
      <w:pPr>
        <w:ind w:right="181" w:firstLine="720"/>
        <w:jc w:val="both"/>
        <w:rPr>
          <w:rFonts w:eastAsiaTheme="minorEastAsia"/>
          <w:szCs w:val="24"/>
        </w:rPr>
      </w:pPr>
      <w:r w:rsidRPr="009D32EA">
        <w:rPr>
          <w:rFonts w:eastAsiaTheme="minorEastAsia"/>
          <w:szCs w:val="24"/>
        </w:rPr>
        <w:t>2.1.</w:t>
      </w:r>
      <w:r w:rsidRPr="009D32EA">
        <w:rPr>
          <w:rFonts w:eastAsiaTheme="minorEastAsia"/>
          <w:b/>
          <w:bCs/>
          <w:szCs w:val="24"/>
        </w:rPr>
        <w:t xml:space="preserve"> Vietinė rinkliava už gyvūnų registravimą</w:t>
      </w:r>
      <w:r w:rsidRPr="009D32EA">
        <w:rPr>
          <w:rFonts w:eastAsiaTheme="minorEastAsia"/>
          <w:szCs w:val="24"/>
        </w:rPr>
        <w:t xml:space="preserve"> – tai Klaipėdos miesto savivaldybės tarybos sprendimu nustatyta privaloma įmoka, galiojanti savivaldybės teritorijoje, kurią kiekvienas gyventojas, įsigijęs gyvūnus Klaipėdos mieste, privalo sumokėti šiuose nuostatuose nustatyta tvarka.</w:t>
      </w:r>
    </w:p>
    <w:p w:rsidR="009D32EA" w:rsidRPr="009D32EA" w:rsidRDefault="009D32EA" w:rsidP="009D32EA">
      <w:pPr>
        <w:ind w:right="181" w:firstLine="720"/>
        <w:jc w:val="both"/>
        <w:rPr>
          <w:rFonts w:eastAsiaTheme="minorEastAsia"/>
          <w:szCs w:val="24"/>
        </w:rPr>
      </w:pPr>
      <w:r w:rsidRPr="009D32EA">
        <w:rPr>
          <w:rFonts w:eastAsiaTheme="minorEastAsia"/>
          <w:szCs w:val="24"/>
        </w:rPr>
        <w:t>2.2.</w:t>
      </w:r>
      <w:r w:rsidRPr="009D32EA">
        <w:rPr>
          <w:rFonts w:eastAsiaTheme="minorEastAsia"/>
          <w:b/>
          <w:bCs/>
          <w:szCs w:val="24"/>
        </w:rPr>
        <w:t xml:space="preserve"> Vietinė rinkliava už gyvūnų laikymą daugiabučiuose namuose</w:t>
      </w:r>
      <w:r w:rsidRPr="009D32EA">
        <w:rPr>
          <w:rFonts w:eastAsiaTheme="minorEastAsia"/>
          <w:szCs w:val="24"/>
        </w:rPr>
        <w:t xml:space="preserve"> – tai Klaipėdos miesto savivaldybės tarybos sprendimu nustatyta privaloma įmoka, galiojanti savivaldybės teritorijoje, kurią kiekvienas gyventojas, laikantis gyvūnus daugiabučiame name, privalo sumokėti šiuose nuostatuose nustatyta tvarka.</w:t>
      </w:r>
      <w:r w:rsidRPr="009D32EA">
        <w:rPr>
          <w:rFonts w:eastAsiaTheme="minorEastAsia"/>
          <w:b/>
          <w:bCs/>
          <w:szCs w:val="24"/>
        </w:rPr>
        <w:t xml:space="preserve"> </w:t>
      </w:r>
    </w:p>
    <w:p w:rsidR="009D32EA" w:rsidRPr="009D32EA" w:rsidRDefault="009D32EA" w:rsidP="009D32EA">
      <w:pPr>
        <w:ind w:right="181" w:firstLine="720"/>
        <w:jc w:val="both"/>
        <w:rPr>
          <w:rFonts w:eastAsiaTheme="minorEastAsia"/>
          <w:szCs w:val="24"/>
        </w:rPr>
      </w:pPr>
      <w:r w:rsidRPr="009D32EA">
        <w:rPr>
          <w:rFonts w:eastAsiaTheme="minorEastAsia"/>
          <w:szCs w:val="24"/>
        </w:rPr>
        <w:t>2.3.</w:t>
      </w:r>
      <w:r w:rsidRPr="009D32EA">
        <w:rPr>
          <w:rFonts w:eastAsiaTheme="minorEastAsia"/>
          <w:b/>
          <w:bCs/>
          <w:szCs w:val="24"/>
        </w:rPr>
        <w:t xml:space="preserve"> Registratorius </w:t>
      </w:r>
      <w:r w:rsidRPr="009D32EA">
        <w:rPr>
          <w:rFonts w:eastAsiaTheme="minorEastAsia"/>
          <w:szCs w:val="24"/>
        </w:rPr>
        <w:t xml:space="preserve">– Lietuvos Respublikos viešųjų pirkimų įstatymo nustatyta tvarka parinktas paslaugos teikėjas, atsakingas už vietinės rinkliavos už gyvūnų registravimą ir laikymą daugiabučiuose namuose mokėtojų registravimą Klaipėdos mieste. </w:t>
      </w:r>
    </w:p>
    <w:p w:rsidR="009D32EA" w:rsidRPr="009D32EA" w:rsidRDefault="009D32EA" w:rsidP="009D32EA">
      <w:pPr>
        <w:ind w:right="181" w:firstLine="720"/>
        <w:jc w:val="both"/>
        <w:rPr>
          <w:rFonts w:eastAsiaTheme="minorEastAsia"/>
          <w:szCs w:val="24"/>
        </w:rPr>
      </w:pPr>
      <w:r w:rsidRPr="009D32EA">
        <w:rPr>
          <w:rFonts w:eastAsiaTheme="minorEastAsia"/>
          <w:szCs w:val="24"/>
        </w:rPr>
        <w:t xml:space="preserve">3. Kitos šiuose nuostatuose vartojamos sąvokos suprantamos taip, kaip apibrėžtos Lietuvos Respublikos </w:t>
      </w:r>
      <w:r w:rsidRPr="009D32EA">
        <w:rPr>
          <w:rFonts w:eastAsiaTheme="minorEastAsia"/>
          <w:color w:val="000000"/>
          <w:szCs w:val="24"/>
        </w:rPr>
        <w:t>daugiabučių namų savininkų bendrijos įstatyme ir Lietuvos Respublikos</w:t>
      </w:r>
      <w:r w:rsidRPr="009D32EA">
        <w:rPr>
          <w:rFonts w:eastAsiaTheme="minorEastAsia"/>
          <w:color w:val="FF0000"/>
          <w:szCs w:val="24"/>
        </w:rPr>
        <w:t xml:space="preserve"> </w:t>
      </w:r>
      <w:r w:rsidRPr="009D32EA">
        <w:rPr>
          <w:rFonts w:eastAsiaTheme="minorEastAsia"/>
          <w:color w:val="000000"/>
          <w:szCs w:val="24"/>
        </w:rPr>
        <w:t>rinkliavų įstatyme.</w:t>
      </w:r>
    </w:p>
    <w:p w:rsidR="009D32EA" w:rsidRPr="009D32EA" w:rsidRDefault="009D32EA" w:rsidP="009D32EA">
      <w:pPr>
        <w:jc w:val="both"/>
        <w:rPr>
          <w:rFonts w:eastAsiaTheme="minorEastAsia"/>
          <w:szCs w:val="24"/>
        </w:rPr>
      </w:pPr>
      <w:r w:rsidRPr="009D32EA">
        <w:rPr>
          <w:rFonts w:eastAsiaTheme="minorEastAsia"/>
          <w:color w:val="FF0000"/>
          <w:szCs w:val="24"/>
        </w:rPr>
        <w:t> </w:t>
      </w:r>
    </w:p>
    <w:p w:rsidR="009D32EA" w:rsidRPr="009D32EA" w:rsidRDefault="009D32EA" w:rsidP="009D32EA">
      <w:pPr>
        <w:jc w:val="center"/>
        <w:rPr>
          <w:rFonts w:eastAsiaTheme="minorEastAsia"/>
          <w:szCs w:val="24"/>
        </w:rPr>
      </w:pPr>
      <w:bookmarkStart w:id="1" w:name="_Toc126987719"/>
      <w:r w:rsidRPr="009D32EA">
        <w:rPr>
          <w:rFonts w:eastAsiaTheme="minorEastAsia"/>
          <w:b/>
          <w:bCs/>
          <w:caps/>
          <w:szCs w:val="24"/>
        </w:rPr>
        <w:t xml:space="preserve">II. Vietinės rinkliavos </w:t>
      </w:r>
      <w:bookmarkEnd w:id="1"/>
      <w:r w:rsidRPr="009D32EA">
        <w:rPr>
          <w:rFonts w:eastAsiaTheme="minorEastAsia"/>
          <w:b/>
          <w:bCs/>
          <w:caps/>
          <w:szCs w:val="24"/>
        </w:rPr>
        <w:t>ORGANIZAVIMAS</w:t>
      </w:r>
    </w:p>
    <w:p w:rsidR="009D32EA" w:rsidRPr="009D32EA" w:rsidRDefault="009D32EA" w:rsidP="009D32EA">
      <w:pPr>
        <w:jc w:val="both"/>
        <w:rPr>
          <w:rFonts w:eastAsiaTheme="minorEastAsia"/>
          <w:szCs w:val="24"/>
        </w:rPr>
      </w:pPr>
      <w:r w:rsidRPr="009D32EA">
        <w:rPr>
          <w:rFonts w:eastAsiaTheme="minorEastAsia"/>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4. Vietinės rinkliavos už gyvūnų registravimą ir už gyvūnų laikymą daugiabučiuose namuose mokėtojų registravimą organizuoja Klaipėdos miesto savivaldybės administracija (toliau – Savivaldybės administracija).</w:t>
      </w:r>
    </w:p>
    <w:p w:rsidR="009D32EA" w:rsidRPr="009D32EA" w:rsidRDefault="009D32EA" w:rsidP="009D32EA">
      <w:pPr>
        <w:ind w:right="181" w:firstLine="709"/>
        <w:jc w:val="both"/>
        <w:rPr>
          <w:rFonts w:eastAsiaTheme="minorEastAsia"/>
          <w:szCs w:val="24"/>
        </w:rPr>
      </w:pPr>
      <w:r w:rsidRPr="009D32EA">
        <w:rPr>
          <w:rFonts w:eastAsiaTheme="minorEastAsia"/>
          <w:szCs w:val="24"/>
        </w:rPr>
        <w:t>5. Lietuvos Respublikos viešųjų pirkimų įstatymo nustatyta tvarka Savivaldybės administracija parenka registratorių, vykdantį vietinės rinkliavos už gyvūnų registravimą ir laikymą daugiabučiuose namuose mokėtojų registravimą.</w:t>
      </w:r>
    </w:p>
    <w:p w:rsidR="009D32EA" w:rsidRPr="009D32EA" w:rsidRDefault="009D32EA" w:rsidP="009D32EA">
      <w:pPr>
        <w:ind w:right="181" w:firstLine="709"/>
        <w:jc w:val="both"/>
        <w:rPr>
          <w:rFonts w:eastAsiaTheme="minorEastAsia"/>
          <w:szCs w:val="24"/>
        </w:rPr>
      </w:pPr>
      <w:r w:rsidRPr="009D32EA">
        <w:rPr>
          <w:rFonts w:eastAsiaTheme="minorEastAsia"/>
          <w:szCs w:val="24"/>
        </w:rPr>
        <w:t>6. Registratorius registruoja gyvūnus, organizuoja dokumentų, reikalingų registracijai (žurnalų, pažymėjimų ir kt.) gamybą, ir administruoja registruotų gyvūnų ir jų šeimininkų duomenų bazę.</w:t>
      </w:r>
    </w:p>
    <w:p w:rsidR="009D32EA" w:rsidRPr="009D32EA" w:rsidRDefault="009D32EA" w:rsidP="009D32EA">
      <w:pPr>
        <w:ind w:right="181" w:firstLine="709"/>
        <w:jc w:val="both"/>
        <w:rPr>
          <w:rFonts w:eastAsiaTheme="minorEastAsia"/>
          <w:szCs w:val="24"/>
        </w:rPr>
      </w:pPr>
      <w:r w:rsidRPr="009D32EA">
        <w:rPr>
          <w:rFonts w:eastAsiaTheme="minorEastAsia"/>
          <w:szCs w:val="24"/>
        </w:rPr>
        <w:t> </w:t>
      </w:r>
    </w:p>
    <w:p w:rsidR="009D32EA" w:rsidRPr="009D32EA" w:rsidRDefault="009D32EA" w:rsidP="009D32EA">
      <w:pPr>
        <w:jc w:val="center"/>
        <w:rPr>
          <w:rFonts w:eastAsiaTheme="minorEastAsia"/>
          <w:szCs w:val="24"/>
        </w:rPr>
      </w:pPr>
      <w:bookmarkStart w:id="2" w:name="_Toc126987720"/>
      <w:r w:rsidRPr="009D32EA">
        <w:rPr>
          <w:rFonts w:eastAsiaTheme="minorEastAsia"/>
          <w:b/>
          <w:bCs/>
          <w:szCs w:val="24"/>
        </w:rPr>
        <w:t>III. VIETINĖS RINKLIAV</w:t>
      </w:r>
      <w:bookmarkStart w:id="3" w:name="_Toc126987721"/>
      <w:bookmarkEnd w:id="2"/>
      <w:r w:rsidRPr="009D32EA">
        <w:rPr>
          <w:rFonts w:eastAsiaTheme="minorEastAsia"/>
          <w:b/>
          <w:bCs/>
          <w:szCs w:val="24"/>
        </w:rPr>
        <w:t>OS DYDŽIO SKAIČIAVIMO TVARKA</w:t>
      </w:r>
      <w:bookmarkEnd w:id="3"/>
      <w:r w:rsidRPr="009D32EA">
        <w:rPr>
          <w:rFonts w:eastAsiaTheme="minorEastAsia"/>
          <w:b/>
          <w:bCs/>
          <w:szCs w:val="24"/>
        </w:rPr>
        <w:t xml:space="preserve"> IR VIETINĖS RINKLIAVOS DYDIS</w:t>
      </w:r>
    </w:p>
    <w:p w:rsidR="009D32EA" w:rsidRPr="009D32EA" w:rsidRDefault="009D32EA" w:rsidP="009D32EA">
      <w:pPr>
        <w:jc w:val="both"/>
        <w:rPr>
          <w:rFonts w:eastAsiaTheme="minorEastAsia"/>
          <w:szCs w:val="24"/>
        </w:rPr>
      </w:pPr>
      <w:r w:rsidRPr="009D32EA">
        <w:rPr>
          <w:rFonts w:eastAsiaTheme="minorEastAsia"/>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7. Vietinės rinkliavos dydžius tvirtina Klaipėdos miesto savivaldybės taryba. Visa informacija, susijusi su vietinės rinkliavos dydžių apskaičiavimu ir taikymu, yra viešai prieinama ir skelbiama Klaipėdos miesto savivaldybės internetinėje svetainėje.</w:t>
      </w:r>
    </w:p>
    <w:p w:rsidR="009D32EA" w:rsidRPr="009D32EA" w:rsidRDefault="009D32EA" w:rsidP="009D32EA">
      <w:pPr>
        <w:ind w:right="181" w:firstLine="709"/>
        <w:jc w:val="both"/>
        <w:rPr>
          <w:rFonts w:eastAsiaTheme="minorEastAsia"/>
          <w:szCs w:val="24"/>
        </w:rPr>
      </w:pPr>
      <w:r w:rsidRPr="009D32EA">
        <w:rPr>
          <w:rFonts w:eastAsiaTheme="minorEastAsia"/>
          <w:szCs w:val="24"/>
        </w:rPr>
        <w:t>8. Vietinės rinkliavos už gyvūnų registravimą nustatyti dydžiai:</w:t>
      </w:r>
    </w:p>
    <w:p w:rsidR="009D32EA" w:rsidRPr="009D32EA" w:rsidRDefault="009D32EA" w:rsidP="009D32EA">
      <w:pPr>
        <w:ind w:right="181" w:firstLine="709"/>
        <w:jc w:val="both"/>
        <w:rPr>
          <w:rFonts w:eastAsiaTheme="minorEastAsia"/>
          <w:szCs w:val="24"/>
        </w:rPr>
      </w:pPr>
      <w:r w:rsidRPr="009D32EA">
        <w:rPr>
          <w:rFonts w:eastAsiaTheme="minorEastAsia"/>
          <w:szCs w:val="24"/>
        </w:rPr>
        <w:lastRenderedPageBreak/>
        <w:t xml:space="preserve">          8.1. už šuns registravimą – </w:t>
      </w:r>
      <w:r w:rsidRPr="009D32EA">
        <w:rPr>
          <w:rFonts w:eastAsiaTheme="minorEastAsia"/>
          <w:strike/>
          <w:szCs w:val="24"/>
        </w:rPr>
        <w:t>10 Lt</w:t>
      </w:r>
      <w:r w:rsidRPr="009D32EA">
        <w:rPr>
          <w:rFonts w:eastAsiaTheme="minorEastAsia"/>
          <w:szCs w:val="24"/>
        </w:rPr>
        <w:t xml:space="preserve"> </w:t>
      </w:r>
      <w:r w:rsidRPr="009D32EA">
        <w:rPr>
          <w:rFonts w:eastAsiaTheme="minorEastAsia"/>
          <w:b/>
          <w:szCs w:val="24"/>
        </w:rPr>
        <w:t>2,90 Eur</w:t>
      </w:r>
      <w:r w:rsidRPr="009D32EA">
        <w:rPr>
          <w:rFonts w:eastAsiaTheme="minorEastAsia"/>
          <w:szCs w:val="24"/>
        </w:rPr>
        <w:t>;</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8.2. už katės registravimą – </w:t>
      </w:r>
      <w:r w:rsidRPr="009D32EA">
        <w:rPr>
          <w:rFonts w:eastAsiaTheme="minorEastAsia"/>
          <w:strike/>
          <w:szCs w:val="24"/>
        </w:rPr>
        <w:t>5 Lt</w:t>
      </w:r>
      <w:r w:rsidRPr="009D32EA">
        <w:rPr>
          <w:rFonts w:eastAsiaTheme="minorEastAsia"/>
          <w:szCs w:val="24"/>
        </w:rPr>
        <w:t xml:space="preserve"> </w:t>
      </w:r>
      <w:r w:rsidR="00E947DA">
        <w:rPr>
          <w:rFonts w:eastAsiaTheme="minorEastAsia"/>
          <w:b/>
          <w:szCs w:val="24"/>
        </w:rPr>
        <w:t>1,</w:t>
      </w:r>
      <w:r w:rsidR="00913F32">
        <w:rPr>
          <w:rFonts w:eastAsiaTheme="minorEastAsia"/>
          <w:b/>
          <w:szCs w:val="24"/>
        </w:rPr>
        <w:t>4</w:t>
      </w:r>
      <w:r w:rsidR="00E947DA">
        <w:rPr>
          <w:rFonts w:eastAsiaTheme="minorEastAsia"/>
          <w:b/>
          <w:szCs w:val="24"/>
        </w:rPr>
        <w:t>0</w:t>
      </w:r>
      <w:r w:rsidRPr="009D32EA">
        <w:rPr>
          <w:rFonts w:eastAsiaTheme="minorEastAsia"/>
          <w:b/>
          <w:szCs w:val="24"/>
        </w:rPr>
        <w:t xml:space="preserve"> Eur</w:t>
      </w:r>
      <w:r w:rsidRPr="009D32EA">
        <w:rPr>
          <w:rFonts w:eastAsiaTheme="minorEastAsia"/>
          <w:szCs w:val="24"/>
        </w:rPr>
        <w:t>.</w:t>
      </w:r>
    </w:p>
    <w:p w:rsidR="009D32EA" w:rsidRPr="009D32EA" w:rsidRDefault="009D32EA" w:rsidP="009D32EA">
      <w:pPr>
        <w:ind w:right="181" w:firstLine="709"/>
        <w:jc w:val="both"/>
        <w:rPr>
          <w:rFonts w:eastAsiaTheme="minorEastAsia"/>
          <w:szCs w:val="24"/>
        </w:rPr>
      </w:pPr>
      <w:r w:rsidRPr="009D32EA">
        <w:rPr>
          <w:rFonts w:eastAsiaTheme="minorEastAsia"/>
          <w:szCs w:val="24"/>
        </w:rPr>
        <w:t>9. Vietinės rinkliavos už gyvūnų laikymą daugiabučiuose namuose dydžiai:</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9.1. už šuns laikymą – </w:t>
      </w:r>
      <w:r w:rsidRPr="009D32EA">
        <w:rPr>
          <w:rFonts w:eastAsiaTheme="minorEastAsia"/>
          <w:strike/>
          <w:szCs w:val="24"/>
        </w:rPr>
        <w:t>5 Lt/mėn.</w:t>
      </w:r>
      <w:r w:rsidRPr="009D32EA">
        <w:rPr>
          <w:rFonts w:eastAsiaTheme="minorEastAsia"/>
          <w:szCs w:val="24"/>
        </w:rPr>
        <w:t xml:space="preserve"> </w:t>
      </w:r>
      <w:r w:rsidR="00913F32">
        <w:rPr>
          <w:rFonts w:eastAsiaTheme="minorEastAsia"/>
          <w:b/>
          <w:szCs w:val="24"/>
        </w:rPr>
        <w:t>1,4</w:t>
      </w:r>
      <w:r w:rsidR="00E947DA">
        <w:rPr>
          <w:rFonts w:eastAsiaTheme="minorEastAsia"/>
          <w:b/>
          <w:szCs w:val="24"/>
        </w:rPr>
        <w:t>0</w:t>
      </w:r>
      <w:r w:rsidRPr="009D32EA">
        <w:rPr>
          <w:rFonts w:eastAsiaTheme="minorEastAsia"/>
          <w:b/>
          <w:szCs w:val="24"/>
        </w:rPr>
        <w:t xml:space="preserve"> Eur /mėn</w:t>
      </w:r>
      <w:r w:rsidRPr="009D32EA">
        <w:rPr>
          <w:rFonts w:eastAsiaTheme="minorEastAsia"/>
          <w:szCs w:val="24"/>
        </w:rPr>
        <w:t>;</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9.2. už katės  laikymą – </w:t>
      </w:r>
      <w:r w:rsidRPr="009D32EA">
        <w:rPr>
          <w:rFonts w:eastAsiaTheme="minorEastAsia"/>
          <w:strike/>
          <w:szCs w:val="24"/>
        </w:rPr>
        <w:t>3 Lt/mėn.</w:t>
      </w:r>
      <w:r w:rsidRPr="009D32EA">
        <w:rPr>
          <w:rFonts w:eastAsiaTheme="minorEastAsia"/>
          <w:szCs w:val="24"/>
        </w:rPr>
        <w:t xml:space="preserve"> </w:t>
      </w:r>
      <w:r w:rsidR="00E947DA">
        <w:rPr>
          <w:rFonts w:eastAsiaTheme="minorEastAsia"/>
          <w:b/>
          <w:szCs w:val="24"/>
        </w:rPr>
        <w:t>0,9</w:t>
      </w:r>
      <w:r w:rsidR="00A402B6">
        <w:rPr>
          <w:rFonts w:eastAsiaTheme="minorEastAsia"/>
          <w:b/>
          <w:szCs w:val="24"/>
        </w:rPr>
        <w:t>0</w:t>
      </w:r>
      <w:r w:rsidRPr="009D32EA">
        <w:rPr>
          <w:rFonts w:eastAsiaTheme="minorEastAsia"/>
          <w:b/>
          <w:szCs w:val="24"/>
        </w:rPr>
        <w:t xml:space="preserve"> Eur /mėn</w:t>
      </w:r>
      <w:r w:rsidRPr="009D32EA">
        <w:rPr>
          <w:rFonts w:eastAsiaTheme="minorEastAsia"/>
          <w:szCs w:val="24"/>
        </w:rPr>
        <w:t>.</w:t>
      </w:r>
    </w:p>
    <w:p w:rsidR="009D32EA" w:rsidRPr="009D32EA" w:rsidRDefault="009D32EA" w:rsidP="009D32EA">
      <w:pPr>
        <w:jc w:val="both"/>
        <w:rPr>
          <w:rFonts w:eastAsiaTheme="minorEastAsia"/>
          <w:szCs w:val="24"/>
        </w:rPr>
      </w:pPr>
      <w:r w:rsidRPr="009D32EA">
        <w:rPr>
          <w:rFonts w:eastAsiaTheme="minorEastAsia"/>
          <w:szCs w:val="24"/>
        </w:rPr>
        <w:t> </w:t>
      </w:r>
    </w:p>
    <w:p w:rsidR="009D32EA" w:rsidRPr="009D32EA" w:rsidRDefault="009D32EA" w:rsidP="009D32EA">
      <w:pPr>
        <w:jc w:val="center"/>
        <w:rPr>
          <w:rFonts w:eastAsiaTheme="minorEastAsia"/>
          <w:szCs w:val="24"/>
        </w:rPr>
      </w:pPr>
      <w:bookmarkStart w:id="4" w:name="_Toc126987725"/>
      <w:r w:rsidRPr="009D32EA">
        <w:rPr>
          <w:rFonts w:eastAsiaTheme="minorEastAsia"/>
          <w:b/>
          <w:bCs/>
          <w:caps/>
          <w:szCs w:val="24"/>
        </w:rPr>
        <w:t>IV. Vietinės rinkliavos</w:t>
      </w:r>
      <w:bookmarkStart w:id="5" w:name="_Toc126987726"/>
      <w:bookmarkEnd w:id="4"/>
      <w:bookmarkEnd w:id="5"/>
      <w:r w:rsidRPr="009D32EA">
        <w:rPr>
          <w:rFonts w:eastAsiaTheme="minorEastAsia"/>
          <w:b/>
          <w:bCs/>
          <w:caps/>
          <w:szCs w:val="24"/>
        </w:rPr>
        <w:t xml:space="preserve"> mokėjimo tvarka </w:t>
      </w:r>
    </w:p>
    <w:p w:rsidR="009D32EA" w:rsidRPr="009D32EA" w:rsidRDefault="009D32EA" w:rsidP="009D32EA">
      <w:pPr>
        <w:ind w:firstLine="567"/>
        <w:jc w:val="both"/>
        <w:rPr>
          <w:rFonts w:eastAsiaTheme="minorEastAsia"/>
          <w:szCs w:val="24"/>
        </w:rPr>
      </w:pPr>
      <w:r w:rsidRPr="009D32EA">
        <w:rPr>
          <w:rFonts w:eastAsiaTheme="minorEastAsia"/>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10. Vietinės rinkliavos už gyvūnų registravimą ir už gyvūnų laikymą daugiabučiuose namuose surinkimą organizuoja Savivaldybės administracija.</w:t>
      </w:r>
    </w:p>
    <w:p w:rsidR="009D32EA" w:rsidRPr="009D32EA" w:rsidRDefault="009D32EA" w:rsidP="009D32EA">
      <w:pPr>
        <w:ind w:right="181" w:firstLine="709"/>
        <w:jc w:val="both"/>
        <w:rPr>
          <w:rFonts w:eastAsiaTheme="minorEastAsia"/>
          <w:szCs w:val="24"/>
        </w:rPr>
      </w:pPr>
      <w:r w:rsidRPr="009D32EA">
        <w:rPr>
          <w:rFonts w:eastAsiaTheme="minorEastAsia"/>
          <w:szCs w:val="24"/>
        </w:rPr>
        <w:t>11. Vietinė rinkliava už gyvūnų registravimą ir už gyvūnų laikymą daugiabučiuose namuose mokama tik nacionaline valiuta.</w:t>
      </w:r>
    </w:p>
    <w:p w:rsidR="009D32EA" w:rsidRPr="009D32EA" w:rsidRDefault="009D32EA" w:rsidP="009D32EA">
      <w:pPr>
        <w:ind w:right="181" w:firstLine="709"/>
        <w:jc w:val="both"/>
        <w:rPr>
          <w:rFonts w:eastAsiaTheme="minorEastAsia"/>
          <w:szCs w:val="24"/>
        </w:rPr>
      </w:pPr>
      <w:r w:rsidRPr="009D32EA">
        <w:rPr>
          <w:rFonts w:eastAsiaTheme="minorEastAsia"/>
          <w:szCs w:val="24"/>
        </w:rPr>
        <w:t>12. Vietinė rinkliava už gyvūnų registravimą ir laikymą daugiabučiuose namuose sumokama į Klaipėdos miesto savivaldybės biudžeto surenkamąją sąskaitą.</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13. Vietinė rinkliava už gyvūnų registravimą mokama vieną kartą prieš gyvūno užregistravimą. </w:t>
      </w:r>
    </w:p>
    <w:p w:rsidR="009D32EA" w:rsidRPr="009D32EA" w:rsidRDefault="009D32EA" w:rsidP="009D32EA">
      <w:pPr>
        <w:ind w:right="181" w:firstLine="709"/>
        <w:jc w:val="both"/>
        <w:rPr>
          <w:rFonts w:eastAsiaTheme="minorEastAsia"/>
          <w:szCs w:val="24"/>
        </w:rPr>
      </w:pPr>
      <w:r w:rsidRPr="009D32EA">
        <w:rPr>
          <w:rFonts w:eastAsiaTheme="minorEastAsia"/>
          <w:szCs w:val="24"/>
        </w:rPr>
        <w:t>14. Mokant vietinę rinkliavą už gyvūnų registravimą kredito, pašto ar kitose įmokas priimančiose įstaigose (toliau – įmokas priimančios įstaigos), turi būti užpildomas mokėjimo dokumentas, kuriame turi būti nurodomi šie duomenys:</w:t>
      </w:r>
    </w:p>
    <w:p w:rsidR="009D32EA" w:rsidRPr="009D32EA" w:rsidRDefault="009D32EA" w:rsidP="009D32EA">
      <w:pPr>
        <w:ind w:right="181" w:firstLine="709"/>
        <w:jc w:val="both"/>
        <w:rPr>
          <w:rFonts w:eastAsiaTheme="minorEastAsia"/>
          <w:szCs w:val="24"/>
        </w:rPr>
      </w:pPr>
      <w:r w:rsidRPr="009D32EA">
        <w:rPr>
          <w:rFonts w:eastAsiaTheme="minorEastAsia"/>
          <w:szCs w:val="24"/>
        </w:rPr>
        <w:t>14.1. gyvūno turėtojo vardas ir pavardė;</w:t>
      </w:r>
    </w:p>
    <w:p w:rsidR="009D32EA" w:rsidRPr="009D32EA" w:rsidRDefault="009D32EA" w:rsidP="009D32EA">
      <w:pPr>
        <w:ind w:right="181" w:firstLine="709"/>
        <w:jc w:val="both"/>
        <w:rPr>
          <w:rFonts w:eastAsiaTheme="minorEastAsia"/>
          <w:szCs w:val="24"/>
        </w:rPr>
      </w:pPr>
      <w:r w:rsidRPr="009D32EA">
        <w:rPr>
          <w:rFonts w:eastAsiaTheme="minorEastAsia"/>
          <w:szCs w:val="24"/>
        </w:rPr>
        <w:t>14.2. gyvūno laikymo vietos adresas;</w:t>
      </w:r>
    </w:p>
    <w:p w:rsidR="009D32EA" w:rsidRPr="009D32EA" w:rsidRDefault="009D32EA" w:rsidP="009D32EA">
      <w:pPr>
        <w:ind w:right="181" w:firstLine="720"/>
        <w:jc w:val="both"/>
        <w:rPr>
          <w:rFonts w:eastAsiaTheme="minorEastAsia"/>
          <w:szCs w:val="24"/>
        </w:rPr>
      </w:pPr>
      <w:r w:rsidRPr="009D32EA">
        <w:rPr>
          <w:rFonts w:eastAsiaTheme="minorEastAsia"/>
          <w:szCs w:val="24"/>
        </w:rPr>
        <w:t>14.3. įmokos gavėjo duomenys (pavadinimas, įmonės kodas, banko pavadinimas, sąskaitos numeris, įmokos kodas, įmokos paskirtis);</w:t>
      </w:r>
    </w:p>
    <w:p w:rsidR="009D32EA" w:rsidRPr="009D32EA" w:rsidRDefault="009D32EA" w:rsidP="009D32EA">
      <w:pPr>
        <w:ind w:right="181" w:firstLine="709"/>
        <w:jc w:val="both"/>
        <w:rPr>
          <w:rFonts w:eastAsiaTheme="minorEastAsia"/>
          <w:szCs w:val="24"/>
        </w:rPr>
      </w:pPr>
      <w:r w:rsidRPr="009D32EA">
        <w:rPr>
          <w:rFonts w:eastAsiaTheme="minorEastAsia"/>
          <w:szCs w:val="24"/>
        </w:rPr>
        <w:t>14.4. sumokama suma.</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15. Mokėjimo dokumentas pateikiamas registratoriui, kuris užregistruoja gyvūną. </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16. Vietinė rinkliava už gyvūnų laikymą daugiabučiuose namuose mokama </w:t>
      </w:r>
      <w:r w:rsidRPr="009D32EA">
        <w:rPr>
          <w:rFonts w:eastAsiaTheme="minorEastAsia"/>
          <w:color w:val="000000"/>
          <w:szCs w:val="24"/>
        </w:rPr>
        <w:t>įmokas priimančiose įstaigose</w:t>
      </w:r>
      <w:r w:rsidRPr="009D32EA">
        <w:rPr>
          <w:rFonts w:eastAsiaTheme="minorEastAsia"/>
          <w:szCs w:val="24"/>
        </w:rPr>
        <w:t xml:space="preserve"> kas pusmetį lygiomis dalimis į Savivaldybės administracijos sąskaitą:</w:t>
      </w:r>
    </w:p>
    <w:p w:rsidR="009D32EA" w:rsidRPr="009D32EA" w:rsidRDefault="009D32EA" w:rsidP="009D32EA">
      <w:pPr>
        <w:ind w:right="181" w:firstLine="709"/>
        <w:jc w:val="both"/>
        <w:rPr>
          <w:rFonts w:eastAsiaTheme="minorEastAsia"/>
          <w:szCs w:val="24"/>
        </w:rPr>
      </w:pPr>
      <w:r w:rsidRPr="009D32EA">
        <w:rPr>
          <w:rFonts w:eastAsiaTheme="minorEastAsia"/>
          <w:szCs w:val="24"/>
        </w:rPr>
        <w:t>16.1. už kalendorinių metų pirmąjį pusmetį – iki balandžio 1 d.;</w:t>
      </w:r>
    </w:p>
    <w:p w:rsidR="009D32EA" w:rsidRPr="009D32EA" w:rsidRDefault="009D32EA" w:rsidP="009D32EA">
      <w:pPr>
        <w:ind w:right="181" w:firstLine="709"/>
        <w:jc w:val="both"/>
        <w:rPr>
          <w:rFonts w:eastAsiaTheme="minorEastAsia"/>
          <w:szCs w:val="24"/>
        </w:rPr>
      </w:pPr>
      <w:r w:rsidRPr="009D32EA">
        <w:rPr>
          <w:rFonts w:eastAsiaTheme="minorEastAsia"/>
          <w:szCs w:val="24"/>
        </w:rPr>
        <w:t>16.2. už kalendorinių metų antrąjį pusmetį – iki rugsėjo 1 d.</w:t>
      </w:r>
    </w:p>
    <w:p w:rsidR="009D32EA" w:rsidRPr="009D32EA" w:rsidRDefault="009D32EA" w:rsidP="009D32EA">
      <w:pPr>
        <w:ind w:right="181" w:firstLine="709"/>
        <w:jc w:val="both"/>
        <w:rPr>
          <w:rFonts w:eastAsiaTheme="minorEastAsia"/>
          <w:szCs w:val="24"/>
        </w:rPr>
      </w:pPr>
      <w:r w:rsidRPr="009D32EA">
        <w:rPr>
          <w:rFonts w:eastAsiaTheme="minorEastAsia"/>
          <w:szCs w:val="24"/>
        </w:rPr>
        <w:t>17. Vietinės rinkliavos už gyvūnų laikymą daugiabučiuose namuose mokėtojas turi teisę vietinę rinkliavą už gyvūnų laikymą daugiabučiuose namuose sumokėti už visus metus iš karto, tačiau ne vėliau kaip iki kalendorinių metų balandžio 1 d.</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 xml:space="preserve">18. Kai gyvūnas užregistruojamas kalendoriniais metais, tai vietinė rinkliava už gyvūnų laikymą daugiabučiuose namuose mokama nuo kito mėnesio po gyvūno užregistravimo tais pačiais terminais. Užregistravus gyvūną po vietinės rinkliavos už gyvūnų laikymą daugiabučiuose namuose nustatyto sumokėjimo termino, vietinės rinkliavos įmokos sumokamos iš karto už likusį laikotarpį iki pusmečio ar kalendorinių metų pabaigos. </w:t>
      </w:r>
    </w:p>
    <w:p w:rsidR="009D32EA" w:rsidRPr="009D32EA" w:rsidRDefault="009D32EA" w:rsidP="009D32EA">
      <w:pPr>
        <w:ind w:right="181" w:firstLine="709"/>
        <w:jc w:val="both"/>
        <w:rPr>
          <w:rFonts w:eastAsiaTheme="minorEastAsia"/>
          <w:szCs w:val="24"/>
        </w:rPr>
      </w:pPr>
      <w:r w:rsidRPr="009D32EA">
        <w:rPr>
          <w:rFonts w:eastAsiaTheme="minorEastAsia"/>
          <w:szCs w:val="24"/>
        </w:rPr>
        <w:t>19. Mokant vietinę rinkliavą už gyvūnų laikymą daugiabučiuose namuose turi būti užpildomas mokėjimo dokumentas, kuriame, be 14 punkte nurodytų duomenų, privaloma nurodyti laikotarpį, už kurį mokama vietinė rinkliava.</w:t>
      </w:r>
    </w:p>
    <w:p w:rsidR="009D32EA" w:rsidRPr="009D32EA" w:rsidRDefault="009D32EA" w:rsidP="009D32EA">
      <w:pPr>
        <w:ind w:right="181" w:firstLine="709"/>
        <w:jc w:val="both"/>
        <w:rPr>
          <w:rFonts w:eastAsiaTheme="minorEastAsia"/>
          <w:szCs w:val="24"/>
        </w:rPr>
      </w:pPr>
      <w:r w:rsidRPr="009D32EA">
        <w:rPr>
          <w:rFonts w:eastAsiaTheme="minorEastAsia"/>
          <w:szCs w:val="24"/>
        </w:rPr>
        <w:t>20. Gyventojas, dėl kokios nors priežasties netekęs gyvūno ar jį perleidęs kitam šeimininkui, informuoja registratorių, kuris atnaujina gyvūnų ir jų šeimininkų duomenų bazę.</w:t>
      </w:r>
    </w:p>
    <w:p w:rsidR="009D32EA" w:rsidRPr="009D32EA" w:rsidRDefault="009D32EA" w:rsidP="009D32EA">
      <w:pPr>
        <w:jc w:val="both"/>
        <w:rPr>
          <w:rFonts w:eastAsiaTheme="minorEastAsia"/>
          <w:szCs w:val="24"/>
        </w:rPr>
      </w:pPr>
      <w:r w:rsidRPr="009D32EA">
        <w:rPr>
          <w:rFonts w:eastAsiaTheme="minorEastAsia"/>
          <w:szCs w:val="24"/>
        </w:rPr>
        <w:t> </w:t>
      </w:r>
    </w:p>
    <w:p w:rsidR="009D32EA" w:rsidRPr="009D32EA" w:rsidRDefault="009D32EA" w:rsidP="009D32EA">
      <w:pPr>
        <w:jc w:val="center"/>
        <w:rPr>
          <w:rFonts w:eastAsiaTheme="minorEastAsia"/>
          <w:szCs w:val="24"/>
        </w:rPr>
      </w:pPr>
      <w:r w:rsidRPr="009D32EA">
        <w:rPr>
          <w:rFonts w:eastAsiaTheme="minorEastAsia"/>
          <w:b/>
          <w:bCs/>
          <w:szCs w:val="24"/>
        </w:rPr>
        <w:t xml:space="preserve">V. VIETINĖS RINKLIAVOS </w:t>
      </w:r>
      <w:r w:rsidRPr="009D32EA">
        <w:rPr>
          <w:rFonts w:eastAsiaTheme="minorEastAsia"/>
          <w:b/>
          <w:bCs/>
          <w:color w:val="000000"/>
          <w:szCs w:val="24"/>
        </w:rPr>
        <w:t>PERMOKOS GRĄŽINIMAS</w:t>
      </w:r>
    </w:p>
    <w:p w:rsidR="009D32EA" w:rsidRPr="009D32EA" w:rsidRDefault="009D32EA" w:rsidP="009D32EA">
      <w:pPr>
        <w:jc w:val="both"/>
        <w:rPr>
          <w:rFonts w:eastAsiaTheme="minorEastAsia"/>
          <w:szCs w:val="24"/>
        </w:rPr>
      </w:pPr>
      <w:r w:rsidRPr="009D32EA">
        <w:rPr>
          <w:rFonts w:eastAsiaTheme="minorEastAsia"/>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21. Tais atvejais, kai gyvūno netenkama (gyvūnas nugaišta, atliekama eutanazija, perleidžiamas kitam asmeniui ir kt.) sumokėta vietinė rinkliava už gyvūnų laikymą daugiabučiuose namuose neperskaičiuojama ir vietinė rinkliava mokėtojui negrąžinama.</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22. Gyventojui netekus gyvūno ir tais pačiais kalendoriniais metais įsigijus kitą gyvūną, vietinės rinkliavos už</w:t>
      </w:r>
      <w:r w:rsidRPr="009D32EA">
        <w:rPr>
          <w:rFonts w:eastAsiaTheme="minorEastAsia"/>
          <w:color w:val="FF0000"/>
          <w:szCs w:val="24"/>
        </w:rPr>
        <w:t xml:space="preserve"> </w:t>
      </w:r>
      <w:r w:rsidRPr="009D32EA">
        <w:rPr>
          <w:rFonts w:eastAsiaTheme="minorEastAsia"/>
          <w:szCs w:val="24"/>
        </w:rPr>
        <w:t>gyvūnų laikymą daugiabučiuose namuose permokėtos įmokos už tuos pačius metus užskaitomos už naujai įsigytą gyvūną.</w:t>
      </w:r>
    </w:p>
    <w:p w:rsidR="009D32EA" w:rsidRPr="009D32EA" w:rsidRDefault="009D32EA" w:rsidP="009D32EA">
      <w:pPr>
        <w:ind w:right="181" w:firstLine="709"/>
        <w:jc w:val="both"/>
        <w:rPr>
          <w:rFonts w:eastAsiaTheme="minorEastAsia"/>
          <w:szCs w:val="24"/>
        </w:rPr>
      </w:pPr>
      <w:r w:rsidRPr="009D32EA">
        <w:rPr>
          <w:rFonts w:eastAsiaTheme="minorEastAsia"/>
          <w:szCs w:val="24"/>
        </w:rPr>
        <w:t> </w:t>
      </w:r>
    </w:p>
    <w:p w:rsidR="009D32EA" w:rsidRPr="009D32EA" w:rsidRDefault="009D32EA" w:rsidP="009D32EA">
      <w:pPr>
        <w:jc w:val="center"/>
        <w:rPr>
          <w:rFonts w:eastAsiaTheme="minorEastAsia"/>
          <w:szCs w:val="24"/>
        </w:rPr>
      </w:pPr>
      <w:r w:rsidRPr="009D32EA">
        <w:rPr>
          <w:rFonts w:eastAsiaTheme="minorEastAsia"/>
          <w:b/>
          <w:bCs/>
          <w:szCs w:val="24"/>
        </w:rPr>
        <w:lastRenderedPageBreak/>
        <w:t>VI. VIETINĖS RINKLIAVOS LENGVATOS</w:t>
      </w:r>
    </w:p>
    <w:p w:rsidR="009D32EA" w:rsidRPr="009D32EA" w:rsidRDefault="009D32EA" w:rsidP="009D32EA">
      <w:pPr>
        <w:jc w:val="center"/>
        <w:rPr>
          <w:rFonts w:eastAsiaTheme="minorEastAsia"/>
          <w:szCs w:val="24"/>
        </w:rPr>
      </w:pPr>
      <w:r w:rsidRPr="009D32EA">
        <w:rPr>
          <w:rFonts w:eastAsiaTheme="minorEastAsia"/>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23. Atleidimas nuo Vietinės rinkliavos už gyvūnų laikymą daugiabučiuose namuose mokesčio mokėjimo taikomas šiems vietinės rinkliavos mokėtojams: </w:t>
      </w:r>
    </w:p>
    <w:p w:rsidR="009D32EA" w:rsidRPr="009D32EA" w:rsidRDefault="009D32EA" w:rsidP="009D32EA">
      <w:pPr>
        <w:ind w:right="181" w:firstLine="709"/>
        <w:jc w:val="both"/>
        <w:rPr>
          <w:rFonts w:eastAsiaTheme="minorEastAsia"/>
          <w:szCs w:val="24"/>
        </w:rPr>
      </w:pPr>
      <w:r w:rsidRPr="009D32EA">
        <w:rPr>
          <w:rFonts w:eastAsiaTheme="minorEastAsia"/>
          <w:szCs w:val="24"/>
        </w:rPr>
        <w:t>23.1. akliems, laikantiems šunis vedlius;</w:t>
      </w:r>
    </w:p>
    <w:p w:rsidR="009D32EA" w:rsidRPr="009D32EA" w:rsidRDefault="009D32EA" w:rsidP="009D32EA">
      <w:pPr>
        <w:ind w:right="181" w:firstLine="709"/>
        <w:jc w:val="both"/>
        <w:rPr>
          <w:rFonts w:eastAsiaTheme="minorEastAsia"/>
          <w:szCs w:val="24"/>
        </w:rPr>
      </w:pPr>
      <w:r w:rsidRPr="009D32EA">
        <w:rPr>
          <w:rFonts w:eastAsiaTheme="minorEastAsia"/>
          <w:szCs w:val="24"/>
        </w:rPr>
        <w:t>23.2. vienišiems invalidams, laikantiems vieną gyvūną (šunį ar katę);</w:t>
      </w:r>
    </w:p>
    <w:p w:rsidR="009D32EA" w:rsidRPr="009D32EA" w:rsidRDefault="009D32EA" w:rsidP="009D32EA">
      <w:pPr>
        <w:ind w:right="181" w:firstLine="709"/>
        <w:jc w:val="both"/>
        <w:rPr>
          <w:rFonts w:eastAsiaTheme="minorEastAsia"/>
          <w:szCs w:val="24"/>
        </w:rPr>
      </w:pPr>
      <w:r w:rsidRPr="009D32EA">
        <w:rPr>
          <w:rFonts w:eastAsiaTheme="minorEastAsia"/>
          <w:szCs w:val="24"/>
        </w:rPr>
        <w:t>23.3. vienišiems pensininkams, laikantiems vieną gyvūną (šunį ar katę);</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23.4. asmenims, turintiems policijos, krašto priešgaisrinės apsaugos, žmonių gelbėjimo tarnybų pažymą, patvirtinančią šunų reikalingumą jų veiklai.</w:t>
      </w:r>
    </w:p>
    <w:p w:rsidR="009D32EA" w:rsidRPr="009D32EA" w:rsidRDefault="009D32EA" w:rsidP="009D32EA">
      <w:pPr>
        <w:ind w:right="181" w:firstLine="709"/>
        <w:jc w:val="both"/>
        <w:rPr>
          <w:rFonts w:eastAsiaTheme="minorEastAsia"/>
          <w:szCs w:val="24"/>
        </w:rPr>
      </w:pPr>
      <w:r w:rsidRPr="009D32EA">
        <w:rPr>
          <w:rFonts w:eastAsiaTheme="minorEastAsia"/>
          <w:szCs w:val="24"/>
        </w:rPr>
        <w:t xml:space="preserve">24. </w:t>
      </w:r>
      <w:r w:rsidRPr="009D32EA">
        <w:rPr>
          <w:rFonts w:eastAsiaTheme="minorEastAsia"/>
          <w:color w:val="000000"/>
          <w:szCs w:val="24"/>
        </w:rPr>
        <w:t xml:space="preserve">Dėl </w:t>
      </w:r>
      <w:r w:rsidRPr="009D32EA">
        <w:rPr>
          <w:rFonts w:eastAsiaTheme="minorEastAsia"/>
          <w:szCs w:val="24"/>
        </w:rPr>
        <w:t>vietinės rinkliavos</w:t>
      </w:r>
      <w:r w:rsidRPr="009D32EA">
        <w:rPr>
          <w:rFonts w:eastAsiaTheme="minorEastAsia"/>
          <w:color w:val="000000"/>
          <w:szCs w:val="24"/>
        </w:rPr>
        <w:t xml:space="preserve"> lengvatų taikymo </w:t>
      </w:r>
      <w:r w:rsidRPr="009D32EA">
        <w:rPr>
          <w:rFonts w:eastAsiaTheme="minorEastAsia"/>
          <w:szCs w:val="24"/>
        </w:rPr>
        <w:t>Savivaldybės administracijai būtina</w:t>
      </w:r>
      <w:r w:rsidRPr="009D32EA">
        <w:rPr>
          <w:rFonts w:eastAsiaTheme="minorEastAsia"/>
          <w:color w:val="000000"/>
          <w:szCs w:val="24"/>
        </w:rPr>
        <w:t xml:space="preserve"> pateikti šiuos dokumentus: </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24.1. prašymą suteikti vietinės rinkliavos už gyvūnų laikymą daugiabučiuose namuose lengvatą;</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24.2. pensininko ar invalidumo pažymėjimo kopiją arba neįgalumo ir darbingumo nustatymo tarnybos išduotos patvirtintos formos Darbingumo lygio pažymos arba patvirtintos formos išvados dėl darbo pobūdžio ir sąlygų kopiją; policijos, krašto priešgaisrinės apsaugos ar žmonių gelbėjimo tarnybos pažymą, pavirtinančią šuns reikalingumą jų veiklai.</w:t>
      </w:r>
    </w:p>
    <w:p w:rsidR="009D32EA" w:rsidRPr="009D32EA" w:rsidRDefault="009D32EA" w:rsidP="009D32EA">
      <w:pPr>
        <w:ind w:right="181" w:firstLine="709"/>
        <w:jc w:val="both"/>
        <w:rPr>
          <w:rFonts w:eastAsiaTheme="minorEastAsia"/>
          <w:szCs w:val="24"/>
        </w:rPr>
      </w:pPr>
      <w:r w:rsidRPr="009D32EA">
        <w:rPr>
          <w:rFonts w:eastAsiaTheme="minorEastAsia"/>
          <w:szCs w:val="24"/>
        </w:rPr>
        <w:t>25. Vietinės rinkliavos už gyvūnų laikymą daugiabučiuose namuose lengvata taikoma nuo kito mėnesio, kai vietinės rinkliavos mokėtojas pateikia 24 punkte nurodytus dokumentus.</w:t>
      </w:r>
    </w:p>
    <w:p w:rsidR="009D32EA" w:rsidRPr="009D32EA" w:rsidRDefault="009D32EA" w:rsidP="009D32EA">
      <w:pPr>
        <w:ind w:right="181" w:firstLine="709"/>
        <w:jc w:val="both"/>
        <w:rPr>
          <w:rFonts w:eastAsiaTheme="minorEastAsia"/>
          <w:szCs w:val="24"/>
        </w:rPr>
      </w:pPr>
      <w:r w:rsidRPr="009D32EA">
        <w:rPr>
          <w:rFonts w:eastAsiaTheme="minorEastAsia"/>
          <w:szCs w:val="24"/>
        </w:rPr>
        <w:t> </w:t>
      </w:r>
    </w:p>
    <w:p w:rsidR="009D32EA" w:rsidRPr="009D32EA" w:rsidRDefault="009D32EA" w:rsidP="009D32EA">
      <w:pPr>
        <w:jc w:val="center"/>
        <w:rPr>
          <w:rFonts w:eastAsiaTheme="minorEastAsia"/>
          <w:szCs w:val="24"/>
        </w:rPr>
      </w:pPr>
      <w:r w:rsidRPr="009D32EA">
        <w:rPr>
          <w:rFonts w:eastAsiaTheme="minorEastAsia"/>
          <w:b/>
          <w:bCs/>
          <w:szCs w:val="24"/>
        </w:rPr>
        <w:t>VII. VIETINĖS RINKLIAVOS APSKAITA</w:t>
      </w:r>
    </w:p>
    <w:p w:rsidR="009D32EA" w:rsidRPr="009D32EA" w:rsidRDefault="009D32EA" w:rsidP="009D32EA">
      <w:pPr>
        <w:jc w:val="center"/>
        <w:rPr>
          <w:rFonts w:eastAsiaTheme="minorEastAsia"/>
          <w:szCs w:val="24"/>
        </w:rPr>
      </w:pPr>
      <w:r w:rsidRPr="009D32EA">
        <w:rPr>
          <w:rFonts w:eastAsiaTheme="minorEastAsia"/>
          <w:b/>
          <w:bCs/>
          <w:szCs w:val="24"/>
        </w:rPr>
        <w:t> </w:t>
      </w:r>
    </w:p>
    <w:p w:rsidR="009D32EA" w:rsidRPr="009D32EA" w:rsidRDefault="009D32EA" w:rsidP="009D32EA">
      <w:pPr>
        <w:ind w:firstLine="720"/>
        <w:jc w:val="both"/>
        <w:rPr>
          <w:rFonts w:eastAsiaTheme="minorEastAsia"/>
          <w:szCs w:val="24"/>
        </w:rPr>
      </w:pPr>
      <w:r w:rsidRPr="009D32EA">
        <w:rPr>
          <w:rFonts w:eastAsiaTheme="minorEastAsia"/>
          <w:szCs w:val="24"/>
        </w:rPr>
        <w:t>26.</w:t>
      </w:r>
      <w:r w:rsidRPr="009D32EA">
        <w:rPr>
          <w:rFonts w:eastAsiaTheme="minorEastAsia"/>
          <w:b/>
          <w:bCs/>
          <w:szCs w:val="24"/>
        </w:rPr>
        <w:t xml:space="preserve"> </w:t>
      </w:r>
      <w:r w:rsidRPr="009D32EA">
        <w:rPr>
          <w:rFonts w:eastAsiaTheme="minorEastAsia"/>
          <w:szCs w:val="24"/>
        </w:rPr>
        <w:t xml:space="preserve">Vietinės rinkliavos už gyvūnų registravimą ir už gyvūnų laikymą daugiabučiuose namuose mokėtojų apskaitą tvarko Savivaldybės administracijos </w:t>
      </w:r>
      <w:r w:rsidRPr="009D32EA">
        <w:rPr>
          <w:rFonts w:eastAsiaTheme="minorEastAsia"/>
          <w:color w:val="000000"/>
          <w:szCs w:val="24"/>
        </w:rPr>
        <w:t xml:space="preserve">Finansų ir turto departamento </w:t>
      </w:r>
      <w:r w:rsidRPr="009D32EA">
        <w:rPr>
          <w:rFonts w:eastAsiaTheme="minorEastAsia"/>
          <w:szCs w:val="24"/>
        </w:rPr>
        <w:t>Finansų skyrius</w:t>
      </w:r>
      <w:r w:rsidRPr="009D32EA">
        <w:rPr>
          <w:rFonts w:eastAsiaTheme="minorEastAsia"/>
          <w:color w:val="000000"/>
          <w:szCs w:val="24"/>
        </w:rPr>
        <w:t>.</w:t>
      </w:r>
    </w:p>
    <w:p w:rsidR="009D32EA" w:rsidRPr="009D32EA" w:rsidRDefault="009D32EA" w:rsidP="009D32EA">
      <w:pPr>
        <w:ind w:firstLine="708"/>
        <w:jc w:val="both"/>
        <w:rPr>
          <w:rFonts w:eastAsiaTheme="minorEastAsia"/>
          <w:szCs w:val="24"/>
        </w:rPr>
      </w:pPr>
      <w:r w:rsidRPr="009D32EA">
        <w:rPr>
          <w:rFonts w:eastAsiaTheme="minorEastAsia"/>
          <w:szCs w:val="24"/>
        </w:rPr>
        <w:t xml:space="preserve">27. Vietinės rinkliavos mokėtojų įmokos laikomos sumokėtomis, kai </w:t>
      </w:r>
      <w:r w:rsidRPr="009D32EA">
        <w:rPr>
          <w:rFonts w:eastAsiaTheme="minorEastAsia"/>
          <w:color w:val="000000"/>
          <w:szCs w:val="24"/>
        </w:rPr>
        <w:t xml:space="preserve">įmokas priėmusi įstaiga pinigus perveda į surenkamąją </w:t>
      </w:r>
      <w:r w:rsidRPr="009D32EA">
        <w:rPr>
          <w:rFonts w:eastAsiaTheme="minorEastAsia"/>
          <w:szCs w:val="24"/>
        </w:rPr>
        <w:t>savivaldybės biudžeto sąskaitą.</w:t>
      </w:r>
    </w:p>
    <w:p w:rsidR="009D32EA" w:rsidRPr="009D32EA" w:rsidRDefault="009D32EA" w:rsidP="009D32EA">
      <w:pPr>
        <w:ind w:firstLine="720"/>
        <w:jc w:val="both"/>
        <w:rPr>
          <w:rFonts w:eastAsiaTheme="minorEastAsia"/>
          <w:szCs w:val="24"/>
        </w:rPr>
      </w:pPr>
      <w:r w:rsidRPr="009D32EA">
        <w:rPr>
          <w:rFonts w:eastAsiaTheme="minorEastAsia"/>
          <w:szCs w:val="24"/>
        </w:rPr>
        <w:t xml:space="preserve">28. Už įmokos priėmimo paslaugą pagal </w:t>
      </w:r>
      <w:r w:rsidRPr="009D32EA">
        <w:rPr>
          <w:rFonts w:eastAsiaTheme="minorEastAsia"/>
          <w:color w:val="000000"/>
          <w:szCs w:val="24"/>
        </w:rPr>
        <w:t>įmokas priimančios įstaigos</w:t>
      </w:r>
      <w:r w:rsidRPr="009D32EA">
        <w:rPr>
          <w:rFonts w:eastAsiaTheme="minorEastAsia"/>
          <w:szCs w:val="24"/>
        </w:rPr>
        <w:t xml:space="preserve"> nustatytus įkainius moka vietinės rinkliavos mokėtojas.</w:t>
      </w:r>
    </w:p>
    <w:p w:rsidR="009D32EA" w:rsidRPr="009D32EA" w:rsidRDefault="009D32EA" w:rsidP="009D32EA">
      <w:pPr>
        <w:rPr>
          <w:rFonts w:eastAsiaTheme="minorEastAsia"/>
          <w:szCs w:val="24"/>
        </w:rPr>
      </w:pPr>
      <w:r w:rsidRPr="009D32EA">
        <w:rPr>
          <w:rFonts w:eastAsiaTheme="minorEastAsia"/>
          <w:b/>
          <w:bCs/>
          <w:szCs w:val="24"/>
        </w:rPr>
        <w:t> </w:t>
      </w:r>
    </w:p>
    <w:p w:rsidR="009D32EA" w:rsidRPr="009D32EA" w:rsidRDefault="009D32EA" w:rsidP="009D32EA">
      <w:pPr>
        <w:jc w:val="center"/>
        <w:rPr>
          <w:rFonts w:eastAsiaTheme="minorEastAsia"/>
          <w:szCs w:val="24"/>
        </w:rPr>
      </w:pPr>
      <w:r w:rsidRPr="009D32EA">
        <w:rPr>
          <w:rFonts w:eastAsiaTheme="minorEastAsia"/>
          <w:b/>
          <w:bCs/>
          <w:szCs w:val="24"/>
        </w:rPr>
        <w:t>VIII. VIETINĖS RINKLIAVOS RINKIMO KONTROLĖ IR ATSAKOMYBĖ</w:t>
      </w:r>
    </w:p>
    <w:p w:rsidR="009D32EA" w:rsidRPr="009D32EA" w:rsidRDefault="009D32EA" w:rsidP="009D32EA">
      <w:pPr>
        <w:jc w:val="center"/>
        <w:rPr>
          <w:rFonts w:eastAsiaTheme="minorEastAsia"/>
          <w:szCs w:val="24"/>
        </w:rPr>
      </w:pPr>
      <w:r w:rsidRPr="009D32EA">
        <w:rPr>
          <w:rFonts w:eastAsiaTheme="minorEastAsia"/>
          <w:b/>
          <w:bCs/>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29. Vietinės rinkliavos rinkimą kontroliuoja Savivaldybės administracija, taip pat, savivaldybės kontrolierius, Valstybės kontrolė.</w:t>
      </w:r>
    </w:p>
    <w:p w:rsidR="009D32EA" w:rsidRPr="009D32EA" w:rsidRDefault="009D32EA" w:rsidP="009D32EA">
      <w:pPr>
        <w:ind w:right="181" w:firstLine="709"/>
        <w:jc w:val="both"/>
        <w:rPr>
          <w:rFonts w:eastAsiaTheme="minorEastAsia"/>
          <w:szCs w:val="24"/>
        </w:rPr>
      </w:pPr>
      <w:r w:rsidRPr="009D32EA">
        <w:rPr>
          <w:rFonts w:eastAsiaTheme="minorEastAsia"/>
          <w:szCs w:val="24"/>
        </w:rPr>
        <w:t>30. Vietinės rinkliavos už gyvūnų laikymą daugiabučiuose namuose rinkimo kontrolės tikslais Savivaldybės administracijos Finansų ir turto departamento Finansų ir Mokesčių skyriai naudojasi registratoriaus registruotų gyvūnų ir jų šeimininkų duomenų baze.</w:t>
      </w:r>
    </w:p>
    <w:p w:rsidR="009D32EA" w:rsidRPr="009D32EA" w:rsidRDefault="009D32EA" w:rsidP="009D32EA">
      <w:pPr>
        <w:ind w:right="181" w:firstLine="709"/>
        <w:jc w:val="both"/>
        <w:rPr>
          <w:rFonts w:eastAsiaTheme="minorEastAsia"/>
          <w:szCs w:val="24"/>
        </w:rPr>
      </w:pPr>
      <w:r w:rsidRPr="009D32EA">
        <w:rPr>
          <w:rFonts w:eastAsiaTheme="minorEastAsia"/>
          <w:szCs w:val="24"/>
        </w:rPr>
        <w:t>31. Nesumokėjus vietinės rinkliavos už gyvūnų laikymą daugiabučiuose namuose iki einamųjų metų rugsėjo 1 d. Finansų skyrius gyventojui paštu siunčia Savivaldybės administracijos direktoriaus įsakymu patvirtintos formos priminimą (toliau – priminimas), kuriame nurodyta:</w:t>
      </w:r>
    </w:p>
    <w:p w:rsidR="009D32EA" w:rsidRPr="009D32EA" w:rsidRDefault="009D32EA" w:rsidP="009D32EA">
      <w:pPr>
        <w:ind w:right="181" w:firstLine="709"/>
        <w:jc w:val="both"/>
        <w:rPr>
          <w:rFonts w:eastAsiaTheme="minorEastAsia"/>
          <w:szCs w:val="24"/>
        </w:rPr>
      </w:pPr>
      <w:r w:rsidRPr="009D32EA">
        <w:rPr>
          <w:rFonts w:eastAsiaTheme="minorEastAsia"/>
          <w:szCs w:val="24"/>
        </w:rPr>
        <w:t>31.1. vietinės rinkliavos surinkėjo pavadinimas;</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31.2. gyvūno turėtojo vardas ir pavardė;</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31.3. gyvūno laikymo vietos adresas;</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31.4. laikotarpis, už kurį nesumokėta vietinė rinkliava;</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31.5. mokėtina vietinės rinkliavos suma;</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 xml:space="preserve">31.6. </w:t>
      </w:r>
      <w:r w:rsidRPr="009D32EA">
        <w:rPr>
          <w:rFonts w:eastAsiaTheme="minorEastAsia"/>
          <w:szCs w:val="24"/>
        </w:rPr>
        <w:t>savivaldybės biudžeto sąskaita, į kurią turi</w:t>
      </w:r>
      <w:r w:rsidRPr="009D32EA">
        <w:rPr>
          <w:rFonts w:eastAsiaTheme="minorEastAsia"/>
          <w:color w:val="000000"/>
          <w:szCs w:val="24"/>
        </w:rPr>
        <w:t xml:space="preserve"> būti </w:t>
      </w:r>
      <w:r w:rsidRPr="009D32EA">
        <w:rPr>
          <w:rFonts w:eastAsiaTheme="minorEastAsia"/>
          <w:szCs w:val="24"/>
        </w:rPr>
        <w:t xml:space="preserve">sumokėta </w:t>
      </w:r>
      <w:r w:rsidRPr="009D32EA">
        <w:rPr>
          <w:rFonts w:eastAsiaTheme="minorEastAsia"/>
          <w:color w:val="000000"/>
          <w:szCs w:val="24"/>
        </w:rPr>
        <w:t>vietinė rinkliava.</w:t>
      </w:r>
    </w:p>
    <w:p w:rsidR="009D32EA" w:rsidRPr="009D32EA" w:rsidRDefault="009D32EA" w:rsidP="009D32EA">
      <w:pPr>
        <w:ind w:right="181" w:firstLine="709"/>
        <w:jc w:val="both"/>
        <w:rPr>
          <w:rFonts w:eastAsiaTheme="minorEastAsia"/>
          <w:szCs w:val="24"/>
        </w:rPr>
      </w:pPr>
      <w:r w:rsidRPr="009D32EA">
        <w:rPr>
          <w:rFonts w:eastAsiaTheme="minorEastAsia"/>
          <w:color w:val="000000"/>
          <w:szCs w:val="24"/>
        </w:rPr>
        <w:t>32. Gavęs priminimą sumokėti vietinę rinkliavą už gyvūnų laikymą daugiabučiuose namuose, vietinės rinkliavos mokėtojas privalo priminime nurodyto dydžio sumą sumokėti per 20 kalendorinių dienų nuo priminimo išsiuntimo dienos.</w:t>
      </w:r>
    </w:p>
    <w:p w:rsidR="009D32EA" w:rsidRPr="009D32EA" w:rsidRDefault="009D32EA" w:rsidP="009D32EA">
      <w:pPr>
        <w:ind w:right="181" w:firstLine="709"/>
        <w:jc w:val="both"/>
        <w:rPr>
          <w:rFonts w:eastAsiaTheme="minorEastAsia"/>
          <w:szCs w:val="24"/>
        </w:rPr>
      </w:pPr>
      <w:r w:rsidRPr="009D32EA">
        <w:rPr>
          <w:rFonts w:eastAsiaTheme="minorEastAsia"/>
          <w:szCs w:val="24"/>
        </w:rPr>
        <w:t>33. Klaipėdos miesto gyventojai, laiku nemokantys vietinės rinkliavos už gyvūnų registravimą ir laikymą daugiabučiuose namuose, atsako įstatymų nustatyta tvarka. Savivaldybės administracija turi teisę kreiptis į teismą dėl nemokamos rinkliavos priteisimo.</w:t>
      </w:r>
    </w:p>
    <w:p w:rsidR="009D32EA" w:rsidRPr="009D32EA" w:rsidRDefault="009D32EA" w:rsidP="009D32EA">
      <w:pPr>
        <w:jc w:val="center"/>
        <w:rPr>
          <w:rFonts w:eastAsiaTheme="minorEastAsia"/>
          <w:szCs w:val="24"/>
        </w:rPr>
      </w:pPr>
      <w:r w:rsidRPr="009D32EA">
        <w:rPr>
          <w:rFonts w:eastAsiaTheme="minorEastAsia"/>
          <w:b/>
          <w:bCs/>
          <w:szCs w:val="24"/>
        </w:rPr>
        <w:lastRenderedPageBreak/>
        <w:t>IX. VIETINĖS RINKLIAVOS LĖŠŲ PANAUDOJIMAS</w:t>
      </w:r>
    </w:p>
    <w:p w:rsidR="009D32EA" w:rsidRPr="009D32EA" w:rsidRDefault="009D32EA" w:rsidP="009D32EA">
      <w:pPr>
        <w:ind w:firstLine="1296"/>
        <w:jc w:val="center"/>
        <w:rPr>
          <w:rFonts w:eastAsiaTheme="minorEastAsia"/>
          <w:szCs w:val="24"/>
        </w:rPr>
      </w:pPr>
      <w:r w:rsidRPr="009D32EA">
        <w:rPr>
          <w:rFonts w:eastAsiaTheme="minorEastAsia"/>
          <w:b/>
          <w:bCs/>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34. Surinkta vietinė rinkliava panaudojama gyvūnų gerovės infrastruktūrai gerinti ir plėtoti bei veiklos sąnaudoms padengti.</w:t>
      </w:r>
    </w:p>
    <w:p w:rsidR="009D32EA" w:rsidRPr="009D32EA" w:rsidRDefault="009D32EA" w:rsidP="009D32EA">
      <w:pPr>
        <w:ind w:right="181" w:firstLine="709"/>
        <w:jc w:val="both"/>
        <w:rPr>
          <w:rFonts w:eastAsiaTheme="minorEastAsia"/>
          <w:szCs w:val="24"/>
        </w:rPr>
      </w:pPr>
      <w:r w:rsidRPr="009D32EA">
        <w:rPr>
          <w:rFonts w:eastAsiaTheme="minorEastAsia"/>
          <w:szCs w:val="24"/>
        </w:rPr>
        <w:t> </w:t>
      </w:r>
    </w:p>
    <w:p w:rsidR="009D32EA" w:rsidRPr="009D32EA" w:rsidRDefault="009D32EA" w:rsidP="009D32EA">
      <w:pPr>
        <w:jc w:val="center"/>
        <w:rPr>
          <w:rFonts w:eastAsiaTheme="minorEastAsia"/>
          <w:szCs w:val="24"/>
        </w:rPr>
      </w:pPr>
      <w:r w:rsidRPr="009D32EA">
        <w:rPr>
          <w:rFonts w:eastAsiaTheme="minorEastAsia"/>
          <w:b/>
          <w:bCs/>
          <w:szCs w:val="24"/>
        </w:rPr>
        <w:t>X. BAIGIAMOSIOS NUOSTATOS</w:t>
      </w:r>
    </w:p>
    <w:p w:rsidR="009D32EA" w:rsidRPr="009D32EA" w:rsidRDefault="009D32EA" w:rsidP="009D32EA">
      <w:pPr>
        <w:ind w:right="181" w:firstLine="709"/>
        <w:jc w:val="center"/>
        <w:rPr>
          <w:rFonts w:eastAsiaTheme="minorEastAsia"/>
          <w:szCs w:val="24"/>
        </w:rPr>
      </w:pPr>
      <w:r w:rsidRPr="009D32EA">
        <w:rPr>
          <w:rFonts w:eastAsiaTheme="minorEastAsia"/>
          <w:b/>
          <w:bCs/>
          <w:szCs w:val="24"/>
        </w:rPr>
        <w:t> </w:t>
      </w:r>
    </w:p>
    <w:p w:rsidR="009D32EA" w:rsidRPr="009D32EA" w:rsidRDefault="009D32EA" w:rsidP="009D32EA">
      <w:pPr>
        <w:ind w:right="181" w:firstLine="709"/>
        <w:jc w:val="both"/>
        <w:rPr>
          <w:rFonts w:eastAsiaTheme="minorEastAsia"/>
          <w:szCs w:val="24"/>
        </w:rPr>
      </w:pPr>
      <w:r w:rsidRPr="009D32EA">
        <w:rPr>
          <w:rFonts w:eastAsiaTheme="minorEastAsia"/>
          <w:szCs w:val="24"/>
        </w:rPr>
        <w:t>35. Vietinės rinkliavos administravimo veiksmai, neaprašyti šiuose nuostatuose, atliekami vadovaujantis Lietuvos Respublikos įstatymais ir kitais vietinių rinkliavų administravimo tvarką reglamentuojančiais teisės aktais.</w:t>
      </w:r>
    </w:p>
    <w:p w:rsidR="009D32EA" w:rsidRPr="009D32EA" w:rsidRDefault="009D32EA" w:rsidP="009D32EA">
      <w:pPr>
        <w:ind w:firstLine="720"/>
        <w:jc w:val="both"/>
        <w:rPr>
          <w:rFonts w:eastAsiaTheme="minorEastAsia"/>
          <w:szCs w:val="24"/>
        </w:rPr>
      </w:pPr>
      <w:r w:rsidRPr="009D32EA">
        <w:rPr>
          <w:rFonts w:eastAsiaTheme="minorEastAsia"/>
          <w:szCs w:val="24"/>
        </w:rPr>
        <w:t>36. Šių nuostatų įgyvendinimą kontroliuoja Savivaldybės administracijos direktorius ir jo įgalioti asmenys.</w:t>
      </w:r>
    </w:p>
    <w:p w:rsidR="009D32EA" w:rsidRPr="009D32EA" w:rsidRDefault="009D32EA" w:rsidP="009D32EA">
      <w:pPr>
        <w:ind w:right="181" w:firstLine="709"/>
        <w:jc w:val="both"/>
        <w:rPr>
          <w:rFonts w:eastAsiaTheme="minorEastAsia"/>
          <w:szCs w:val="24"/>
        </w:rPr>
      </w:pPr>
      <w:r w:rsidRPr="009D32EA">
        <w:rPr>
          <w:rFonts w:eastAsiaTheme="minorEastAsia"/>
          <w:szCs w:val="24"/>
        </w:rPr>
        <w:t>37. Gyvūnų ir jų šeimininkų duomenų bazėje duomenys renkami, tvarkomi, saugomi ir naudojami laikantis Lietuvos Respublikos asmens duomenų teisinės apsaugos įstatymo reikalavimų. Savivaldybė yra duomenų bazės valdytoja.</w:t>
      </w:r>
    </w:p>
    <w:p w:rsidR="009D32EA" w:rsidRPr="009D32EA" w:rsidRDefault="009D32EA" w:rsidP="009D32EA">
      <w:pPr>
        <w:ind w:firstLine="720"/>
        <w:jc w:val="both"/>
        <w:rPr>
          <w:rFonts w:eastAsiaTheme="minorEastAsia"/>
          <w:szCs w:val="24"/>
        </w:rPr>
      </w:pPr>
      <w:r w:rsidRPr="009D32EA">
        <w:rPr>
          <w:rFonts w:eastAsiaTheme="minorEastAsia"/>
          <w:szCs w:val="24"/>
        </w:rPr>
        <w:t> </w:t>
      </w:r>
    </w:p>
    <w:p w:rsidR="009D32EA" w:rsidRPr="009D32EA" w:rsidRDefault="009D32EA" w:rsidP="009D32EA">
      <w:pPr>
        <w:jc w:val="center"/>
        <w:rPr>
          <w:rFonts w:eastAsiaTheme="minorEastAsia"/>
          <w:szCs w:val="24"/>
        </w:rPr>
      </w:pPr>
      <w:r w:rsidRPr="009D32EA">
        <w:rPr>
          <w:rFonts w:eastAsiaTheme="minorEastAsia"/>
          <w:szCs w:val="24"/>
        </w:rPr>
        <w:t>___________________________</w:t>
      </w:r>
    </w:p>
    <w:p w:rsidR="009D32EA" w:rsidRPr="009D32EA" w:rsidRDefault="009D32EA" w:rsidP="009D32EA">
      <w:pPr>
        <w:rPr>
          <w:rFonts w:eastAsiaTheme="minorEastAsia"/>
          <w:szCs w:val="24"/>
        </w:rPr>
      </w:pPr>
      <w:r w:rsidRPr="009D32EA">
        <w:rPr>
          <w:rFonts w:eastAsiaTheme="minorEastAsia"/>
          <w:szCs w:val="24"/>
        </w:rPr>
        <w:t> </w:t>
      </w:r>
    </w:p>
    <w:p w:rsidR="00A347B2" w:rsidRPr="009D32EA" w:rsidRDefault="00A347B2" w:rsidP="009D32EA"/>
    <w:sectPr w:rsidR="00A347B2" w:rsidRPr="009D32EA" w:rsidSect="009D32E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09"/>
    <w:rsid w:val="003B5514"/>
    <w:rsid w:val="00402EF7"/>
    <w:rsid w:val="0043631E"/>
    <w:rsid w:val="005D6609"/>
    <w:rsid w:val="00913F32"/>
    <w:rsid w:val="009D32EA"/>
    <w:rsid w:val="00A347B2"/>
    <w:rsid w:val="00A402B6"/>
    <w:rsid w:val="00E947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631E"/>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link w:val="Antrat2Diagrama"/>
    <w:uiPriority w:val="9"/>
    <w:qFormat/>
    <w:rsid w:val="009D32EA"/>
    <w:pPr>
      <w:keepNext/>
      <w:autoSpaceDE w:val="0"/>
      <w:autoSpaceDN w:val="0"/>
      <w:spacing w:before="240" w:after="60"/>
      <w:outlineLvl w:val="1"/>
    </w:pPr>
    <w:rPr>
      <w:rFonts w:ascii="Arial" w:eastAsiaTheme="minorEastAsia"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363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31E"/>
    <w:rPr>
      <w:rFonts w:ascii="Tahoma" w:eastAsia="Times New Roman" w:hAnsi="Tahoma" w:cs="Tahoma"/>
      <w:sz w:val="16"/>
      <w:szCs w:val="16"/>
      <w:lang w:eastAsia="lt-LT"/>
    </w:rPr>
  </w:style>
  <w:style w:type="character" w:customStyle="1" w:styleId="Antrat2Diagrama">
    <w:name w:val="Antraštė 2 Diagrama"/>
    <w:basedOn w:val="Numatytasispastraiposriftas"/>
    <w:link w:val="Antrat2"/>
    <w:uiPriority w:val="9"/>
    <w:rsid w:val="009D32EA"/>
    <w:rPr>
      <w:rFonts w:ascii="Arial" w:eastAsiaTheme="minorEastAsia" w:hAnsi="Arial" w:cs="Arial"/>
      <w:b/>
      <w:bCs/>
      <w:i/>
      <w:iCs/>
      <w:sz w:val="28"/>
      <w:szCs w:val="28"/>
      <w:lang w:eastAsia="lt-LT"/>
    </w:rPr>
  </w:style>
  <w:style w:type="paragraph" w:styleId="Pagrindinistekstas3">
    <w:name w:val="Body Text 3"/>
    <w:basedOn w:val="prastasis"/>
    <w:link w:val="Pagrindinistekstas3Diagrama"/>
    <w:uiPriority w:val="99"/>
    <w:semiHidden/>
    <w:unhideWhenUsed/>
    <w:rsid w:val="009D32EA"/>
    <w:pPr>
      <w:overflowPunct w:val="0"/>
      <w:autoSpaceDE w:val="0"/>
      <w:autoSpaceDN w:val="0"/>
      <w:jc w:val="right"/>
    </w:pPr>
    <w:rPr>
      <w:rFonts w:eastAsiaTheme="minorEastAsia"/>
      <w:szCs w:val="24"/>
    </w:rPr>
  </w:style>
  <w:style w:type="character" w:customStyle="1" w:styleId="Pagrindinistekstas3Diagrama">
    <w:name w:val="Pagrindinis tekstas 3 Diagrama"/>
    <w:basedOn w:val="Numatytasispastraiposriftas"/>
    <w:link w:val="Pagrindinistekstas3"/>
    <w:uiPriority w:val="99"/>
    <w:semiHidden/>
    <w:rsid w:val="009D32EA"/>
    <w:rPr>
      <w:rFonts w:ascii="Times New Roman" w:eastAsiaTheme="minorEastAsia"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631E"/>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link w:val="Antrat2Diagrama"/>
    <w:uiPriority w:val="9"/>
    <w:qFormat/>
    <w:rsid w:val="009D32EA"/>
    <w:pPr>
      <w:keepNext/>
      <w:autoSpaceDE w:val="0"/>
      <w:autoSpaceDN w:val="0"/>
      <w:spacing w:before="240" w:after="60"/>
      <w:outlineLvl w:val="1"/>
    </w:pPr>
    <w:rPr>
      <w:rFonts w:ascii="Arial" w:eastAsiaTheme="minorEastAsia"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363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31E"/>
    <w:rPr>
      <w:rFonts w:ascii="Tahoma" w:eastAsia="Times New Roman" w:hAnsi="Tahoma" w:cs="Tahoma"/>
      <w:sz w:val="16"/>
      <w:szCs w:val="16"/>
      <w:lang w:eastAsia="lt-LT"/>
    </w:rPr>
  </w:style>
  <w:style w:type="character" w:customStyle="1" w:styleId="Antrat2Diagrama">
    <w:name w:val="Antraštė 2 Diagrama"/>
    <w:basedOn w:val="Numatytasispastraiposriftas"/>
    <w:link w:val="Antrat2"/>
    <w:uiPriority w:val="9"/>
    <w:rsid w:val="009D32EA"/>
    <w:rPr>
      <w:rFonts w:ascii="Arial" w:eastAsiaTheme="minorEastAsia" w:hAnsi="Arial" w:cs="Arial"/>
      <w:b/>
      <w:bCs/>
      <w:i/>
      <w:iCs/>
      <w:sz w:val="28"/>
      <w:szCs w:val="28"/>
      <w:lang w:eastAsia="lt-LT"/>
    </w:rPr>
  </w:style>
  <w:style w:type="paragraph" w:styleId="Pagrindinistekstas3">
    <w:name w:val="Body Text 3"/>
    <w:basedOn w:val="prastasis"/>
    <w:link w:val="Pagrindinistekstas3Diagrama"/>
    <w:uiPriority w:val="99"/>
    <w:semiHidden/>
    <w:unhideWhenUsed/>
    <w:rsid w:val="009D32EA"/>
    <w:pPr>
      <w:overflowPunct w:val="0"/>
      <w:autoSpaceDE w:val="0"/>
      <w:autoSpaceDN w:val="0"/>
      <w:jc w:val="right"/>
    </w:pPr>
    <w:rPr>
      <w:rFonts w:eastAsiaTheme="minorEastAsia"/>
      <w:szCs w:val="24"/>
    </w:rPr>
  </w:style>
  <w:style w:type="character" w:customStyle="1" w:styleId="Pagrindinistekstas3Diagrama">
    <w:name w:val="Pagrindinis tekstas 3 Diagrama"/>
    <w:basedOn w:val="Numatytasispastraiposriftas"/>
    <w:link w:val="Pagrindinistekstas3"/>
    <w:uiPriority w:val="99"/>
    <w:semiHidden/>
    <w:rsid w:val="009D32EA"/>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6342</Words>
  <Characters>3616</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Saulina Paulauskiene</dc:creator>
  <cp:lastModifiedBy>Virginija Palaimiene</cp:lastModifiedBy>
  <cp:revision>2</cp:revision>
  <dcterms:created xsi:type="dcterms:W3CDTF">2014-10-03T12:15:00Z</dcterms:created>
  <dcterms:modified xsi:type="dcterms:W3CDTF">2014-10-03T12:15:00Z</dcterms:modified>
</cp:coreProperties>
</file>