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FA6A38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NE</w:t>
      </w:r>
      <w:r w:rsidRPr="004853AE">
        <w:rPr>
          <w:b/>
          <w:caps/>
        </w:rPr>
        <w:t>ATLEIDIMO NUO NEKILNOJAMOJO TURTO MOKESČIO MOKĖJIMO</w:t>
      </w:r>
    </w:p>
    <w:p w:rsidR="00CA4D3B" w:rsidRDefault="00CA4D3B" w:rsidP="00CA4D3B">
      <w:pPr>
        <w:jc w:val="center"/>
      </w:pPr>
    </w:p>
    <w:p w:rsidR="00597EE8" w:rsidRPr="003C09F9" w:rsidRDefault="006969F6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spalio 23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T2-264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A6A38" w:rsidRDefault="00FA6A38" w:rsidP="00FA6A38">
      <w:pPr>
        <w:tabs>
          <w:tab w:val="left" w:pos="912"/>
        </w:tabs>
        <w:ind w:firstLine="709"/>
        <w:jc w:val="both"/>
      </w:pPr>
      <w:r w:rsidRPr="004853AE">
        <w:t xml:space="preserve">Vadovaudamasi </w:t>
      </w:r>
      <w:r w:rsidRPr="00D92E51">
        <w:t xml:space="preserve">Lietuvos Respublikos vietos savivaldos įstatymo 16 straipsnio 2 dalies 18 punktu, </w:t>
      </w:r>
      <w:r w:rsidRPr="004853AE">
        <w:t>Lietuvos Respublikos nekilnojamojo turto mokesčio įstatymo 7 straipsnio 5 dalimi</w:t>
      </w:r>
      <w:r w:rsidRPr="004853AE">
        <w:rPr>
          <w:color w:val="000000"/>
        </w:rPr>
        <w:t>,</w:t>
      </w:r>
      <w:r w:rsidRPr="004853AE">
        <w:t xml:space="preserve"> </w:t>
      </w:r>
      <w:r>
        <w:t xml:space="preserve">vykdydama Klaipėdos apygardos administracinio teismo 2014 m. rugpjūčio 27 d. sprendimo dalį administracinėje byloje Nr. I-932-243/2014 ir atsižvelgdama į </w:t>
      </w:r>
      <w:r w:rsidRPr="009238C9">
        <w:t>Nekilnojamojo turto mokesčio lengvatų teikimo asmenims, vykdantiems Klaipėdos miesto istorinė</w:t>
      </w:r>
      <w:r>
        <w:t>s</w:t>
      </w:r>
      <w:r w:rsidRPr="009238C9">
        <w:t>e dalyse veiklą, skatinančią turizmą, tvarkos aprašo, patvirtinto Klaipėdos miesto savivaldybės tarybos 2010 m. liepos 29 d. sprendimu Nr. T2-200 „Dėl nekilnojamojo turto mokesčio lengvatų Klaipėdos miesto istorinėse dalyse teikimo“ (pakeistas Klaipėdos miesto savivaldybės tarybos 2011 m. liepos 28 d. sprendimu Nr. T2-235), 2.4.7 papunktį,</w:t>
      </w:r>
      <w:r>
        <w:t xml:space="preserve"> </w:t>
      </w:r>
      <w:r w:rsidRPr="004853AE">
        <w:t xml:space="preserve">Klaipėdos miesto savivaldybės taryba </w:t>
      </w:r>
      <w:r w:rsidRPr="004853AE">
        <w:rPr>
          <w:spacing w:val="60"/>
        </w:rPr>
        <w:t>nusprendži</w:t>
      </w:r>
      <w:r w:rsidRPr="004853AE">
        <w:t>a</w:t>
      </w:r>
    </w:p>
    <w:p w:rsidR="00FA6A38" w:rsidRPr="008F0922" w:rsidRDefault="00FA6A38" w:rsidP="00FA6A38">
      <w:pPr>
        <w:ind w:firstLine="709"/>
        <w:jc w:val="both"/>
      </w:pPr>
      <w:r>
        <w:rPr>
          <w:color w:val="000000"/>
        </w:rPr>
        <w:t>ne</w:t>
      </w:r>
      <w:r w:rsidRPr="004853AE">
        <w:rPr>
          <w:color w:val="000000"/>
        </w:rPr>
        <w:t>atleisti savivaldybės biudžeto sąskaita</w:t>
      </w:r>
      <w:r w:rsidRPr="004853AE">
        <w:t xml:space="preserve"> </w:t>
      </w:r>
      <w:r>
        <w:t xml:space="preserve">D. </w:t>
      </w:r>
      <w:proofErr w:type="spellStart"/>
      <w:r>
        <w:t>Lukošiūnienės</w:t>
      </w:r>
      <w:proofErr w:type="spellEnd"/>
      <w:r>
        <w:t xml:space="preserve"> grožio salono „MONRIDA“ (kodas 241904740) </w:t>
      </w:r>
      <w:r w:rsidRPr="008F0922">
        <w:t>nuo 2013 met</w:t>
      </w:r>
      <w:r>
        <w:t xml:space="preserve">ų </w:t>
      </w:r>
      <w:r w:rsidRPr="008F0922">
        <w:t xml:space="preserve">nekilnojamojo turto mokesčio </w:t>
      </w:r>
      <w:r>
        <w:t>– 600</w:t>
      </w:r>
      <w:r w:rsidRPr="008F0922">
        <w:t xml:space="preserve"> Lt mokėjimo</w:t>
      </w:r>
      <w:r>
        <w:t>, nes neteikė</w:t>
      </w:r>
      <w:r w:rsidRPr="008F0922">
        <w:t xml:space="preserve"> sanitarinių mazgų, atitinkančių higienos normas, vieš</w:t>
      </w:r>
      <w:r>
        <w:t>ųjų</w:t>
      </w:r>
      <w:r w:rsidRPr="008F0922">
        <w:t xml:space="preserve"> paslaug</w:t>
      </w:r>
      <w:r>
        <w:t>ų</w:t>
      </w:r>
      <w:r w:rsidRPr="008F0922">
        <w:t xml:space="preserve"> Klaipėdos miesto istorinėje dalyje, adresu: </w:t>
      </w:r>
      <w:r>
        <w:t>Bangų</w:t>
      </w:r>
      <w:r w:rsidRPr="008F0922">
        <w:t xml:space="preserve"> g. </w:t>
      </w:r>
      <w:r>
        <w:t>9</w:t>
      </w:r>
      <w:r w:rsidRPr="008F0922">
        <w:t>, Klaipėda</w:t>
      </w:r>
      <w:r>
        <w:t>.</w:t>
      </w:r>
    </w:p>
    <w:p w:rsidR="00CA4D3B" w:rsidRDefault="00FA6A38" w:rsidP="00FA6A38">
      <w:pPr>
        <w:ind w:firstLine="709"/>
        <w:jc w:val="both"/>
      </w:pPr>
      <w:r w:rsidRPr="004853AE">
        <w:t>Šis sprendimas gali būti skundžiamas Lietuvos Respublikos administracinių bylų teisenos įstatymo nustatyta tvarka.</w:t>
      </w:r>
    </w:p>
    <w:p w:rsidR="00F54058" w:rsidRDefault="00F54058" w:rsidP="00F54058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5405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20" w:rsidRDefault="00233620" w:rsidP="00E014C1">
      <w:r>
        <w:separator/>
      </w:r>
    </w:p>
  </w:endnote>
  <w:endnote w:type="continuationSeparator" w:id="0">
    <w:p w:rsidR="00233620" w:rsidRDefault="0023362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20" w:rsidRDefault="00233620" w:rsidP="00E014C1">
      <w:r>
        <w:separator/>
      </w:r>
    </w:p>
  </w:footnote>
  <w:footnote w:type="continuationSeparator" w:id="0">
    <w:p w:rsidR="00233620" w:rsidRDefault="0023362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33620"/>
    <w:rsid w:val="003222B4"/>
    <w:rsid w:val="004476DD"/>
    <w:rsid w:val="00597EE8"/>
    <w:rsid w:val="005F495C"/>
    <w:rsid w:val="006969F6"/>
    <w:rsid w:val="008354D5"/>
    <w:rsid w:val="00894D6F"/>
    <w:rsid w:val="00900990"/>
    <w:rsid w:val="00922CD4"/>
    <w:rsid w:val="00A12691"/>
    <w:rsid w:val="00AF4D89"/>
    <w:rsid w:val="00AF7D08"/>
    <w:rsid w:val="00C56F56"/>
    <w:rsid w:val="00CA4D3B"/>
    <w:rsid w:val="00E014C1"/>
    <w:rsid w:val="00E33871"/>
    <w:rsid w:val="00F51622"/>
    <w:rsid w:val="00F54058"/>
    <w:rsid w:val="00FA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2014-10-27T13:50:00Z</dcterms:created>
  <dcterms:modified xsi:type="dcterms:W3CDTF">2014-10-28T07:40:00Z</dcterms:modified>
</cp:coreProperties>
</file>