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61" w:type="dxa"/>
        <w:tblInd w:w="12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06079E" w:rsidTr="00FB7942">
        <w:tc>
          <w:tcPr>
            <w:tcW w:w="3261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:rsidTr="00FB7942">
        <w:tc>
          <w:tcPr>
            <w:tcW w:w="3261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FB7942">
        <w:tc>
          <w:tcPr>
            <w:tcW w:w="3261" w:type="dxa"/>
          </w:tcPr>
          <w:p w:rsidR="0006079E" w:rsidRDefault="0006079E" w:rsidP="004C180B">
            <w:r>
              <w:t xml:space="preserve">tarybos </w:t>
            </w:r>
            <w:r w:rsidR="004C180B">
              <w:t>2014 m. spalio 23 d.</w:t>
            </w:r>
            <w:bookmarkStart w:id="0" w:name="_GoBack"/>
            <w:bookmarkEnd w:id="0"/>
          </w:p>
        </w:tc>
      </w:tr>
      <w:tr w:rsidR="0006079E" w:rsidTr="00FB7942">
        <w:tc>
          <w:tcPr>
            <w:tcW w:w="3261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1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T2-266</w:t>
            </w:r>
            <w:r>
              <w:rPr>
                <w:noProof/>
              </w:rPr>
              <w:fldChar w:fldCharType="end"/>
            </w:r>
            <w:bookmarkEnd w:id="1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156505" w:rsidRPr="00C35A02" w:rsidRDefault="00156505" w:rsidP="00156505">
      <w:pPr>
        <w:jc w:val="center"/>
        <w:rPr>
          <w:b/>
        </w:rPr>
      </w:pPr>
      <w:r w:rsidRPr="00C35A02">
        <w:rPr>
          <w:b/>
        </w:rPr>
        <w:t>FIKSUOTŲ  PAJAMŲ MOKESČIO  DYDŽIŲ, TAIKOMŲ ĮSIGYJANT VERSLO LIUDIJIMUS 201</w:t>
      </w:r>
      <w:r>
        <w:rPr>
          <w:b/>
        </w:rPr>
        <w:t>5</w:t>
      </w:r>
      <w:r w:rsidRPr="00C35A02">
        <w:rPr>
          <w:b/>
        </w:rPr>
        <w:t xml:space="preserve"> METAIS VYKDOMAI VEIKLAI, SĄRAŠAS </w:t>
      </w:r>
    </w:p>
    <w:p w:rsidR="00832CC9" w:rsidRDefault="00832CC9" w:rsidP="0006079E">
      <w:pPr>
        <w:jc w:val="center"/>
      </w:pPr>
    </w:p>
    <w:p w:rsidR="009F7788" w:rsidRPr="00F72A1E" w:rsidRDefault="009F7788" w:rsidP="0006079E">
      <w:pPr>
        <w:jc w:val="center"/>
      </w:pPr>
    </w:p>
    <w:tbl>
      <w:tblPr>
        <w:tblW w:w="15425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780"/>
        <w:gridCol w:w="3600"/>
        <w:gridCol w:w="1260"/>
        <w:gridCol w:w="1373"/>
        <w:gridCol w:w="2520"/>
        <w:gridCol w:w="1992"/>
      </w:tblGrid>
      <w:tr w:rsidR="00810300" w:rsidRPr="00C35A02" w:rsidTr="00B046BE">
        <w:trPr>
          <w:cantSplit/>
          <w:trHeight w:val="570"/>
        </w:trPr>
        <w:tc>
          <w:tcPr>
            <w:tcW w:w="900" w:type="dxa"/>
            <w:vMerge w:val="restart"/>
            <w:vAlign w:val="center"/>
          </w:tcPr>
          <w:p w:rsidR="00810300" w:rsidRPr="00C35A02" w:rsidRDefault="00810300" w:rsidP="00B046BE">
            <w:pPr>
              <w:jc w:val="center"/>
            </w:pPr>
            <w:r w:rsidRPr="00C35A02">
              <w:rPr>
                <w:b/>
              </w:rPr>
              <w:t>Kodas</w:t>
            </w:r>
          </w:p>
        </w:tc>
        <w:tc>
          <w:tcPr>
            <w:tcW w:w="3780" w:type="dxa"/>
            <w:vMerge w:val="restart"/>
            <w:tcBorders>
              <w:right w:val="single" w:sz="4" w:space="0" w:color="auto"/>
            </w:tcBorders>
            <w:vAlign w:val="center"/>
          </w:tcPr>
          <w:p w:rsidR="00810300" w:rsidRPr="00C35A02" w:rsidRDefault="00810300" w:rsidP="00B046BE">
            <w:pPr>
              <w:jc w:val="center"/>
              <w:rPr>
                <w:b/>
              </w:rPr>
            </w:pPr>
            <w:r w:rsidRPr="00C35A02">
              <w:rPr>
                <w:b/>
              </w:rPr>
              <w:t>Veiklos rūšies pavadinimas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300" w:rsidRPr="00C35A02" w:rsidRDefault="00810300" w:rsidP="00B046BE">
            <w:pPr>
              <w:pStyle w:val="Pagrindin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02">
              <w:rPr>
                <w:rFonts w:ascii="Times New Roman" w:hAnsi="Times New Roman"/>
                <w:b/>
                <w:sz w:val="24"/>
                <w:szCs w:val="24"/>
              </w:rPr>
              <w:t>Ryšys su ekonominės veiklos rūšių klasifikatoriumi (toliau – EVRK)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300" w:rsidRPr="00C35A02" w:rsidRDefault="00810300" w:rsidP="00B046BE">
            <w:pPr>
              <w:pStyle w:val="Pagrindin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02">
              <w:rPr>
                <w:rFonts w:ascii="Times New Roman" w:hAnsi="Times New Roman"/>
                <w:b/>
                <w:sz w:val="24"/>
                <w:szCs w:val="24"/>
              </w:rPr>
              <w:t>Veiklos grupė</w:t>
            </w:r>
          </w:p>
        </w:tc>
        <w:tc>
          <w:tcPr>
            <w:tcW w:w="5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00" w:rsidRPr="00C35A02" w:rsidRDefault="00810300" w:rsidP="00B046BE">
            <w:pPr>
              <w:pStyle w:val="Pagrindin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02">
              <w:rPr>
                <w:rFonts w:ascii="Times New Roman" w:hAnsi="Times New Roman"/>
                <w:b/>
                <w:sz w:val="24"/>
                <w:szCs w:val="24"/>
              </w:rPr>
              <w:t xml:space="preserve">Fiksuotas  pajamų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mokesčio </w:t>
            </w:r>
            <w:r w:rsidRPr="00C35A02">
              <w:rPr>
                <w:rFonts w:ascii="Times New Roman" w:hAnsi="Times New Roman"/>
                <w:b/>
                <w:sz w:val="24"/>
                <w:szCs w:val="24"/>
              </w:rPr>
              <w:t>dydis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  <w:proofErr w:type="spellEnd"/>
            <w:r w:rsidRPr="00C35A02">
              <w:rPr>
                <w:rFonts w:ascii="Times New Roman" w:hAnsi="Times New Roman"/>
                <w:b/>
                <w:sz w:val="24"/>
                <w:szCs w:val="24"/>
              </w:rPr>
              <w:t xml:space="preserve"> per metus) taikomas veiklai, vykdomai:</w:t>
            </w:r>
          </w:p>
        </w:tc>
      </w:tr>
      <w:tr w:rsidR="00810300" w:rsidRPr="00C703F4" w:rsidTr="00B046BE">
        <w:trPr>
          <w:cantSplit/>
          <w:trHeight w:val="1760"/>
        </w:trPr>
        <w:tc>
          <w:tcPr>
            <w:tcW w:w="900" w:type="dxa"/>
            <w:vMerge/>
          </w:tcPr>
          <w:p w:rsidR="00810300" w:rsidRPr="00C703F4" w:rsidRDefault="00810300" w:rsidP="00B046BE">
            <w:pPr>
              <w:jc w:val="center"/>
              <w:rPr>
                <w:b/>
              </w:rPr>
            </w:pPr>
          </w:p>
        </w:tc>
        <w:tc>
          <w:tcPr>
            <w:tcW w:w="3780" w:type="dxa"/>
            <w:vMerge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pStyle w:val="Pagrindinistekstas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pStyle w:val="Pagrindinistekstas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0300" w:rsidRPr="00C703F4" w:rsidRDefault="00810300" w:rsidP="00B046BE">
            <w:pPr>
              <w:ind w:left="-108" w:right="-108"/>
              <w:jc w:val="center"/>
            </w:pPr>
            <w:r w:rsidRPr="00C703F4">
              <w:t>neribojant veiklos teritorijos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0300" w:rsidRPr="00C703F4" w:rsidRDefault="00810300" w:rsidP="00B046BE">
            <w:pPr>
              <w:jc w:val="center"/>
            </w:pPr>
            <w:r w:rsidRPr="00C703F4">
              <w:t>Lietuvos Respublikoje,</w:t>
            </w:r>
          </w:p>
          <w:p w:rsidR="00810300" w:rsidRPr="00C703F4" w:rsidRDefault="00810300" w:rsidP="00B046BE">
            <w:pPr>
              <w:jc w:val="center"/>
            </w:pPr>
            <w:r w:rsidRPr="00C703F4">
              <w:t>išskyrus Alytaus m., Kauno m., Klaipėdos m., Neringos, Palangos m., Panevėžio m., Šiaulių m., Vilniaus m. savivaldybių teritorijas bei Marijampolės savivaldybės miesto  teritoriją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0300" w:rsidRPr="00C703F4" w:rsidRDefault="00810300" w:rsidP="00B046BE">
            <w:pPr>
              <w:jc w:val="center"/>
            </w:pPr>
            <w:r w:rsidRPr="00C703F4">
              <w:t>Klaipėdos m. savivaldybės teritorijoje</w:t>
            </w:r>
          </w:p>
        </w:tc>
      </w:tr>
      <w:tr w:rsidR="00810300" w:rsidRPr="00C703F4" w:rsidTr="00B046BE">
        <w:trPr>
          <w:cantSplit/>
          <w:trHeight w:val="65"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2</w:t>
            </w:r>
          </w:p>
        </w:tc>
        <w:tc>
          <w:tcPr>
            <w:tcW w:w="3600" w:type="dxa"/>
          </w:tcPr>
          <w:p w:rsidR="00810300" w:rsidRPr="00C703F4" w:rsidRDefault="00810300" w:rsidP="00B046BE">
            <w:pPr>
              <w:jc w:val="center"/>
            </w:pPr>
            <w:r w:rsidRPr="00C703F4">
              <w:t>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4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6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7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002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Medienos ruoša, malkų gamyba, medienos ruošos paslaugų veikla, įskaitant rąstų vežimą miške 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klases 02.20; 02.40)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167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20</w:t>
            </w:r>
            <w:r>
              <w:t>9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003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Prekyba tik ne maisto produktais </w:t>
            </w:r>
          </w:p>
          <w:p w:rsidR="00810300" w:rsidRPr="00C703F4" w:rsidRDefault="00810300" w:rsidP="00B046BE"/>
        </w:tc>
        <w:tc>
          <w:tcPr>
            <w:tcW w:w="3600" w:type="dxa"/>
          </w:tcPr>
          <w:p w:rsidR="00810300" w:rsidRPr="00C703F4" w:rsidRDefault="00810300" w:rsidP="00B046BE">
            <w:r w:rsidRPr="00C703F4">
              <w:t>(EVRK klasės 45.32; 47.82; 47.89; 47.99; įeina į EVRK klasę 45.40)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Prekyba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278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004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Prekyba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810300" w:rsidRPr="00C703F4" w:rsidRDefault="00810300" w:rsidP="00B046BE">
            <w:r w:rsidRPr="00C703F4">
              <w:t>(EVRK klasės 47.81; 47.82; 47.89; 47.99)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Prekyba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278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</w:tr>
      <w:tr w:rsidR="00810300" w:rsidRPr="00C703F4" w:rsidTr="00B046BE">
        <w:trPr>
          <w:cantSplit/>
          <w:trHeight w:val="575"/>
        </w:trPr>
        <w:tc>
          <w:tcPr>
            <w:tcW w:w="900" w:type="dxa"/>
            <w:tcBorders>
              <w:top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lastRenderedPageBreak/>
              <w:t>006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rPr>
                <w:strike/>
              </w:rPr>
            </w:pPr>
            <w:r w:rsidRPr="00C703F4">
              <w:t>Asmeninių ir namų ūkio reikmenų, išskyrus audiovizualinius kūrinius ir garso įrašus, nuoma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810300" w:rsidRPr="00C703F4" w:rsidRDefault="00810300" w:rsidP="00B046BE">
            <w:r w:rsidRPr="00C703F4">
              <w:t>(EVRK klasės 77.21; 77.29)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278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007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rPr>
                <w:strike/>
              </w:rPr>
            </w:pPr>
            <w:r w:rsidRPr="00C703F4">
              <w:t xml:space="preserve">Kompiuteriniai žaidimai (už kiekvieną komplektą) 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62.09)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 w:rsidRPr="00D5090E">
              <w:t>1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008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Batų valymas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96.09)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 w:rsidRPr="00D5090E">
              <w:t>1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009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Mokamų tualetų ir svėrimo paslaugos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96.09)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 w:rsidRPr="00D5090E">
              <w:t>1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010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Apgyvendinimo paslaugų (kaimo turizmo paslaugos) teikimas 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55.20)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167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209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012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Tekstilės pluoštų paruošimas ir verpimas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(EVRK klasė 13.10)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 w:rsidRPr="00D5090E">
              <w:t>1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013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Gatavų tekstilės gaminių gamyba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(EVRK klasė 13.92)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167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209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014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Drabužių siuvimas, taisymas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(EVRK klasės 14.11; 14.12; 14.13; 14.14; 14.19; įeina į EVRK klasę 95.29)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278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015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Lagaminų, rankinių ir panašių reikmenų, balno reikmenų ir pakinktų gamyba, taisymas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(EVRK klasė 15.12; įeina į EVRK klasę 95.23)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167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209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016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Avalynės taisymas 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95.23)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278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017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Statybinių </w:t>
            </w:r>
            <w:proofErr w:type="spellStart"/>
            <w:r w:rsidRPr="00C703F4">
              <w:t>dailidžių</w:t>
            </w:r>
            <w:proofErr w:type="spellEnd"/>
            <w:r w:rsidRPr="00C703F4">
              <w:t xml:space="preserve"> ir stalių dirbinių, medinės taros, kitų medienos gaminių, čiužinių gamyba, remontas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(EVRK klasės 16.22; 16.23; 16.24; 31.03; įeina į EVRK klases 16.29; 32.99; 33.19)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434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018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Dirbinių iš kamštienos, šiaudų, pynimo medžiagų gamyba, vainikų, krepšelių, puokščių, šluotų, šepečių ir kita niekur kitur nepriskirta gamyba (išskyrus apsauginės saugos įrangos gamybą) 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(EVRK klasė 32.91; įeina į EVRK klases 15.12; 16.29; 22.19; 22.29; 25.99; 30.92; 32.99)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278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019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Keraminių buities ir puošybos gaminių bei dirbinių gamyba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(EVRK klasė 23.41)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167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209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lastRenderedPageBreak/>
              <w:t>020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Betono, gipso ir cemento gaminių bei dirbinių gamyba ir pastatymas, akmens pjaustymas, formavimas ir apdaila, įskaitant įrašų iškalimą (išpjovimą) paminkliniuose akmenyse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(EVRK klasė 23.69; įeina į EVRK klasę 23.70)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434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bottom w:val="single" w:sz="6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021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Statybinių stalių ir </w:t>
            </w:r>
            <w:proofErr w:type="spellStart"/>
            <w:r w:rsidRPr="00C703F4">
              <w:t>dailidžių</w:t>
            </w:r>
            <w:proofErr w:type="spellEnd"/>
            <w:r w:rsidRPr="00C703F4">
              <w:t xml:space="preserve"> metalo dirbinių  gamyba, įrankių, spynų ir vyrių gamyba, montavimas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6" w:space="0" w:color="auto"/>
            </w:tcBorders>
          </w:tcPr>
          <w:p w:rsidR="00810300" w:rsidRPr="00C703F4" w:rsidRDefault="00810300" w:rsidP="00B046BE">
            <w:r w:rsidRPr="00C703F4">
              <w:t>(EVRK klasė 25.72; įeina į EVRK klases 25.12; 25.73; 43.29; 43.32)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bottom w:val="single" w:sz="6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6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434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022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Žemės ir miškų ūkio traktorių ir kitų žemės ir miškų ūkio mašinų remontas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810300" w:rsidRPr="00C703F4" w:rsidRDefault="00810300" w:rsidP="00B046BE">
            <w:r w:rsidRPr="00C703F4">
              <w:t>(įeina į EVRK klasę 33.12)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1</w:t>
            </w:r>
          </w:p>
        </w:tc>
      </w:tr>
      <w:tr w:rsidR="00810300" w:rsidRPr="00C703F4" w:rsidTr="00B046BE">
        <w:trPr>
          <w:cantSplit/>
          <w:trHeight w:val="282"/>
        </w:trPr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023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Asmeninių ir namų ūkio reikmenų taisymas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810300" w:rsidRPr="00C703F4" w:rsidRDefault="00810300" w:rsidP="00B046BE">
            <w:r w:rsidRPr="00C703F4">
              <w:t>(EVRK klasės 95.21; 95.23; 95.25; įeina į EVRK klases 95.22; 95.29)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167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0300" w:rsidRPr="00C703F4" w:rsidRDefault="00810300" w:rsidP="00B046BE">
            <w:pPr>
              <w:jc w:val="center"/>
            </w:pPr>
            <w:r>
              <w:t>209</w:t>
            </w:r>
          </w:p>
        </w:tc>
      </w:tr>
      <w:tr w:rsidR="00810300" w:rsidRPr="00C703F4" w:rsidTr="00B046BE">
        <w:trPr>
          <w:cantSplit/>
          <w:trHeight w:val="441"/>
        </w:trPr>
        <w:tc>
          <w:tcPr>
            <w:tcW w:w="900" w:type="dxa"/>
            <w:tcBorders>
              <w:top w:val="single" w:sz="6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024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Elektrinių buities reikmenų taisymas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810300" w:rsidRPr="00C703F4" w:rsidRDefault="00810300" w:rsidP="00B046BE">
            <w:r w:rsidRPr="00C703F4">
              <w:t>(EVRK klasė 95.21; įeina į EVRK klasę 95.22)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278</w:t>
            </w:r>
          </w:p>
        </w:tc>
        <w:tc>
          <w:tcPr>
            <w:tcW w:w="1992" w:type="dxa"/>
            <w:tcBorders>
              <w:left w:val="single" w:sz="4" w:space="0" w:color="auto"/>
              <w:bottom w:val="nil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Dirbinių iš gintaro ir jo pakaitalų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(įeina į EVRK klasę 32.13)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6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434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026</w:t>
            </w:r>
          </w:p>
          <w:p w:rsidR="00810300" w:rsidRPr="00C703F4" w:rsidRDefault="00810300" w:rsidP="00B046BE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Žvejybos reikmenų gamyba, </w:t>
            </w:r>
            <w:proofErr w:type="spellStart"/>
            <w:r w:rsidRPr="00C703F4">
              <w:t>trūklių</w:t>
            </w:r>
            <w:proofErr w:type="spellEnd"/>
            <w:r w:rsidRPr="00C703F4">
              <w:t xml:space="preserve"> lervų gaudymas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810300" w:rsidRPr="00C703F4" w:rsidRDefault="00810300" w:rsidP="00B046BE">
            <w:r w:rsidRPr="00C703F4">
              <w:t>(įeina į EVRK klases 03.12; 32.30)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 w:rsidRPr="00D5090E">
              <w:t>1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top w:val="nil"/>
              <w:bottom w:val="single" w:sz="6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027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Žvakių ir kitų liejinių iš vaško gamyba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32.99)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bottom w:val="single" w:sz="6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6" w:space="0" w:color="auto"/>
            </w:tcBorders>
          </w:tcPr>
          <w:p w:rsidR="00810300" w:rsidRPr="00D5090E" w:rsidRDefault="00810300" w:rsidP="00B046BE">
            <w:pPr>
              <w:jc w:val="center"/>
            </w:pPr>
            <w:r w:rsidRPr="00D5090E">
              <w:t>1</w:t>
            </w:r>
          </w:p>
        </w:tc>
      </w:tr>
      <w:tr w:rsidR="00810300" w:rsidRPr="00C703F4" w:rsidTr="00B046BE">
        <w:trPr>
          <w:cantSplit/>
          <w:trHeight w:val="625"/>
        </w:trPr>
        <w:tc>
          <w:tcPr>
            <w:tcW w:w="900" w:type="dxa"/>
            <w:tcBorders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029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Fotografavimo veikla (išskyrus fotoreporterių veiklą) 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74.20)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334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417</w:t>
            </w:r>
          </w:p>
        </w:tc>
      </w:tr>
      <w:tr w:rsidR="00810300" w:rsidRPr="00C703F4" w:rsidTr="00B046BE">
        <w:trPr>
          <w:cantSplit/>
          <w:trHeight w:val="5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030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Knygų įrišimas, apdaila 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18.14)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 w:rsidRPr="00D5090E">
              <w:t>1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031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Kirpyklų, kosmetikos kabinetų ir salonų, soliariumų veikla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810300" w:rsidRPr="00C703F4" w:rsidRDefault="00810300" w:rsidP="00B046BE">
            <w:r w:rsidRPr="00C703F4">
              <w:t>(EVRK klasė 96.02; įeina į EVRK klasę 96.04)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278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032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Muzikantų paslaugos (išskyrus koncertinę veiklą)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(įeina į EVRK klasę 90.01)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334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417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lastRenderedPageBreak/>
              <w:t>033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Poilsio parkų ir paplūdimių veikla, poilsinių transporto priemonių, turistinės stovyklos paslaugų teikimas ir laisvalaikio ir pramogų įrangos, kaip integruotos pramogų paslaugų dalies, trumpalaikė nuoma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810300" w:rsidRPr="00C703F4" w:rsidRDefault="00810300" w:rsidP="00B046BE">
            <w:r w:rsidRPr="00C703F4">
              <w:t>(įeina į EVRK klases 55.30; 93.29)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167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209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034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ind w:right="-108"/>
            </w:pPr>
            <w:r w:rsidRPr="00C703F4">
              <w:t xml:space="preserve">Namų ūkio veikla (šeimininkavimas pobūviuose, butų tvarkymas, baldų ir kilimų valymas, vaikų priežiūra, daržų priežiūra, apželdinimas, malkų skaldymas, šiukšlių surinkimas) 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klases 01.61; 02.20; 38.11; 56.21; 81.21; 81.30; 88.91; 96.01)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278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035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Įrankių galandimas 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25.62)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167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209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036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Elektros variklių, generatorių, transformatorių remontas 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33.14)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167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209</w:t>
            </w:r>
          </w:p>
        </w:tc>
      </w:tr>
      <w:tr w:rsidR="00810300" w:rsidRPr="00C703F4" w:rsidTr="00B046BE">
        <w:trPr>
          <w:cantSplit/>
          <w:trHeight w:val="62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037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ind w:right="-108"/>
            </w:pPr>
            <w:r w:rsidRPr="00C703F4">
              <w:t xml:space="preserve">Kapaviečių priežiūra ir duobkasių paslaugos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(įeina į EVRK klasę 96.03)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ind w:right="-108"/>
            </w:pPr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0300" w:rsidRPr="00D5090E" w:rsidRDefault="00810300" w:rsidP="00B046BE">
            <w:pPr>
              <w:jc w:val="center"/>
            </w:pPr>
            <w:r w:rsidRPr="00D5090E">
              <w:t>1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038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Krosnių, kaminų ir židinių valymas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(įeina į EVRK klasę 81.22)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 w:rsidRPr="00D5090E">
              <w:t>1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039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Meno kūrinių restauravimas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r w:rsidRPr="00C703F4">
              <w:t>(įeina į EVRK klasę 90.03)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 w:rsidRPr="00D5090E">
              <w:t>1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right w:val="nil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040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Stiklo išpjovimas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r w:rsidRPr="00C703F4">
              <w:t>(įeina į EVRK klasę 23.12)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>
              <w:t>35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bottom w:val="single" w:sz="4" w:space="0" w:color="auto"/>
              <w:right w:val="nil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041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Įvairių tipų laikrodžių ir juvelyrinių dirbinių taisymas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r w:rsidRPr="00C703F4">
              <w:t>(EVRK klasė 95.25)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278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6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042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Dviračių remontas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(įeina į EVRK klasę 95.29)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167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209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043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Apgyvendinimo paslaugų  (nakvynės ir pusryčių paslaugos) teikimas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810300" w:rsidRPr="00C703F4" w:rsidRDefault="00810300" w:rsidP="00B046BE">
            <w:r w:rsidRPr="00C703F4">
              <w:t>(įeina į EVRK klases 55.20; 55.90)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278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044</w:t>
            </w: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Šviežių ir ilgai išsilaikančių konditerijos kepinių ir pyragaičių gamyba, džiūvėsių ir sausainių gamyba 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:rsidR="00810300" w:rsidRPr="00C703F4" w:rsidRDefault="00810300" w:rsidP="00B046BE">
            <w:r w:rsidRPr="00C703F4">
              <w:t>(EVRK klasė 10.72; įeina į EVRK klasę 10.71)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Gamyba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167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209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Kailių išdirbimas ir dažymas, kailinių gaminių ir dirbinių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(EVRK klasė 14.20; įeina į EVRK klases 13.20; 13.91; 15.11)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>
              <w:t>35</w:t>
            </w:r>
          </w:p>
        </w:tc>
      </w:tr>
      <w:tr w:rsidR="00810300" w:rsidRPr="00C703F4" w:rsidTr="00B046BE">
        <w:trPr>
          <w:cantSplit/>
          <w:trHeight w:val="49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lastRenderedPageBreak/>
              <w:t>046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Megztų (trikotažinių) ir nertų medžiagų gamyba, megztų (trikotažinių) ir nertų gaminių bei dirbinių gamyba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r w:rsidRPr="00C703F4">
              <w:t>(EVRK klasės 14.31; 14.39; įeina į EVRK klases 13.91; 14.19)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 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278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047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Avalynės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(EVRK klasė 15.20; įeina į EVRK klasę 16.29)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 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>
              <w:t>35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048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Baldų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(EVRK klasės 31.01; 31.02; 31.03; 31.09; įeina į EVRK klasę 29.32)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278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</w:tr>
      <w:tr w:rsidR="00810300" w:rsidRPr="00C703F4" w:rsidTr="00B046BE">
        <w:trPr>
          <w:cantSplit/>
          <w:trHeight w:val="247"/>
        </w:trPr>
        <w:tc>
          <w:tcPr>
            <w:tcW w:w="900" w:type="dxa"/>
            <w:tcBorders>
              <w:top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050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Variklinių transporto priemonių techninė priežiūra ir remontas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r w:rsidRPr="00C703F4">
              <w:t>(EVRK klasė 45.20; įeina į EVRK klasę 52.21)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434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051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Gyvenamosios paskirties patalpų nuoma, neteikiant apgyvendinimo paslaugų (kaimo turizmo paslaugos arba nakvynės ir pusryčių paslaugos)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6" w:space="0" w:color="auto"/>
            </w:tcBorders>
          </w:tcPr>
          <w:p w:rsidR="00810300" w:rsidRPr="00C703F4" w:rsidRDefault="00810300" w:rsidP="00B046BE">
            <w:r w:rsidRPr="00C703F4">
              <w:t>(įeina į EVRK klases 68.20; 55.20; 55.90)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278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052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Žuvų, mėsos bei jų gaminių rūkymas 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810300" w:rsidRPr="00C703F4" w:rsidRDefault="00810300" w:rsidP="00B046BE">
            <w:r w:rsidRPr="00C703F4">
              <w:t>(įeina į EVRK klases 10.13; 10.20)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 w:rsidRPr="00D5090E">
              <w:t>1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053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Vaisių, uogų ir daržovių sulčių gamyba 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4" w:space="0" w:color="auto"/>
            </w:tcBorders>
          </w:tcPr>
          <w:p w:rsidR="00810300" w:rsidRPr="00C703F4" w:rsidRDefault="00810300" w:rsidP="00B046BE">
            <w:r w:rsidRPr="00C703F4">
              <w:t>(EVRK klasė 10.32)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 w:rsidRPr="00D5090E">
              <w:t>1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054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Grūdų malimas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r w:rsidRPr="00C703F4">
              <w:t>(įeina į EVRK klasę 10.61)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 w:rsidRPr="00D5090E">
              <w:t>1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055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Raštinės mašinų, buhalterinių mašinų, kompiuterių ir elektroninės aparatūros priežiūra ir remontas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r w:rsidRPr="00C703F4">
              <w:t>(EVRK klasė 95.11; įeina į EVRK klasę 33.12)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334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417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056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Vertimo veikla (įskaitant nedidelės apimties spausdinimą)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(EVRK klasė 74.30; įeina į EVRK klasę 82.19)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334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417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Juvelyrinių papuošalų gamyba ir taisymas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(įeina į EVRK klases 32.12; 95.25)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334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417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063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Dirbtinės bižuterijos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(įeina į EVRK klasę 32.13)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278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064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Filmavimas pramoginiuose renginiuose (išskyrus reportažų, informacinių laidų rengimą ir kitą žurnalistinio ar tiriamojo pobūdžio veiklą)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(įeina į EVRK klasę 74.20)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334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417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lastRenderedPageBreak/>
              <w:t>065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Elektros sistemų įrengimas pastatuose bei elektros įtaisų įrengimas ir remontas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810300" w:rsidRPr="00C703F4" w:rsidRDefault="00810300" w:rsidP="00B046BE">
            <w:r w:rsidRPr="00C703F4">
              <w:t>(įeina į EVRK klases 43.21; 43.22)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278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067</w:t>
            </w: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Taikomosios dailės ir vaizduojamojo meno dirbinių gamyba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:rsidR="00810300" w:rsidRPr="00C703F4" w:rsidRDefault="00810300" w:rsidP="00B046BE">
            <w:r w:rsidRPr="00C703F4">
              <w:t>(įeina į EVRK klasę 90.03)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Gamyba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278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068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Audiovizualinių kūrinių ir (arba) fonogramų bet kokiose laikmenose platinimas (prekyba ir (arba) nuoma)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(įeina į EVRK klases 47.89; 47.99; 77.22)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278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 w:rsidRPr="00C703F4">
              <w:t>069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Dovanų pakavimas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810300" w:rsidRPr="00C703F4" w:rsidRDefault="00810300" w:rsidP="00B046BE">
            <w:r w:rsidRPr="00C703F4">
              <w:t>(įeina į EVRK klasę 82.92)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 w:rsidRPr="00D5090E">
              <w:t>1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071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Muzikos instrumentų taisymas 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95.29)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278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073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Vonių restauravimas 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33.11)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>
              <w:t>35</w:t>
            </w:r>
          </w:p>
        </w:tc>
      </w:tr>
      <w:tr w:rsidR="00810300" w:rsidRPr="00C703F4" w:rsidTr="00B046BE">
        <w:trPr>
          <w:cantSplit/>
          <w:trHeight w:val="616"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074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Siuvinėtų dirbinių gamyba ir taisymas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klases 13.99; 95.29)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 w:rsidRPr="00D5090E">
              <w:t>1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075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Naminių gyvūnėlių kirpimas 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96.09)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278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076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Gyvulių traukiamų transporto priemonių, valčių, laivelių (kanojų, baidarių, eldijų), plaustų gamyba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klases 30.12; 30.99)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 w:rsidRPr="00D5090E">
              <w:t>1</w:t>
            </w:r>
          </w:p>
        </w:tc>
      </w:tr>
      <w:tr w:rsidR="00810300" w:rsidRPr="00C703F4" w:rsidTr="00B046BE">
        <w:trPr>
          <w:cantSplit/>
          <w:trHeight w:val="528"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077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Trenerių veikla, jei asmuo nėra sudaręs sporto veiklos sutarties (kontrakto)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85.51)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334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417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078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Veislinių naminių gyvūnėlių auginimas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01.49)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>
              <w:t>35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079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Knygų, žurnalų ir laikraščių nuoma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77.29)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 w:rsidRPr="00D5090E">
              <w:t>1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080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Kilimų ir kiliminių gaminių taisymas 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95.29)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 w:rsidRPr="00D5090E">
              <w:t>1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081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Diskotekos vedėjo veikla 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90.01)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334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417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082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Turistų gidų veikla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79.90)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278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084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Gyvulių traukiamų transporto priemonių, valčių, laivelių (kanojų, baidarių, eldijų), plaustų remontas 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klases 33.15; 33.17)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 w:rsidRPr="00D5090E">
              <w:t>1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lastRenderedPageBreak/>
              <w:t>085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Statybinės miško medžiagos auginimas (sodinimas, persodinimas, atsodinimas, retinimas) 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02.10)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 w:rsidRPr="00D5090E">
              <w:t>1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086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Miško daigynų veikla 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02.10)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 w:rsidRPr="00D5090E">
              <w:t>1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088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Medalių, medalionų gamyba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32.12)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 w:rsidRPr="00D5090E">
              <w:t>1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089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Medvilninių ir lininių audinių audimas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13.20)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 w:rsidRPr="00D5090E">
              <w:t>1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090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Kopijavimo, </w:t>
            </w:r>
            <w:proofErr w:type="spellStart"/>
            <w:r w:rsidRPr="00C703F4">
              <w:t>šviesoraščio</w:t>
            </w:r>
            <w:proofErr w:type="spellEnd"/>
            <w:r w:rsidRPr="00C703F4">
              <w:t xml:space="preserve">, teksto dauginimo veikla 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82.19)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 w:rsidRPr="00D5090E">
              <w:t>1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091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Astrologijos veikla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96.09)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334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417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092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Laiptinių valymas 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81.21)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 w:rsidRPr="00D5090E">
              <w:t>1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093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Valčių nuoma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(EVRK klasė 77.21.10)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>
              <w:t>35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094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Dviračių nuoma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(EVRK klasė 77.21.30)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>
              <w:t>35</w:t>
            </w:r>
          </w:p>
        </w:tc>
      </w:tr>
      <w:tr w:rsidR="00810300" w:rsidRPr="00C703F4" w:rsidTr="00B046BE">
        <w:trPr>
          <w:cantSplit/>
          <w:trHeight w:val="325"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095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Tekstilės, juvelyrinių dirbinių, drabužių, avalynės nuoma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77.29)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278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096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Langų valymas 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81.21)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167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209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098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Gelbėtojų veikla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93.29)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35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099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Ateinančių auklių, neįgalių ir kitų asmenų priežiūros veikla 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klases 88.10; 88.91)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>
              <w:t>35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100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Kalvių (arklių </w:t>
            </w:r>
            <w:proofErr w:type="spellStart"/>
            <w:r w:rsidRPr="00C703F4">
              <w:t>kaustytojų</w:t>
            </w:r>
            <w:proofErr w:type="spellEnd"/>
            <w:r w:rsidRPr="00C703F4">
              <w:t>) veikla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01.62)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>
              <w:t>35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D5090E" w:rsidRDefault="00810300" w:rsidP="00B046BE">
            <w:pPr>
              <w:jc w:val="center"/>
            </w:pPr>
            <w:r>
              <w:t>1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101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Statybos baigimo apdailos ir valymo darbai 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(EVRK klasės 43.31; 43.32; 43.33; 43.34; įeina į EVRK klasę 43.39)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434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102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Specialieji statybos darbai (statybvietės paruošimas, stogų dengimas, pamatų klojimas, mūrijimo, betonavimo, hidroizoliaciniai darbai, pastolių ir darbo platformų statymas ir ardymas, dūmtraukių įrengimas) 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(EVRK klasės 43.12; 43.91; įeina į EVRK klasę 43.99)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434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103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Kvalifikacijos tobulinimo ir papildomo mokymo veikla 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klases 85.51; 85.52; 85.59)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278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lastRenderedPageBreak/>
              <w:t>104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Vandentiekio, šildymo ir oro kondicionavimo sistemų įrengimas (išskyrus krosnių, aušinimo bokštų, dujų įrangos ir garo vamzdynų įrengimą) 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klasę 43.22)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</w:t>
            </w:r>
            <w:r w:rsidRPr="00C703F4">
              <w:t>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434</w:t>
            </w:r>
          </w:p>
        </w:tc>
      </w:tr>
      <w:tr w:rsidR="00810300" w:rsidRPr="00C703F4" w:rsidTr="00B046BE">
        <w:trPr>
          <w:cantSplit/>
        </w:trPr>
        <w:tc>
          <w:tcPr>
            <w:tcW w:w="900" w:type="dxa"/>
          </w:tcPr>
          <w:p w:rsidR="00810300" w:rsidRPr="00C703F4" w:rsidRDefault="00810300" w:rsidP="00B046BE">
            <w:pPr>
              <w:jc w:val="center"/>
            </w:pPr>
            <w:r w:rsidRPr="00C703F4">
              <w:t>105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 xml:space="preserve">Aplinkos tvarkymas, gatvių valymas, sniego ir ledo šalinimas </w:t>
            </w:r>
          </w:p>
        </w:tc>
        <w:tc>
          <w:tcPr>
            <w:tcW w:w="3600" w:type="dxa"/>
          </w:tcPr>
          <w:p w:rsidR="00810300" w:rsidRPr="00C703F4" w:rsidRDefault="00810300" w:rsidP="00B046BE">
            <w:r w:rsidRPr="00C703F4">
              <w:t>(įeina į EVRK klases 81.29; 81.30)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540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278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810300" w:rsidRPr="00C703F4" w:rsidRDefault="00810300" w:rsidP="00B046BE">
            <w:pPr>
              <w:jc w:val="center"/>
            </w:pPr>
            <w:r>
              <w:t>348</w:t>
            </w:r>
          </w:p>
        </w:tc>
      </w:tr>
    </w:tbl>
    <w:p w:rsidR="00D57F27" w:rsidRDefault="00D57F27" w:rsidP="00810300">
      <w:pPr>
        <w:ind w:firstLine="709"/>
        <w:jc w:val="both"/>
      </w:pPr>
    </w:p>
    <w:p w:rsidR="00452050" w:rsidRPr="00832CC9" w:rsidRDefault="00452050" w:rsidP="00452050">
      <w:pPr>
        <w:jc w:val="center"/>
      </w:pPr>
      <w:r>
        <w:t>__________________________________</w:t>
      </w:r>
    </w:p>
    <w:sectPr w:rsidR="00452050" w:rsidRPr="00832CC9" w:rsidSect="00FB7942">
      <w:headerReference w:type="default" r:id="rId7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EC" w:rsidRDefault="00E10DEC" w:rsidP="00D57F27">
      <w:r>
        <w:separator/>
      </w:r>
    </w:p>
  </w:endnote>
  <w:endnote w:type="continuationSeparator" w:id="0">
    <w:p w:rsidR="00E10DEC" w:rsidRDefault="00E10DEC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EC" w:rsidRDefault="00E10DEC" w:rsidP="00D57F27">
      <w:r>
        <w:separator/>
      </w:r>
    </w:p>
  </w:footnote>
  <w:footnote w:type="continuationSeparator" w:id="0">
    <w:p w:rsidR="00E10DEC" w:rsidRDefault="00E10DEC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80B">
          <w:rPr>
            <w:noProof/>
          </w:rPr>
          <w:t>8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156505"/>
    <w:rsid w:val="001B235D"/>
    <w:rsid w:val="00335C69"/>
    <w:rsid w:val="004476DD"/>
    <w:rsid w:val="00452050"/>
    <w:rsid w:val="004C180B"/>
    <w:rsid w:val="00597EE8"/>
    <w:rsid w:val="005F495C"/>
    <w:rsid w:val="00810300"/>
    <w:rsid w:val="00832CC9"/>
    <w:rsid w:val="008354D5"/>
    <w:rsid w:val="008C74CE"/>
    <w:rsid w:val="008E3905"/>
    <w:rsid w:val="008E6E82"/>
    <w:rsid w:val="009F7788"/>
    <w:rsid w:val="00AF7D08"/>
    <w:rsid w:val="00B750B6"/>
    <w:rsid w:val="00CA4D3B"/>
    <w:rsid w:val="00D42B72"/>
    <w:rsid w:val="00D57F27"/>
    <w:rsid w:val="00E10DEC"/>
    <w:rsid w:val="00E33871"/>
    <w:rsid w:val="00E56A73"/>
    <w:rsid w:val="00F72A1E"/>
    <w:rsid w:val="00FB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810300"/>
    <w:rPr>
      <w:rFonts w:ascii="TimesLT" w:hAnsi="TimesLT"/>
      <w:sz w:val="22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10300"/>
    <w:rPr>
      <w:rFonts w:ascii="TimesLT" w:eastAsia="Times New Roman" w:hAnsi="TimesLT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810300"/>
    <w:rPr>
      <w:rFonts w:ascii="TimesLT" w:hAnsi="TimesLT"/>
      <w:sz w:val="22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10300"/>
    <w:rPr>
      <w:rFonts w:ascii="TimesLT" w:eastAsia="Times New Roman" w:hAnsi="TimesL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7232</Words>
  <Characters>4123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2014-10-27T13:55:00Z</dcterms:created>
  <dcterms:modified xsi:type="dcterms:W3CDTF">2014-10-28T07:40:00Z</dcterms:modified>
</cp:coreProperties>
</file>