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5EA8A" w14:textId="77777777" w:rsidR="00CA4D3B" w:rsidRDefault="008354D5" w:rsidP="00CA4D3B">
      <w:pPr>
        <w:keepNext/>
        <w:jc w:val="center"/>
        <w:outlineLvl w:val="0"/>
        <w:rPr>
          <w:b/>
        </w:rPr>
      </w:pPr>
      <w:r>
        <w:rPr>
          <w:b/>
          <w:noProof/>
          <w:lang w:eastAsia="lt-LT"/>
        </w:rPr>
        <w:drawing>
          <wp:inline distT="0" distB="0" distL="0" distR="0" wp14:anchorId="3435EAA3" wp14:editId="3435EAA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435EA8B" w14:textId="77777777" w:rsidR="008354D5" w:rsidRPr="00AF7D08" w:rsidRDefault="008354D5" w:rsidP="00CA4D3B">
      <w:pPr>
        <w:keepNext/>
        <w:jc w:val="center"/>
        <w:outlineLvl w:val="0"/>
        <w:rPr>
          <w:b/>
        </w:rPr>
      </w:pPr>
    </w:p>
    <w:p w14:paraId="3435EA8C" w14:textId="77777777" w:rsidR="00CA4D3B" w:rsidRDefault="00CA4D3B" w:rsidP="00CA4D3B">
      <w:pPr>
        <w:keepNext/>
        <w:jc w:val="center"/>
        <w:outlineLvl w:val="0"/>
        <w:rPr>
          <w:b/>
          <w:sz w:val="28"/>
          <w:szCs w:val="28"/>
        </w:rPr>
      </w:pPr>
      <w:r>
        <w:rPr>
          <w:b/>
          <w:sz w:val="28"/>
          <w:szCs w:val="28"/>
        </w:rPr>
        <w:t>KLAIPĖDOS MIESTO SAVIVALDYBĖS TARYBA</w:t>
      </w:r>
    </w:p>
    <w:p w14:paraId="3435EA8D" w14:textId="77777777" w:rsidR="00CA4D3B" w:rsidRDefault="00CA4D3B" w:rsidP="00CA4D3B">
      <w:pPr>
        <w:keepNext/>
        <w:jc w:val="center"/>
        <w:outlineLvl w:val="1"/>
        <w:rPr>
          <w:b/>
        </w:rPr>
      </w:pPr>
    </w:p>
    <w:p w14:paraId="3435EA8E" w14:textId="77777777" w:rsidR="00CA4D3B" w:rsidRDefault="00CA4D3B" w:rsidP="00CA4D3B">
      <w:pPr>
        <w:keepNext/>
        <w:jc w:val="center"/>
        <w:outlineLvl w:val="1"/>
        <w:rPr>
          <w:b/>
        </w:rPr>
      </w:pPr>
      <w:r>
        <w:rPr>
          <w:b/>
        </w:rPr>
        <w:t>SPRENDIMAS</w:t>
      </w:r>
    </w:p>
    <w:p w14:paraId="3435EA8F" w14:textId="77777777" w:rsidR="00CA4D3B" w:rsidRDefault="00770CA0" w:rsidP="00CA4D3B">
      <w:pPr>
        <w:jc w:val="center"/>
      </w:pPr>
      <w:r w:rsidRPr="00B563F4">
        <w:rPr>
          <w:b/>
          <w:bCs/>
          <w:caps/>
        </w:rPr>
        <w:t>DĖL KLAIPĖDOS MIESTO SAVIVALDYBĖS TARYBOS 201</w:t>
      </w:r>
      <w:r>
        <w:rPr>
          <w:b/>
          <w:bCs/>
          <w:caps/>
        </w:rPr>
        <w:t>3</w:t>
      </w:r>
      <w:r w:rsidRPr="00B563F4">
        <w:rPr>
          <w:b/>
          <w:bCs/>
          <w:caps/>
        </w:rPr>
        <w:t xml:space="preserve"> m. </w:t>
      </w:r>
      <w:r>
        <w:rPr>
          <w:b/>
          <w:bCs/>
          <w:caps/>
        </w:rPr>
        <w:t>gegužės</w:t>
      </w:r>
      <w:r w:rsidRPr="00B563F4">
        <w:rPr>
          <w:b/>
          <w:bCs/>
          <w:caps/>
        </w:rPr>
        <w:t xml:space="preserve"> </w:t>
      </w:r>
      <w:r>
        <w:rPr>
          <w:b/>
          <w:bCs/>
          <w:caps/>
        </w:rPr>
        <w:t>30</w:t>
      </w:r>
      <w:r w:rsidRPr="00B563F4">
        <w:rPr>
          <w:b/>
          <w:bCs/>
          <w:caps/>
        </w:rPr>
        <w:t xml:space="preserve"> D. SPRENDIMO Nr. T2-1</w:t>
      </w:r>
      <w:r>
        <w:rPr>
          <w:b/>
          <w:bCs/>
          <w:caps/>
        </w:rPr>
        <w:t>32</w:t>
      </w:r>
      <w:r w:rsidRPr="00B563F4">
        <w:rPr>
          <w:b/>
          <w:bCs/>
          <w:caps/>
        </w:rPr>
        <w:t xml:space="preserve"> „DĖL </w:t>
      </w:r>
      <w:r>
        <w:rPr>
          <w:b/>
          <w:bCs/>
        </w:rPr>
        <w:t>VŠĮ „KLAIPĖDOS KELEIVINIS TRANSPORTAS“ TEIKIAMŲ PASLAUGŲ ĮKAINIŲ PATVIRTINIMO“</w:t>
      </w:r>
      <w:r w:rsidRPr="00B563F4">
        <w:rPr>
          <w:b/>
          <w:bCs/>
          <w:caps/>
        </w:rPr>
        <w:t xml:space="preserve"> pakeitimo</w:t>
      </w:r>
      <w:r w:rsidR="00CA4D3B">
        <w:rPr>
          <w:b/>
          <w:caps/>
        </w:rPr>
        <w:t xml:space="preserve"> </w:t>
      </w:r>
    </w:p>
    <w:p w14:paraId="3435EA90" w14:textId="77777777" w:rsidR="00CA4D3B" w:rsidRDefault="00CA4D3B" w:rsidP="00CA4D3B">
      <w:pPr>
        <w:jc w:val="center"/>
      </w:pPr>
    </w:p>
    <w:p w14:paraId="3435EA91" w14:textId="47AA1245" w:rsidR="00597EE8" w:rsidRPr="003C09F9" w:rsidRDefault="00F76288" w:rsidP="00597EE8">
      <w:pPr>
        <w:tabs>
          <w:tab w:val="left" w:pos="5070"/>
          <w:tab w:val="left" w:pos="5366"/>
          <w:tab w:val="left" w:pos="6771"/>
          <w:tab w:val="left" w:pos="7363"/>
        </w:tabs>
        <w:jc w:val="center"/>
      </w:pPr>
      <w:r>
        <w:t xml:space="preserve">2014 m. spalio 23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T2-276</w:t>
      </w:r>
      <w:r w:rsidR="00597EE8">
        <w:rPr>
          <w:noProof/>
        </w:rPr>
        <w:fldChar w:fldCharType="end"/>
      </w:r>
      <w:bookmarkEnd w:id="1"/>
    </w:p>
    <w:p w14:paraId="3435EA92" w14:textId="77777777" w:rsidR="00597EE8" w:rsidRDefault="00597EE8" w:rsidP="00597EE8">
      <w:pPr>
        <w:tabs>
          <w:tab w:val="left" w:pos="5070"/>
          <w:tab w:val="left" w:pos="5366"/>
          <w:tab w:val="left" w:pos="6771"/>
          <w:tab w:val="left" w:pos="7363"/>
        </w:tabs>
        <w:jc w:val="center"/>
      </w:pPr>
      <w:r w:rsidRPr="001456CE">
        <w:t>Klaipėda</w:t>
      </w:r>
    </w:p>
    <w:p w14:paraId="3435EA93" w14:textId="77777777" w:rsidR="00CA4D3B" w:rsidRPr="008354D5" w:rsidRDefault="00CA4D3B" w:rsidP="00CA4D3B">
      <w:pPr>
        <w:jc w:val="center"/>
      </w:pPr>
    </w:p>
    <w:p w14:paraId="3435EA94" w14:textId="77777777" w:rsidR="00CA4D3B" w:rsidRDefault="00CA4D3B" w:rsidP="00CA4D3B">
      <w:pPr>
        <w:jc w:val="center"/>
      </w:pPr>
    </w:p>
    <w:p w14:paraId="3435EA95" w14:textId="77777777" w:rsidR="00CA4D3B" w:rsidRDefault="00770CA0" w:rsidP="00CA4D3B">
      <w:pPr>
        <w:tabs>
          <w:tab w:val="left" w:pos="912"/>
        </w:tabs>
        <w:ind w:firstLine="709"/>
        <w:jc w:val="both"/>
      </w:pPr>
      <w:r w:rsidRPr="000E445F">
        <w:t>Vadovaudamasi Lietuvos Respublikos vietos savivaldos įstatymo</w:t>
      </w:r>
      <w:r>
        <w:t xml:space="preserve"> </w:t>
      </w:r>
      <w:r w:rsidRPr="000E445F">
        <w:t>18 straipsnio 1</w:t>
      </w:r>
      <w:r>
        <w:rPr>
          <w:color w:val="000000"/>
        </w:rPr>
        <w:t xml:space="preserve"> dalimi,</w:t>
      </w:r>
      <w:r w:rsidRPr="000E445F">
        <w:rPr>
          <w:color w:val="000000"/>
        </w:rPr>
        <w:t xml:space="preserve"> </w:t>
      </w:r>
      <w:r>
        <w:t>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ir</w:t>
      </w:r>
      <w:r w:rsidRPr="004B3D18">
        <w:t xml:space="preserve"> </w:t>
      </w:r>
      <w:r>
        <w:t>Klaipėdos miesto savivaldybės pasirengimo euro įvedimui Lietuvos Respublikoje priemonių plano, patvirtinto Klaipėdos miesto savivaldybės administracijos direktoriaus 2014 m. liepos 31 d. įsakymu Nr. AD1</w:t>
      </w:r>
      <w:r>
        <w:noBreakHyphen/>
        <w:t>2311 „Dėl Klaipėdos miesto savivaldybės pasirengimo euro įvedimui Lietuvos Respublikoje priemonių plano patvirtinimo ir koordinatoriaus paskyrimo“, 2 punktu,</w:t>
      </w:r>
      <w:r w:rsidRPr="000E445F">
        <w:t xml:space="preserve"> Klaipėdos miesto savivaldybės taryba </w:t>
      </w:r>
      <w:r w:rsidRPr="000E445F">
        <w:rPr>
          <w:spacing w:val="60"/>
        </w:rPr>
        <w:t>nusprendži</w:t>
      </w:r>
      <w:r w:rsidRPr="000E445F">
        <w:t>a:</w:t>
      </w:r>
    </w:p>
    <w:p w14:paraId="3435EA96" w14:textId="77777777" w:rsidR="00770CA0" w:rsidRDefault="00770CA0" w:rsidP="00770CA0">
      <w:pPr>
        <w:ind w:firstLine="684"/>
        <w:jc w:val="both"/>
        <w:rPr>
          <w:color w:val="000000"/>
        </w:rPr>
      </w:pPr>
      <w:r>
        <w:rPr>
          <w:bCs/>
        </w:rPr>
        <w:t>1. Pakeisti</w:t>
      </w:r>
      <w:r w:rsidRPr="00E775BF">
        <w:rPr>
          <w:bCs/>
        </w:rPr>
        <w:t xml:space="preserve"> </w:t>
      </w:r>
      <w:r w:rsidRPr="00E775BF">
        <w:rPr>
          <w:rFonts w:eastAsia="Calibri"/>
          <w:color w:val="000000"/>
        </w:rPr>
        <w:t>Klaipėdos miesto savivaldybės tarybos 201</w:t>
      </w:r>
      <w:r>
        <w:rPr>
          <w:rFonts w:eastAsia="Calibri"/>
          <w:color w:val="000000"/>
        </w:rPr>
        <w:t>3</w:t>
      </w:r>
      <w:r w:rsidRPr="00E775BF">
        <w:rPr>
          <w:rFonts w:eastAsia="Calibri"/>
          <w:color w:val="000000"/>
        </w:rPr>
        <w:t xml:space="preserve"> m. </w:t>
      </w:r>
      <w:r>
        <w:rPr>
          <w:rFonts w:eastAsia="Calibri"/>
          <w:color w:val="000000"/>
        </w:rPr>
        <w:t>gegužės</w:t>
      </w:r>
      <w:r w:rsidRPr="00E775BF">
        <w:rPr>
          <w:rFonts w:eastAsia="Calibri"/>
          <w:color w:val="000000"/>
        </w:rPr>
        <w:t xml:space="preserve"> </w:t>
      </w:r>
      <w:r>
        <w:rPr>
          <w:rFonts w:eastAsia="Calibri"/>
          <w:color w:val="000000"/>
        </w:rPr>
        <w:t>30</w:t>
      </w:r>
      <w:r w:rsidRPr="00E775BF">
        <w:rPr>
          <w:rFonts w:eastAsia="Calibri"/>
          <w:color w:val="000000"/>
        </w:rPr>
        <w:t xml:space="preserve"> d. sprendim</w:t>
      </w:r>
      <w:r>
        <w:rPr>
          <w:rFonts w:eastAsia="Calibri"/>
          <w:color w:val="000000"/>
        </w:rPr>
        <w:t>ą</w:t>
      </w:r>
      <w:r w:rsidRPr="00E775BF">
        <w:rPr>
          <w:rFonts w:eastAsia="Calibri"/>
          <w:color w:val="000000"/>
        </w:rPr>
        <w:t xml:space="preserve"> </w:t>
      </w:r>
      <w:r w:rsidRPr="00B44CD3">
        <w:rPr>
          <w:rFonts w:eastAsia="Calibri"/>
        </w:rPr>
        <w:t>Nr. T2</w:t>
      </w:r>
      <w:r w:rsidRPr="00B44CD3">
        <w:rPr>
          <w:rFonts w:eastAsia="Calibri"/>
        </w:rPr>
        <w:noBreakHyphen/>
      </w:r>
      <w:r>
        <w:rPr>
          <w:rFonts w:eastAsia="Calibri"/>
        </w:rPr>
        <w:t>132</w:t>
      </w:r>
      <w:r w:rsidRPr="004505D0">
        <w:rPr>
          <w:rFonts w:eastAsia="Calibri"/>
          <w:color w:val="FF0000"/>
        </w:rPr>
        <w:t xml:space="preserve"> </w:t>
      </w:r>
      <w:r w:rsidRPr="00E775BF">
        <w:rPr>
          <w:rFonts w:eastAsia="Calibri"/>
          <w:color w:val="000000"/>
        </w:rPr>
        <w:t xml:space="preserve">„Dėl </w:t>
      </w:r>
      <w:proofErr w:type="spellStart"/>
      <w:r>
        <w:rPr>
          <w:rFonts w:eastAsia="Calibri"/>
          <w:color w:val="000000"/>
        </w:rPr>
        <w:t>VšĮ</w:t>
      </w:r>
      <w:proofErr w:type="spellEnd"/>
      <w:r>
        <w:rPr>
          <w:rFonts w:eastAsia="Calibri"/>
          <w:color w:val="000000"/>
        </w:rPr>
        <w:t xml:space="preserve"> „Klaipėdos keleivinis transportas“ teikiamų paslaugų įkainių patvirtinimo“ – pakeisti 1 punktą ir </w:t>
      </w:r>
      <w:r>
        <w:t>jį</w:t>
      </w:r>
      <w:r w:rsidRPr="007155B8">
        <w:t xml:space="preserve"> išdėstyti taip:</w:t>
      </w:r>
    </w:p>
    <w:p w14:paraId="3435EA97" w14:textId="77777777" w:rsidR="00770CA0" w:rsidRPr="000B58A1" w:rsidRDefault="00770CA0" w:rsidP="00770CA0">
      <w:pPr>
        <w:ind w:firstLine="684"/>
        <w:jc w:val="both"/>
        <w:rPr>
          <w:color w:val="000000"/>
        </w:rPr>
      </w:pPr>
      <w:r>
        <w:rPr>
          <w:color w:val="000000"/>
        </w:rPr>
        <w:t xml:space="preserve">„1. </w:t>
      </w:r>
      <w:r w:rsidRPr="000B58A1">
        <w:rPr>
          <w:color w:val="000000"/>
        </w:rPr>
        <w:t xml:space="preserve">Patvirtinti šių </w:t>
      </w:r>
      <w:proofErr w:type="spellStart"/>
      <w:r w:rsidRPr="000B58A1">
        <w:rPr>
          <w:color w:val="000000"/>
        </w:rPr>
        <w:t>VšĮ</w:t>
      </w:r>
      <w:proofErr w:type="spellEnd"/>
      <w:r w:rsidRPr="000B58A1">
        <w:rPr>
          <w:color w:val="000000"/>
        </w:rPr>
        <w:t xml:space="preserve"> „Klaipėdos keleivinis transportas“ teikiamų paslaugų įkainius: </w:t>
      </w:r>
    </w:p>
    <w:p w14:paraId="3435EA98" w14:textId="77777777" w:rsidR="00770CA0" w:rsidRPr="00271CF7" w:rsidRDefault="00770CA0" w:rsidP="00770CA0">
      <w:pPr>
        <w:ind w:firstLine="684"/>
        <w:jc w:val="both"/>
        <w:rPr>
          <w:bCs/>
        </w:rPr>
      </w:pPr>
      <w:r>
        <w:rPr>
          <w:bCs/>
        </w:rPr>
        <w:t>1.1. v</w:t>
      </w:r>
      <w:r w:rsidRPr="00F5726E">
        <w:rPr>
          <w:bCs/>
        </w:rPr>
        <w:t xml:space="preserve">ietinės rinkliavos už naudojimąsi nustatytomis mokamomis vietomis automobiliams statyti Klaipėdos mieste rinkimo, kontrolės </w:t>
      </w:r>
      <w:r>
        <w:rPr>
          <w:bCs/>
        </w:rPr>
        <w:t>ir priežiūros</w:t>
      </w:r>
      <w:r w:rsidRPr="00F5726E">
        <w:rPr>
          <w:bCs/>
        </w:rPr>
        <w:t xml:space="preserve"> 1 valandos įkainį –</w:t>
      </w:r>
      <w:r>
        <w:rPr>
          <w:bCs/>
        </w:rPr>
        <w:t xml:space="preserve"> </w:t>
      </w:r>
      <w:r w:rsidRPr="00271CF7">
        <w:rPr>
          <w:bCs/>
        </w:rPr>
        <w:t>1</w:t>
      </w:r>
      <w:r>
        <w:rPr>
          <w:bCs/>
        </w:rPr>
        <w:t>6</w:t>
      </w:r>
      <w:r w:rsidRPr="00271CF7">
        <w:rPr>
          <w:bCs/>
        </w:rPr>
        <w:t>,</w:t>
      </w:r>
      <w:r>
        <w:rPr>
          <w:bCs/>
        </w:rPr>
        <w:t>10</w:t>
      </w:r>
      <w:r w:rsidRPr="00271CF7">
        <w:rPr>
          <w:bCs/>
        </w:rPr>
        <w:t xml:space="preserve"> </w:t>
      </w:r>
      <w:proofErr w:type="spellStart"/>
      <w:r w:rsidRPr="00271CF7">
        <w:rPr>
          <w:bCs/>
        </w:rPr>
        <w:t>Eur</w:t>
      </w:r>
      <w:proofErr w:type="spellEnd"/>
      <w:r w:rsidRPr="00271CF7">
        <w:rPr>
          <w:bCs/>
        </w:rPr>
        <w:t xml:space="preserve"> (be PVM);</w:t>
      </w:r>
    </w:p>
    <w:p w14:paraId="3435EA99" w14:textId="77777777" w:rsidR="00770CA0" w:rsidRDefault="00770CA0" w:rsidP="00770CA0">
      <w:pPr>
        <w:ind w:firstLine="684"/>
        <w:jc w:val="both"/>
        <w:rPr>
          <w:bCs/>
        </w:rPr>
      </w:pPr>
      <w:r>
        <w:rPr>
          <w:color w:val="000000"/>
        </w:rPr>
        <w:t>1.</w:t>
      </w:r>
      <w:r w:rsidRPr="00807141">
        <w:rPr>
          <w:color w:val="000000"/>
        </w:rPr>
        <w:t xml:space="preserve">2. </w:t>
      </w:r>
      <w:r>
        <w:rPr>
          <w:bCs/>
        </w:rPr>
        <w:t>vi</w:t>
      </w:r>
      <w:r w:rsidRPr="00807141">
        <w:rPr>
          <w:bCs/>
        </w:rPr>
        <w:t>ešojo transporto kontrolės paslaugos teikimo Klaipėdos mieste 1 patikrinimo įkainį</w:t>
      </w:r>
      <w:r>
        <w:rPr>
          <w:bCs/>
        </w:rPr>
        <w:t xml:space="preserve"> –6,66 </w:t>
      </w:r>
      <w:proofErr w:type="spellStart"/>
      <w:r>
        <w:rPr>
          <w:bCs/>
        </w:rPr>
        <w:t>Eur</w:t>
      </w:r>
      <w:proofErr w:type="spellEnd"/>
      <w:r>
        <w:rPr>
          <w:bCs/>
        </w:rPr>
        <w:t xml:space="preserve"> (be PVM);</w:t>
      </w:r>
    </w:p>
    <w:p w14:paraId="3435EA9A" w14:textId="77777777" w:rsidR="00770CA0" w:rsidRDefault="00770CA0" w:rsidP="00770CA0">
      <w:pPr>
        <w:ind w:firstLine="709"/>
        <w:jc w:val="both"/>
        <w:rPr>
          <w:bCs/>
        </w:rPr>
      </w:pPr>
      <w:r>
        <w:rPr>
          <w:bCs/>
        </w:rPr>
        <w:t>1.3. v</w:t>
      </w:r>
      <w:r w:rsidRPr="00807141">
        <w:rPr>
          <w:bCs/>
        </w:rPr>
        <w:t>iešojo transporto kontrolės paslaugos teikimo Klaipėdos priemiestyje 1 valandos patikrinimo įkainį</w:t>
      </w:r>
      <w:r>
        <w:rPr>
          <w:bCs/>
        </w:rPr>
        <w:t xml:space="preserve"> – 19,40 </w:t>
      </w:r>
      <w:proofErr w:type="spellStart"/>
      <w:r>
        <w:rPr>
          <w:bCs/>
        </w:rPr>
        <w:t>Eur</w:t>
      </w:r>
      <w:proofErr w:type="spellEnd"/>
      <w:r>
        <w:rPr>
          <w:bCs/>
        </w:rPr>
        <w:t xml:space="preserve"> (be PVM).“</w:t>
      </w:r>
    </w:p>
    <w:p w14:paraId="3435EA9B" w14:textId="77777777" w:rsidR="00770CA0" w:rsidRPr="004B3D18" w:rsidRDefault="00770CA0" w:rsidP="00770CA0">
      <w:pPr>
        <w:ind w:right="-82" w:firstLine="720"/>
        <w:jc w:val="both"/>
        <w:rPr>
          <w:bCs/>
        </w:rPr>
      </w:pPr>
      <w:r>
        <w:rPr>
          <w:bCs/>
        </w:rPr>
        <w:t>2</w:t>
      </w:r>
      <w:r w:rsidRPr="004B3D18">
        <w:rPr>
          <w:bCs/>
        </w:rPr>
        <w:t xml:space="preserve">. </w:t>
      </w:r>
      <w:r w:rsidRPr="004B3D18">
        <w:t>Nustatyti, ka</w:t>
      </w:r>
      <w:r>
        <w:t>d</w:t>
      </w:r>
      <w:r w:rsidRPr="004B3D18">
        <w:t xml:space="preserve"> šis sprendimas įsigalioja euro įvedimo Lietuvos Respublikoje dieną.</w:t>
      </w:r>
    </w:p>
    <w:p w14:paraId="3435EA9C" w14:textId="77777777" w:rsidR="00CA4D3B" w:rsidRDefault="00770CA0" w:rsidP="00770CA0">
      <w:pPr>
        <w:ind w:firstLine="720"/>
        <w:jc w:val="both"/>
      </w:pPr>
      <w:r>
        <w:t>3</w:t>
      </w:r>
      <w:r w:rsidRPr="004B3D18">
        <w:t>. Skelbti šį sprendimą Teisės aktų registre ir Klaipėdos miesto savivaldybės interneto svetainėje.</w:t>
      </w:r>
      <w:r w:rsidR="00CA4D3B">
        <w:t xml:space="preserve"> </w:t>
      </w:r>
    </w:p>
    <w:p w14:paraId="3435EA9D" w14:textId="77777777" w:rsidR="00CA4D3B" w:rsidRDefault="00CA4D3B" w:rsidP="00CA4D3B">
      <w:pPr>
        <w:jc w:val="both"/>
      </w:pPr>
    </w:p>
    <w:p w14:paraId="3435EA9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435EAA1" w14:textId="77777777" w:rsidTr="00C56F56">
        <w:tc>
          <w:tcPr>
            <w:tcW w:w="6204" w:type="dxa"/>
          </w:tcPr>
          <w:p w14:paraId="3435EA9F" w14:textId="77777777" w:rsidR="004476DD" w:rsidRDefault="00A12691" w:rsidP="00A12691">
            <w:r>
              <w:t>Savivaldybės meras</w:t>
            </w:r>
          </w:p>
        </w:tc>
        <w:tc>
          <w:tcPr>
            <w:tcW w:w="3650" w:type="dxa"/>
          </w:tcPr>
          <w:p w14:paraId="3435EAA0" w14:textId="09DCFAE6" w:rsidR="004476DD" w:rsidRDefault="00770CA0" w:rsidP="004476DD">
            <w:pPr>
              <w:jc w:val="right"/>
            </w:pPr>
            <w:r>
              <w:t>Vytau</w:t>
            </w:r>
            <w:r w:rsidR="002E3EC2">
              <w:t>ta</w:t>
            </w:r>
            <w:r>
              <w:t>s Grubliauskas</w:t>
            </w:r>
          </w:p>
        </w:tc>
      </w:tr>
    </w:tbl>
    <w:p w14:paraId="3435EAA2"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410F3" w14:textId="77777777" w:rsidR="00CB13C1" w:rsidRDefault="00CB13C1" w:rsidP="00E014C1">
      <w:r>
        <w:separator/>
      </w:r>
    </w:p>
  </w:endnote>
  <w:endnote w:type="continuationSeparator" w:id="0">
    <w:p w14:paraId="12493D7F" w14:textId="77777777" w:rsidR="00CB13C1" w:rsidRDefault="00CB13C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52EA6" w14:textId="77777777" w:rsidR="00CB13C1" w:rsidRDefault="00CB13C1" w:rsidP="00E014C1">
      <w:r>
        <w:separator/>
      </w:r>
    </w:p>
  </w:footnote>
  <w:footnote w:type="continuationSeparator" w:id="0">
    <w:p w14:paraId="329676B3" w14:textId="77777777" w:rsidR="00CB13C1" w:rsidRDefault="00CB13C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3435EAA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435EAA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2E3EC2"/>
    <w:rsid w:val="003222B4"/>
    <w:rsid w:val="00364697"/>
    <w:rsid w:val="004476DD"/>
    <w:rsid w:val="005542CF"/>
    <w:rsid w:val="00597EE8"/>
    <w:rsid w:val="005F495C"/>
    <w:rsid w:val="00770CA0"/>
    <w:rsid w:val="008354D5"/>
    <w:rsid w:val="00894D6F"/>
    <w:rsid w:val="00922CD4"/>
    <w:rsid w:val="00A12691"/>
    <w:rsid w:val="00AF7D08"/>
    <w:rsid w:val="00C56F56"/>
    <w:rsid w:val="00CA4D3B"/>
    <w:rsid w:val="00CB13C1"/>
    <w:rsid w:val="00E014C1"/>
    <w:rsid w:val="00E33871"/>
    <w:rsid w:val="00F51622"/>
    <w:rsid w:val="00F76288"/>
    <w:rsid w:val="00FF4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759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2014-10-27T14:28:00Z</dcterms:created>
  <dcterms:modified xsi:type="dcterms:W3CDTF">2014-10-28T07:44:00Z</dcterms:modified>
</cp:coreProperties>
</file>