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01" w:rsidRPr="00D11A7D" w:rsidRDefault="00FE6B01" w:rsidP="00FE6B01">
      <w:pPr>
        <w:jc w:val="center"/>
        <w:rPr>
          <w:b/>
          <w:sz w:val="24"/>
          <w:szCs w:val="24"/>
        </w:rPr>
      </w:pPr>
      <w:r w:rsidRPr="00D11A7D">
        <w:rPr>
          <w:b/>
          <w:sz w:val="24"/>
          <w:szCs w:val="24"/>
        </w:rPr>
        <w:t>AIŠKINAMASIS RAŠTAS</w:t>
      </w:r>
    </w:p>
    <w:p w:rsidR="00B801EA" w:rsidRDefault="00FE6B01" w:rsidP="00FA16EE">
      <w:pPr>
        <w:jc w:val="center"/>
        <w:rPr>
          <w:sz w:val="24"/>
          <w:szCs w:val="24"/>
        </w:rPr>
      </w:pPr>
      <w:r w:rsidRPr="008C4FE6">
        <w:rPr>
          <w:b/>
          <w:sz w:val="24"/>
          <w:szCs w:val="24"/>
        </w:rPr>
        <w:t xml:space="preserve">PRIE SPRENDIMO PROJEKTO </w:t>
      </w:r>
      <w:r w:rsidR="008C4FE6" w:rsidRPr="008C4FE6">
        <w:rPr>
          <w:b/>
          <w:sz w:val="24"/>
          <w:szCs w:val="24"/>
        </w:rPr>
        <w:t>„</w:t>
      </w:r>
      <w:r w:rsidR="008C4FE6" w:rsidRPr="008C4FE6">
        <w:rPr>
          <w:b/>
          <w:caps/>
          <w:sz w:val="24"/>
          <w:szCs w:val="24"/>
        </w:rPr>
        <w:t xml:space="preserve">DĖL ĮGALIOJIMŲ BALSUOTI </w:t>
      </w:r>
      <w:r w:rsidR="008C4FE6" w:rsidRPr="008C4FE6">
        <w:rPr>
          <w:b/>
          <w:sz w:val="24"/>
          <w:szCs w:val="24"/>
        </w:rPr>
        <w:t xml:space="preserve">VIEŠOSIOS ĮSTAIGOS „KLAIPĖDOS IRKLAVIMO CENTRAS“ </w:t>
      </w:r>
      <w:r w:rsidR="008C4FE6" w:rsidRPr="008C4FE6">
        <w:rPr>
          <w:b/>
          <w:caps/>
          <w:sz w:val="24"/>
          <w:szCs w:val="24"/>
        </w:rPr>
        <w:t>VISUOTINIAME NEEILINIAME DALININKŲ SUSIRINKIME SUTEIKIMO“</w:t>
      </w:r>
    </w:p>
    <w:p w:rsidR="00567655" w:rsidRDefault="00567655" w:rsidP="008F4935">
      <w:pPr>
        <w:rPr>
          <w:b/>
          <w:color w:val="000000"/>
          <w:sz w:val="24"/>
          <w:szCs w:val="24"/>
        </w:rPr>
      </w:pPr>
    </w:p>
    <w:p w:rsidR="00031577" w:rsidRPr="00851DAA" w:rsidRDefault="00031577" w:rsidP="008F4935">
      <w:pPr>
        <w:rPr>
          <w:b/>
          <w:color w:val="000000"/>
          <w:sz w:val="24"/>
          <w:szCs w:val="24"/>
        </w:rPr>
      </w:pPr>
    </w:p>
    <w:p w:rsidR="009204A5" w:rsidRPr="00851DAA" w:rsidRDefault="009204A5" w:rsidP="009204A5">
      <w:pPr>
        <w:ind w:firstLine="720"/>
        <w:jc w:val="both"/>
        <w:rPr>
          <w:b/>
          <w:sz w:val="24"/>
          <w:szCs w:val="24"/>
          <w:lang w:eastAsia="lt-LT"/>
        </w:rPr>
      </w:pPr>
      <w:r w:rsidRPr="00851DAA">
        <w:rPr>
          <w:b/>
          <w:sz w:val="24"/>
          <w:szCs w:val="24"/>
          <w:lang w:eastAsia="lt-LT"/>
        </w:rPr>
        <w:t>1. Sprendimo projekto esmė, tikslai ir uždaviniai.</w:t>
      </w:r>
    </w:p>
    <w:p w:rsidR="00821A57" w:rsidRDefault="000020DE" w:rsidP="00EC1D46">
      <w:pPr>
        <w:ind w:firstLine="700"/>
        <w:jc w:val="both"/>
        <w:rPr>
          <w:sz w:val="24"/>
          <w:szCs w:val="24"/>
        </w:rPr>
      </w:pPr>
      <w:r w:rsidRPr="00851DAA">
        <w:rPr>
          <w:sz w:val="24"/>
          <w:szCs w:val="24"/>
          <w:lang w:eastAsia="lt-LT"/>
        </w:rPr>
        <w:t xml:space="preserve">Šiuo sprendimo projektu </w:t>
      </w:r>
      <w:r w:rsidR="00821A57" w:rsidRPr="00851DAA">
        <w:rPr>
          <w:sz w:val="24"/>
          <w:szCs w:val="24"/>
          <w:lang w:eastAsia="lt-LT"/>
        </w:rPr>
        <w:t xml:space="preserve">prašoma suteikti įgaliojimą </w:t>
      </w:r>
      <w:r w:rsidR="00821A57" w:rsidRPr="00851DAA">
        <w:rPr>
          <w:sz w:val="24"/>
          <w:szCs w:val="24"/>
        </w:rPr>
        <w:t xml:space="preserve">Sporto ir kūno kultūros skyriaus vedėjui Mantui </w:t>
      </w:r>
      <w:proofErr w:type="spellStart"/>
      <w:r w:rsidR="00821A57" w:rsidRPr="00851DAA">
        <w:rPr>
          <w:sz w:val="24"/>
          <w:szCs w:val="24"/>
        </w:rPr>
        <w:t>Bagočiui</w:t>
      </w:r>
      <w:proofErr w:type="spellEnd"/>
      <w:r w:rsidR="00821A57" w:rsidRPr="00851DAA">
        <w:rPr>
          <w:sz w:val="24"/>
          <w:szCs w:val="24"/>
        </w:rPr>
        <w:t xml:space="preserve"> </w:t>
      </w:r>
      <w:r w:rsidR="00851DAA" w:rsidRPr="00851DAA">
        <w:rPr>
          <w:sz w:val="24"/>
          <w:szCs w:val="24"/>
        </w:rPr>
        <w:t xml:space="preserve">atstovauti Savivaldybei </w:t>
      </w:r>
      <w:r w:rsidR="00821A57" w:rsidRPr="00851DAA">
        <w:rPr>
          <w:sz w:val="24"/>
          <w:szCs w:val="24"/>
        </w:rPr>
        <w:t xml:space="preserve">viešosios įstaigos „Klaipėdos irklavimo centras“ neeiliniame visuotiniame dalininkų susirinkime </w:t>
      </w:r>
      <w:r w:rsidR="00851DAA">
        <w:rPr>
          <w:sz w:val="24"/>
          <w:szCs w:val="24"/>
        </w:rPr>
        <w:t xml:space="preserve">ir </w:t>
      </w:r>
      <w:r w:rsidR="00851DAA" w:rsidRPr="00851DAA">
        <w:rPr>
          <w:sz w:val="24"/>
          <w:szCs w:val="24"/>
        </w:rPr>
        <w:t xml:space="preserve">balsuoti „už“ </w:t>
      </w:r>
      <w:r w:rsidR="00821A57" w:rsidRPr="00851DAA">
        <w:rPr>
          <w:sz w:val="24"/>
          <w:szCs w:val="24"/>
        </w:rPr>
        <w:t>viešosios įstaigos „Klaipėdos irklavimo centras“ vadovo darbo užmokesčio keitim</w:t>
      </w:r>
      <w:r w:rsidR="00851DAA">
        <w:rPr>
          <w:sz w:val="24"/>
          <w:szCs w:val="24"/>
        </w:rPr>
        <w:t>ą</w:t>
      </w:r>
      <w:r w:rsidR="00821A57" w:rsidRPr="00851DAA">
        <w:rPr>
          <w:sz w:val="24"/>
          <w:szCs w:val="24"/>
        </w:rPr>
        <w:t>.</w:t>
      </w:r>
    </w:p>
    <w:p w:rsidR="009204A5" w:rsidRPr="00E0219B" w:rsidRDefault="009204A5" w:rsidP="009204A5">
      <w:pPr>
        <w:ind w:firstLine="720"/>
        <w:jc w:val="both"/>
        <w:rPr>
          <w:b/>
          <w:sz w:val="24"/>
          <w:szCs w:val="24"/>
          <w:lang w:eastAsia="lt-LT"/>
        </w:rPr>
      </w:pPr>
      <w:r w:rsidRPr="00E0219B">
        <w:rPr>
          <w:b/>
          <w:sz w:val="24"/>
          <w:szCs w:val="24"/>
          <w:lang w:eastAsia="lt-LT"/>
        </w:rPr>
        <w:t>2. Projekto rengimo priežastys ir kuo remiantis parengtas sprendimo projektas.</w:t>
      </w:r>
    </w:p>
    <w:p w:rsidR="00254488" w:rsidRDefault="00455178" w:rsidP="00B34A1F">
      <w:pPr>
        <w:ind w:firstLine="720"/>
        <w:jc w:val="both"/>
        <w:rPr>
          <w:sz w:val="24"/>
          <w:szCs w:val="24"/>
        </w:rPr>
      </w:pPr>
      <w:r w:rsidRPr="00CB475C">
        <w:rPr>
          <w:sz w:val="24"/>
          <w:szCs w:val="24"/>
        </w:rPr>
        <w:t xml:space="preserve">Sprendimo projektas parengtas </w:t>
      </w:r>
      <w:r w:rsidR="00CB475C" w:rsidRPr="00CB475C">
        <w:rPr>
          <w:sz w:val="24"/>
          <w:szCs w:val="24"/>
        </w:rPr>
        <w:t>atsižvelgiant į „Klaipėdos irklavimo centras“ 2014 m.</w:t>
      </w:r>
      <w:r w:rsidR="00CB475C" w:rsidRPr="004022FE">
        <w:rPr>
          <w:sz w:val="24"/>
          <w:szCs w:val="24"/>
        </w:rPr>
        <w:t xml:space="preserve"> </w:t>
      </w:r>
      <w:r w:rsidR="004022FE" w:rsidRPr="004022FE">
        <w:rPr>
          <w:sz w:val="24"/>
          <w:szCs w:val="24"/>
        </w:rPr>
        <w:t>spalio 22</w:t>
      </w:r>
      <w:r w:rsidR="00CB475C" w:rsidRPr="004022FE">
        <w:rPr>
          <w:sz w:val="24"/>
          <w:szCs w:val="24"/>
        </w:rPr>
        <w:t xml:space="preserve"> d. </w:t>
      </w:r>
      <w:r w:rsidR="00CB475C" w:rsidRPr="00CB475C">
        <w:rPr>
          <w:sz w:val="24"/>
          <w:szCs w:val="24"/>
        </w:rPr>
        <w:t>pranešimą</w:t>
      </w:r>
      <w:r w:rsidR="00CB475C">
        <w:rPr>
          <w:sz w:val="24"/>
          <w:szCs w:val="24"/>
        </w:rPr>
        <w:t xml:space="preserve"> dėl visuotinio neeilinio dalininkų susirinkimo suša</w:t>
      </w:r>
      <w:r w:rsidR="00CB475C" w:rsidRPr="00CB475C">
        <w:rPr>
          <w:sz w:val="24"/>
          <w:szCs w:val="24"/>
        </w:rPr>
        <w:t xml:space="preserve">ukimo, kuriame bus </w:t>
      </w:r>
      <w:r w:rsidR="00CB475C">
        <w:rPr>
          <w:sz w:val="24"/>
          <w:szCs w:val="24"/>
        </w:rPr>
        <w:t xml:space="preserve">balsuojama dėl </w:t>
      </w:r>
      <w:r w:rsidR="00CB475C" w:rsidRPr="00CB475C">
        <w:rPr>
          <w:sz w:val="24"/>
          <w:szCs w:val="24"/>
        </w:rPr>
        <w:t>Klaipėdos irklavimo centras“ vadovo darbo užmokesčio keitimo</w:t>
      </w:r>
      <w:r w:rsidR="00CB475C">
        <w:rPr>
          <w:sz w:val="24"/>
          <w:szCs w:val="24"/>
        </w:rPr>
        <w:t>.</w:t>
      </w:r>
      <w:r w:rsidR="00B34A1F" w:rsidRPr="00B34A1F">
        <w:rPr>
          <w:sz w:val="24"/>
          <w:szCs w:val="24"/>
        </w:rPr>
        <w:t xml:space="preserve"> </w:t>
      </w:r>
    </w:p>
    <w:p w:rsidR="00CB475C" w:rsidRPr="00CB475C" w:rsidRDefault="00B34A1F" w:rsidP="00B34A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Primename, kad v</w:t>
      </w:r>
      <w:r w:rsidRPr="00AD4956">
        <w:rPr>
          <w:sz w:val="24"/>
          <w:szCs w:val="24"/>
        </w:rPr>
        <w:t xml:space="preserve">iešosios įstaigos „Klaipėdos irklavimo centras“ dalininkai yra Klaipėdos </w:t>
      </w:r>
      <w:r w:rsidRPr="00B34A1F">
        <w:rPr>
          <w:sz w:val="24"/>
          <w:szCs w:val="24"/>
        </w:rPr>
        <w:t xml:space="preserve">miesto savivaldybės taryba ir Klaipėdos irklavimo klubas. </w:t>
      </w:r>
    </w:p>
    <w:p w:rsidR="004022FE" w:rsidRDefault="00C9498B" w:rsidP="004022FE">
      <w:pPr>
        <w:ind w:firstLine="700"/>
        <w:jc w:val="both"/>
        <w:rPr>
          <w:sz w:val="24"/>
          <w:szCs w:val="24"/>
        </w:rPr>
      </w:pPr>
      <w:r w:rsidRPr="00BC4995">
        <w:rPr>
          <w:sz w:val="24"/>
          <w:szCs w:val="24"/>
        </w:rPr>
        <w:t>V</w:t>
      </w:r>
      <w:r w:rsidR="00B34A1F" w:rsidRPr="00BC4995">
        <w:rPr>
          <w:sz w:val="24"/>
          <w:szCs w:val="24"/>
        </w:rPr>
        <w:t xml:space="preserve">iešosios įstaigos „Klaipėdos irklavimo centras“ </w:t>
      </w:r>
      <w:r w:rsidRPr="00BC4995">
        <w:rPr>
          <w:sz w:val="24"/>
          <w:szCs w:val="24"/>
        </w:rPr>
        <w:t xml:space="preserve">valdyba, vadovaudamasi įstaigos </w:t>
      </w:r>
      <w:r w:rsidR="00B34A1F" w:rsidRPr="00BC4995">
        <w:rPr>
          <w:sz w:val="24"/>
          <w:szCs w:val="24"/>
        </w:rPr>
        <w:t>įstatų 42 punkt</w:t>
      </w:r>
      <w:r w:rsidRPr="00BC4995">
        <w:rPr>
          <w:sz w:val="24"/>
          <w:szCs w:val="24"/>
        </w:rPr>
        <w:t>u</w:t>
      </w:r>
      <w:r w:rsidR="001C62B8" w:rsidRPr="00BC4995">
        <w:rPr>
          <w:sz w:val="24"/>
          <w:szCs w:val="24"/>
        </w:rPr>
        <w:t>,</w:t>
      </w:r>
      <w:r w:rsidRPr="00BC4995">
        <w:rPr>
          <w:sz w:val="24"/>
          <w:szCs w:val="24"/>
        </w:rPr>
        <w:t xml:space="preserve"> </w:t>
      </w:r>
      <w:r w:rsidR="001C62B8" w:rsidRPr="00BC4995">
        <w:rPr>
          <w:sz w:val="24"/>
          <w:szCs w:val="24"/>
        </w:rPr>
        <w:t xml:space="preserve">pateikė </w:t>
      </w:r>
      <w:r w:rsidRPr="00BC4995">
        <w:rPr>
          <w:sz w:val="24"/>
          <w:szCs w:val="24"/>
        </w:rPr>
        <w:t xml:space="preserve">siūlymus visuotiniam </w:t>
      </w:r>
      <w:r w:rsidR="001C62B8" w:rsidRPr="00BC4995">
        <w:rPr>
          <w:sz w:val="24"/>
          <w:szCs w:val="24"/>
        </w:rPr>
        <w:t xml:space="preserve">dalininkų susirinkimui dėl viešosios įstaigos „Klaipėdos irklavimo centras“ vadovo darbo užmokesčio </w:t>
      </w:r>
      <w:r w:rsidR="0070211B">
        <w:rPr>
          <w:sz w:val="24"/>
          <w:szCs w:val="24"/>
        </w:rPr>
        <w:t>nustatymo, o</w:t>
      </w:r>
      <w:r w:rsidR="0070211B" w:rsidRPr="0070211B">
        <w:rPr>
          <w:sz w:val="24"/>
          <w:szCs w:val="24"/>
        </w:rPr>
        <w:t xml:space="preserve"> </w:t>
      </w:r>
      <w:r w:rsidR="0070211B" w:rsidRPr="00BC4995">
        <w:rPr>
          <w:sz w:val="24"/>
          <w:szCs w:val="24"/>
        </w:rPr>
        <w:t>visuotinis dalininkų susirinkimas</w:t>
      </w:r>
      <w:r w:rsidR="0070211B" w:rsidRPr="0070211B">
        <w:rPr>
          <w:sz w:val="24"/>
          <w:szCs w:val="24"/>
        </w:rPr>
        <w:t xml:space="preserve"> </w:t>
      </w:r>
      <w:r w:rsidR="0070211B">
        <w:rPr>
          <w:sz w:val="24"/>
          <w:szCs w:val="24"/>
        </w:rPr>
        <w:t>v</w:t>
      </w:r>
      <w:r w:rsidR="0070211B" w:rsidRPr="00BC4995">
        <w:rPr>
          <w:sz w:val="24"/>
          <w:szCs w:val="24"/>
        </w:rPr>
        <w:t>adovau</w:t>
      </w:r>
      <w:r w:rsidR="00B5689C">
        <w:rPr>
          <w:sz w:val="24"/>
          <w:szCs w:val="24"/>
        </w:rPr>
        <w:t>damasis</w:t>
      </w:r>
      <w:r w:rsidR="0070211B" w:rsidRPr="00BC4995">
        <w:rPr>
          <w:sz w:val="24"/>
          <w:szCs w:val="24"/>
        </w:rPr>
        <w:t xml:space="preserve"> </w:t>
      </w:r>
      <w:r w:rsidR="00B5689C">
        <w:rPr>
          <w:sz w:val="24"/>
          <w:szCs w:val="24"/>
        </w:rPr>
        <w:t>LR</w:t>
      </w:r>
      <w:r w:rsidR="0070211B" w:rsidRPr="00BC4995">
        <w:rPr>
          <w:sz w:val="24"/>
          <w:szCs w:val="24"/>
        </w:rPr>
        <w:t xml:space="preserve"> viešųjų įstaigų įstatymo 10 straipsnio 1 dalies 4 punktu </w:t>
      </w:r>
      <w:bookmarkStart w:id="0" w:name="straipsnis10"/>
      <w:r w:rsidR="00B5689C">
        <w:rPr>
          <w:sz w:val="24"/>
          <w:szCs w:val="24"/>
        </w:rPr>
        <w:t xml:space="preserve">turi </w:t>
      </w:r>
      <w:r w:rsidR="0070211B" w:rsidRPr="00BC4995">
        <w:rPr>
          <w:sz w:val="24"/>
          <w:szCs w:val="24"/>
        </w:rPr>
        <w:t>nustat</w:t>
      </w:r>
      <w:r w:rsidR="00B5689C">
        <w:rPr>
          <w:sz w:val="24"/>
          <w:szCs w:val="24"/>
        </w:rPr>
        <w:t>yti</w:t>
      </w:r>
      <w:r w:rsidR="0070211B" w:rsidRPr="00BC4995">
        <w:rPr>
          <w:sz w:val="24"/>
          <w:szCs w:val="24"/>
        </w:rPr>
        <w:t xml:space="preserve"> įstaigos vadovo darbo sutarties </w:t>
      </w:r>
      <w:r w:rsidR="0070211B">
        <w:rPr>
          <w:sz w:val="24"/>
          <w:szCs w:val="24"/>
        </w:rPr>
        <w:t>sąlygas.</w:t>
      </w:r>
      <w:bookmarkEnd w:id="0"/>
    </w:p>
    <w:p w:rsidR="009204A5" w:rsidRPr="00B3518C" w:rsidRDefault="009204A5" w:rsidP="009204A5">
      <w:pPr>
        <w:ind w:firstLine="720"/>
        <w:jc w:val="both"/>
        <w:rPr>
          <w:b/>
          <w:bCs/>
          <w:sz w:val="24"/>
          <w:szCs w:val="24"/>
          <w:lang w:eastAsia="lt-LT"/>
        </w:rPr>
      </w:pPr>
      <w:r w:rsidRPr="00B3518C">
        <w:rPr>
          <w:b/>
          <w:bCs/>
          <w:sz w:val="24"/>
          <w:szCs w:val="24"/>
          <w:lang w:eastAsia="lt-LT"/>
        </w:rPr>
        <w:t>3. Kokių rezultatų laukiama.</w:t>
      </w:r>
    </w:p>
    <w:p w:rsidR="00A859E4" w:rsidRDefault="00B3518C" w:rsidP="00B3518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 xml:space="preserve">Bus </w:t>
      </w:r>
      <w:r w:rsidR="007C5C6E" w:rsidRPr="00B3518C">
        <w:rPr>
          <w:sz w:val="24"/>
          <w:szCs w:val="24"/>
          <w:lang w:eastAsia="lt-LT"/>
        </w:rPr>
        <w:t xml:space="preserve">tinkamai </w:t>
      </w:r>
      <w:r w:rsidR="007C5C6E">
        <w:rPr>
          <w:sz w:val="24"/>
          <w:szCs w:val="24"/>
          <w:lang w:eastAsia="lt-LT"/>
        </w:rPr>
        <w:t>įgyvendinamos</w:t>
      </w:r>
      <w:r w:rsidR="007C5C6E" w:rsidRPr="00B3518C">
        <w:rPr>
          <w:sz w:val="24"/>
          <w:szCs w:val="24"/>
          <w:lang w:eastAsia="lt-LT"/>
        </w:rPr>
        <w:t xml:space="preserve"> </w:t>
      </w:r>
      <w:r w:rsidR="007C5C6E">
        <w:rPr>
          <w:sz w:val="24"/>
          <w:szCs w:val="24"/>
        </w:rPr>
        <w:t>Savivaldybės, kaip viešosios įstaigos dalininkės, turtin</w:t>
      </w:r>
      <w:r w:rsidR="00A859E4">
        <w:rPr>
          <w:sz w:val="24"/>
          <w:szCs w:val="24"/>
        </w:rPr>
        <w:t>ės</w:t>
      </w:r>
      <w:r w:rsidR="007C5C6E">
        <w:rPr>
          <w:sz w:val="24"/>
          <w:szCs w:val="24"/>
        </w:rPr>
        <w:t xml:space="preserve"> ir neturtin</w:t>
      </w:r>
      <w:r w:rsidR="00A859E4">
        <w:rPr>
          <w:sz w:val="24"/>
          <w:szCs w:val="24"/>
        </w:rPr>
        <w:t>ės</w:t>
      </w:r>
      <w:r w:rsidR="007C5C6E">
        <w:rPr>
          <w:sz w:val="24"/>
          <w:szCs w:val="24"/>
        </w:rPr>
        <w:t xml:space="preserve"> teis</w:t>
      </w:r>
      <w:r w:rsidR="00A859E4">
        <w:rPr>
          <w:sz w:val="24"/>
          <w:szCs w:val="24"/>
        </w:rPr>
        <w:t>ės</w:t>
      </w:r>
      <w:r w:rsidR="007C5C6E">
        <w:rPr>
          <w:sz w:val="24"/>
          <w:szCs w:val="24"/>
        </w:rPr>
        <w:t xml:space="preserve"> ir </w:t>
      </w:r>
      <w:r w:rsidRPr="00B3518C">
        <w:rPr>
          <w:sz w:val="24"/>
          <w:szCs w:val="24"/>
          <w:lang w:eastAsia="lt-LT"/>
        </w:rPr>
        <w:t>suteikti įgaliojim</w:t>
      </w:r>
      <w:r>
        <w:rPr>
          <w:sz w:val="24"/>
          <w:szCs w:val="24"/>
          <w:lang w:eastAsia="lt-LT"/>
        </w:rPr>
        <w:t>ai</w:t>
      </w:r>
      <w:r w:rsidRPr="00B3518C">
        <w:rPr>
          <w:sz w:val="24"/>
          <w:szCs w:val="24"/>
          <w:lang w:eastAsia="lt-LT"/>
        </w:rPr>
        <w:t xml:space="preserve"> </w:t>
      </w:r>
      <w:r w:rsidRPr="00B3518C">
        <w:rPr>
          <w:sz w:val="24"/>
          <w:szCs w:val="24"/>
        </w:rPr>
        <w:t>atstovauti Savivaldybei viešosios įstaigos „Klaipėdos irklavimo centras“ neeiliniame visuotiniame dalininkų susirinkime</w:t>
      </w:r>
      <w:r>
        <w:rPr>
          <w:sz w:val="24"/>
          <w:szCs w:val="24"/>
        </w:rPr>
        <w:t>.</w:t>
      </w:r>
      <w:r w:rsidRPr="00B3518C">
        <w:rPr>
          <w:sz w:val="24"/>
          <w:szCs w:val="24"/>
        </w:rPr>
        <w:t xml:space="preserve"> </w:t>
      </w:r>
    </w:p>
    <w:p w:rsidR="00B3518C" w:rsidRDefault="00B3518C" w:rsidP="00B3518C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Bus nustatytas</w:t>
      </w:r>
      <w:r w:rsidRPr="00B3518C">
        <w:rPr>
          <w:sz w:val="24"/>
          <w:szCs w:val="24"/>
        </w:rPr>
        <w:t xml:space="preserve"> viešosios įstaigos „Klaipėdos irklavimo centras“ vadovo darbo užmokes</w:t>
      </w:r>
      <w:r>
        <w:rPr>
          <w:sz w:val="24"/>
          <w:szCs w:val="24"/>
        </w:rPr>
        <w:t xml:space="preserve">tis </w:t>
      </w:r>
      <w:r w:rsidRPr="00B3518C">
        <w:rPr>
          <w:sz w:val="24"/>
          <w:szCs w:val="24"/>
        </w:rPr>
        <w:t xml:space="preserve">ir </w:t>
      </w:r>
      <w:r w:rsidR="007C5C6E" w:rsidRPr="00B3518C">
        <w:rPr>
          <w:sz w:val="24"/>
          <w:szCs w:val="24"/>
          <w:lang w:eastAsia="lt-LT"/>
        </w:rPr>
        <w:t xml:space="preserve">tinkamai </w:t>
      </w:r>
      <w:r w:rsidR="007C5C6E">
        <w:rPr>
          <w:sz w:val="24"/>
          <w:szCs w:val="24"/>
          <w:lang w:eastAsia="lt-LT"/>
        </w:rPr>
        <w:t>įgyvendinamos</w:t>
      </w:r>
      <w:r w:rsidR="007C5C6E" w:rsidRPr="00B3518C">
        <w:rPr>
          <w:sz w:val="24"/>
          <w:szCs w:val="24"/>
          <w:lang w:eastAsia="lt-LT"/>
        </w:rPr>
        <w:t xml:space="preserve"> </w:t>
      </w:r>
      <w:r w:rsidR="00B801EA" w:rsidRPr="00B3518C">
        <w:rPr>
          <w:sz w:val="24"/>
          <w:szCs w:val="24"/>
          <w:lang w:eastAsia="lt-LT"/>
        </w:rPr>
        <w:t xml:space="preserve">Lietuvos Respublikos </w:t>
      </w:r>
      <w:r w:rsidRPr="00B3518C">
        <w:rPr>
          <w:sz w:val="24"/>
          <w:szCs w:val="24"/>
        </w:rPr>
        <w:t xml:space="preserve">viešųjų įstaigų įstatymo </w:t>
      </w:r>
      <w:r w:rsidR="007C5C6E">
        <w:rPr>
          <w:sz w:val="24"/>
          <w:szCs w:val="24"/>
        </w:rPr>
        <w:t>nuostatos.</w:t>
      </w:r>
    </w:p>
    <w:p w:rsidR="009204A5" w:rsidRPr="00093E40" w:rsidRDefault="009204A5" w:rsidP="00B3518C">
      <w:pPr>
        <w:ind w:firstLine="700"/>
        <w:jc w:val="both"/>
        <w:rPr>
          <w:b/>
          <w:sz w:val="24"/>
          <w:szCs w:val="24"/>
          <w:lang w:eastAsia="lt-LT"/>
        </w:rPr>
      </w:pPr>
      <w:r w:rsidRPr="00093E40">
        <w:rPr>
          <w:b/>
          <w:bCs/>
          <w:sz w:val="24"/>
          <w:szCs w:val="24"/>
          <w:lang w:eastAsia="lt-LT"/>
        </w:rPr>
        <w:t>4. Sprendimo projekto rengimo metu gauti specialistų vertinimai.</w:t>
      </w:r>
    </w:p>
    <w:p w:rsidR="009204A5" w:rsidRPr="00093E40" w:rsidRDefault="009204A5" w:rsidP="002A7353">
      <w:pPr>
        <w:ind w:firstLine="720"/>
        <w:jc w:val="both"/>
        <w:rPr>
          <w:bCs/>
          <w:sz w:val="24"/>
          <w:szCs w:val="24"/>
          <w:lang w:eastAsia="lt-LT"/>
        </w:rPr>
      </w:pPr>
      <w:r w:rsidRPr="00093E40">
        <w:rPr>
          <w:bCs/>
          <w:sz w:val="24"/>
          <w:szCs w:val="24"/>
          <w:lang w:eastAsia="lt-LT"/>
        </w:rPr>
        <w:t xml:space="preserve">Nėra. </w:t>
      </w:r>
    </w:p>
    <w:p w:rsidR="009204A5" w:rsidRPr="008F4912" w:rsidRDefault="009204A5" w:rsidP="008F4912">
      <w:pPr>
        <w:ind w:firstLine="720"/>
        <w:jc w:val="both"/>
        <w:rPr>
          <w:color w:val="FF0000"/>
          <w:sz w:val="24"/>
          <w:szCs w:val="24"/>
          <w:lang w:eastAsia="lt-LT"/>
        </w:rPr>
      </w:pPr>
      <w:r w:rsidRPr="00093E40">
        <w:rPr>
          <w:b/>
          <w:bCs/>
          <w:sz w:val="24"/>
          <w:szCs w:val="24"/>
          <w:lang w:eastAsia="lt-LT"/>
        </w:rPr>
        <w:t>5. </w:t>
      </w:r>
      <w:r w:rsidRPr="000020DE">
        <w:rPr>
          <w:color w:val="FF0000"/>
          <w:sz w:val="24"/>
          <w:szCs w:val="24"/>
          <w:lang w:eastAsia="lt-LT"/>
        </w:rPr>
        <w:t xml:space="preserve"> </w:t>
      </w:r>
      <w:r w:rsidRPr="00093E40">
        <w:rPr>
          <w:b/>
          <w:sz w:val="24"/>
          <w:szCs w:val="24"/>
          <w:lang w:eastAsia="lt-LT"/>
        </w:rPr>
        <w:t xml:space="preserve"> Lėšų poreikis sprendimo įgyvendinimui</w:t>
      </w:r>
      <w:r w:rsidRPr="00093E40">
        <w:rPr>
          <w:b/>
          <w:bCs/>
          <w:sz w:val="24"/>
          <w:szCs w:val="24"/>
          <w:lang w:eastAsia="lt-LT"/>
        </w:rPr>
        <w:t>.</w:t>
      </w:r>
    </w:p>
    <w:p w:rsidR="009204A5" w:rsidRPr="00093E40" w:rsidRDefault="00E35ED2" w:rsidP="009204A5">
      <w:pPr>
        <w:ind w:firstLine="720"/>
        <w:jc w:val="both"/>
        <w:rPr>
          <w:sz w:val="24"/>
          <w:szCs w:val="24"/>
          <w:lang w:eastAsia="lt-LT"/>
        </w:rPr>
      </w:pPr>
      <w:r w:rsidRPr="00093E40">
        <w:rPr>
          <w:bCs/>
          <w:sz w:val="24"/>
          <w:szCs w:val="24"/>
        </w:rPr>
        <w:t xml:space="preserve">Šis sprendimas papildomų </w:t>
      </w:r>
      <w:r w:rsidR="00A859E4">
        <w:rPr>
          <w:bCs/>
          <w:sz w:val="24"/>
          <w:szCs w:val="24"/>
        </w:rPr>
        <w:t xml:space="preserve">biudžeto </w:t>
      </w:r>
      <w:r w:rsidRPr="00093E40">
        <w:rPr>
          <w:bCs/>
          <w:sz w:val="24"/>
          <w:szCs w:val="24"/>
        </w:rPr>
        <w:t>lėšų nepareikalaus.</w:t>
      </w:r>
    </w:p>
    <w:p w:rsidR="009204A5" w:rsidRPr="00093E40" w:rsidRDefault="009204A5" w:rsidP="009204A5">
      <w:pPr>
        <w:ind w:firstLine="720"/>
        <w:jc w:val="both"/>
        <w:rPr>
          <w:b/>
          <w:sz w:val="24"/>
          <w:szCs w:val="24"/>
          <w:lang w:eastAsia="lt-LT"/>
        </w:rPr>
      </w:pPr>
      <w:r w:rsidRPr="00093E40">
        <w:rPr>
          <w:b/>
          <w:bCs/>
          <w:sz w:val="24"/>
          <w:szCs w:val="24"/>
          <w:lang w:eastAsia="lt-LT"/>
        </w:rPr>
        <w:t>7. Galimos teigiamos ar neigiamos sprendimo priėmimo pasekmės.</w:t>
      </w:r>
    </w:p>
    <w:p w:rsidR="009204A5" w:rsidRPr="00093E40" w:rsidRDefault="009204A5" w:rsidP="008F4935">
      <w:pPr>
        <w:ind w:firstLine="720"/>
        <w:jc w:val="both"/>
        <w:rPr>
          <w:sz w:val="24"/>
          <w:szCs w:val="24"/>
          <w:lang w:eastAsia="lt-LT"/>
        </w:rPr>
      </w:pPr>
      <w:r w:rsidRPr="00093E40">
        <w:rPr>
          <w:sz w:val="24"/>
          <w:szCs w:val="24"/>
          <w:lang w:eastAsia="lt-LT"/>
        </w:rPr>
        <w:t>Teigiamos pasekm</w:t>
      </w:r>
      <w:r w:rsidR="00B801EA" w:rsidRPr="00093E40">
        <w:rPr>
          <w:sz w:val="24"/>
          <w:szCs w:val="24"/>
          <w:lang w:eastAsia="lt-LT"/>
        </w:rPr>
        <w:t>ės – bus įgyvendintos teisės aktais reglamentuotos nuostatos</w:t>
      </w:r>
      <w:r w:rsidRPr="00093E40">
        <w:rPr>
          <w:sz w:val="24"/>
          <w:szCs w:val="24"/>
          <w:lang w:eastAsia="lt-LT"/>
        </w:rPr>
        <w:t xml:space="preserve"> dėl </w:t>
      </w:r>
      <w:bookmarkStart w:id="1" w:name="_GoBack"/>
      <w:bookmarkEnd w:id="1"/>
      <w:r w:rsidR="00E953DA">
        <w:rPr>
          <w:sz w:val="24"/>
          <w:szCs w:val="24"/>
          <w:lang w:eastAsia="lt-LT"/>
        </w:rPr>
        <w:t xml:space="preserve">įstaigos vadovo darbo </w:t>
      </w:r>
      <w:r w:rsidRPr="00093E40">
        <w:rPr>
          <w:sz w:val="24"/>
          <w:szCs w:val="24"/>
          <w:lang w:eastAsia="lt-LT"/>
        </w:rPr>
        <w:t>apmokėjimo.</w:t>
      </w:r>
      <w:r w:rsidR="008F4935" w:rsidRPr="00093E40">
        <w:rPr>
          <w:sz w:val="24"/>
          <w:szCs w:val="24"/>
          <w:lang w:eastAsia="lt-LT"/>
        </w:rPr>
        <w:t xml:space="preserve"> </w:t>
      </w:r>
      <w:r w:rsidRPr="00093E40">
        <w:rPr>
          <w:sz w:val="24"/>
          <w:szCs w:val="24"/>
          <w:lang w:eastAsia="lt-LT"/>
        </w:rPr>
        <w:t xml:space="preserve">Neigiamos pasekmės – </w:t>
      </w:r>
      <w:r w:rsidR="002A7353" w:rsidRPr="00093E40">
        <w:rPr>
          <w:sz w:val="24"/>
          <w:szCs w:val="24"/>
          <w:lang w:eastAsia="lt-LT"/>
        </w:rPr>
        <w:t>nenustatyta.</w:t>
      </w:r>
    </w:p>
    <w:p w:rsidR="005E7F2D" w:rsidRDefault="003C7AA9" w:rsidP="005E7F2D">
      <w:pPr>
        <w:ind w:firstLine="720"/>
        <w:jc w:val="both"/>
        <w:rPr>
          <w:sz w:val="24"/>
          <w:szCs w:val="24"/>
          <w:lang w:eastAsia="lt-LT"/>
        </w:rPr>
      </w:pPr>
      <w:r w:rsidRPr="00093E40">
        <w:rPr>
          <w:sz w:val="24"/>
          <w:szCs w:val="24"/>
          <w:lang w:eastAsia="lt-LT"/>
        </w:rPr>
        <w:t xml:space="preserve">PRIDEDAMA. </w:t>
      </w:r>
    </w:p>
    <w:p w:rsidR="005E7F2D" w:rsidRDefault="005E7F2D" w:rsidP="005E7F2D">
      <w:pPr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1. </w:t>
      </w:r>
      <w:r w:rsidRPr="00BC4995">
        <w:rPr>
          <w:sz w:val="24"/>
          <w:szCs w:val="24"/>
        </w:rPr>
        <w:t>Viešosios įstaigos „Klaipėdos irklavimo centras“ valdyb</w:t>
      </w:r>
      <w:r>
        <w:rPr>
          <w:sz w:val="24"/>
          <w:szCs w:val="24"/>
        </w:rPr>
        <w:t>os 2014 m. birželio 16 d. protokolas Nr. 1., 4 lapai</w:t>
      </w:r>
      <w:r>
        <w:rPr>
          <w:sz w:val="24"/>
          <w:szCs w:val="24"/>
          <w:lang w:eastAsia="lt-LT"/>
        </w:rPr>
        <w:t>.</w:t>
      </w:r>
    </w:p>
    <w:p w:rsidR="00494808" w:rsidRPr="00093E40" w:rsidRDefault="005E7F2D" w:rsidP="005E7F2D">
      <w:pPr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2. </w:t>
      </w:r>
      <w:r w:rsidRPr="00BC4995">
        <w:rPr>
          <w:sz w:val="24"/>
          <w:szCs w:val="24"/>
        </w:rPr>
        <w:t>Viešosios įstaigos „Klaipėdos irklavimo centras“</w:t>
      </w:r>
      <w:r>
        <w:rPr>
          <w:sz w:val="24"/>
          <w:szCs w:val="24"/>
        </w:rPr>
        <w:t xml:space="preserve"> įstatų kopija, 8 lapai.</w:t>
      </w:r>
    </w:p>
    <w:p w:rsidR="003C7AA9" w:rsidRDefault="003C7AA9" w:rsidP="00D11A7D">
      <w:pPr>
        <w:tabs>
          <w:tab w:val="left" w:pos="1134"/>
        </w:tabs>
        <w:jc w:val="both"/>
        <w:rPr>
          <w:sz w:val="24"/>
          <w:szCs w:val="24"/>
        </w:rPr>
      </w:pPr>
    </w:p>
    <w:p w:rsidR="005E7F2D" w:rsidRPr="00D11A7D" w:rsidRDefault="005E7F2D" w:rsidP="00D11A7D">
      <w:pPr>
        <w:tabs>
          <w:tab w:val="left" w:pos="1134"/>
        </w:tabs>
        <w:jc w:val="both"/>
        <w:rPr>
          <w:sz w:val="24"/>
          <w:szCs w:val="24"/>
        </w:rPr>
      </w:pPr>
    </w:p>
    <w:p w:rsidR="00FE6B01" w:rsidRPr="00D11A7D" w:rsidRDefault="005E7F2D" w:rsidP="008F49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Sporto ir kūno kultūros skyriaus vedėjas                                                                         Mantas </w:t>
      </w:r>
      <w:proofErr w:type="spellStart"/>
      <w:r>
        <w:rPr>
          <w:sz w:val="24"/>
          <w:szCs w:val="24"/>
        </w:rPr>
        <w:t>Bagočius</w:t>
      </w:r>
      <w:proofErr w:type="spellEnd"/>
    </w:p>
    <w:sectPr w:rsidR="00FE6B01" w:rsidRPr="00D11A7D" w:rsidSect="00494808">
      <w:pgSz w:w="11906" w:h="16838"/>
      <w:pgMar w:top="1077" w:right="567" w:bottom="107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234"/>
    <w:multiLevelType w:val="hybridMultilevel"/>
    <w:tmpl w:val="11E2673A"/>
    <w:lvl w:ilvl="0" w:tplc="191EEAE0">
      <w:start w:val="1"/>
      <w:numFmt w:val="decimal"/>
      <w:lvlText w:val="%1."/>
      <w:lvlJc w:val="left"/>
      <w:pPr>
        <w:ind w:left="110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21" w:hanging="360"/>
      </w:pPr>
    </w:lvl>
    <w:lvl w:ilvl="2" w:tplc="0427001B" w:tentative="1">
      <w:start w:val="1"/>
      <w:numFmt w:val="lowerRoman"/>
      <w:lvlText w:val="%3."/>
      <w:lvlJc w:val="right"/>
      <w:pPr>
        <w:ind w:left="2541" w:hanging="180"/>
      </w:pPr>
    </w:lvl>
    <w:lvl w:ilvl="3" w:tplc="0427000F" w:tentative="1">
      <w:start w:val="1"/>
      <w:numFmt w:val="decimal"/>
      <w:lvlText w:val="%4."/>
      <w:lvlJc w:val="left"/>
      <w:pPr>
        <w:ind w:left="3261" w:hanging="360"/>
      </w:pPr>
    </w:lvl>
    <w:lvl w:ilvl="4" w:tplc="04270019" w:tentative="1">
      <w:start w:val="1"/>
      <w:numFmt w:val="lowerLetter"/>
      <w:lvlText w:val="%5."/>
      <w:lvlJc w:val="left"/>
      <w:pPr>
        <w:ind w:left="3981" w:hanging="360"/>
      </w:pPr>
    </w:lvl>
    <w:lvl w:ilvl="5" w:tplc="0427001B" w:tentative="1">
      <w:start w:val="1"/>
      <w:numFmt w:val="lowerRoman"/>
      <w:lvlText w:val="%6."/>
      <w:lvlJc w:val="right"/>
      <w:pPr>
        <w:ind w:left="4701" w:hanging="180"/>
      </w:pPr>
    </w:lvl>
    <w:lvl w:ilvl="6" w:tplc="0427000F" w:tentative="1">
      <w:start w:val="1"/>
      <w:numFmt w:val="decimal"/>
      <w:lvlText w:val="%7."/>
      <w:lvlJc w:val="left"/>
      <w:pPr>
        <w:ind w:left="5421" w:hanging="360"/>
      </w:pPr>
    </w:lvl>
    <w:lvl w:ilvl="7" w:tplc="04270019" w:tentative="1">
      <w:start w:val="1"/>
      <w:numFmt w:val="lowerLetter"/>
      <w:lvlText w:val="%8."/>
      <w:lvlJc w:val="left"/>
      <w:pPr>
        <w:ind w:left="6141" w:hanging="360"/>
      </w:pPr>
    </w:lvl>
    <w:lvl w:ilvl="8" w:tplc="0427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24020B7B"/>
    <w:multiLevelType w:val="hybridMultilevel"/>
    <w:tmpl w:val="0BE824B2"/>
    <w:lvl w:ilvl="0" w:tplc="13086E8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A61857"/>
    <w:multiLevelType w:val="hybridMultilevel"/>
    <w:tmpl w:val="C9FE97C6"/>
    <w:lvl w:ilvl="0" w:tplc="6E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01"/>
    <w:rsid w:val="000020DE"/>
    <w:rsid w:val="00006338"/>
    <w:rsid w:val="00031577"/>
    <w:rsid w:val="00082E41"/>
    <w:rsid w:val="00085CF6"/>
    <w:rsid w:val="00093E40"/>
    <w:rsid w:val="000D460D"/>
    <w:rsid w:val="000E30C0"/>
    <w:rsid w:val="00103248"/>
    <w:rsid w:val="001231D5"/>
    <w:rsid w:val="001C62B8"/>
    <w:rsid w:val="001D1FFE"/>
    <w:rsid w:val="00216764"/>
    <w:rsid w:val="00254488"/>
    <w:rsid w:val="00293940"/>
    <w:rsid w:val="002A3811"/>
    <w:rsid w:val="002A7353"/>
    <w:rsid w:val="00383654"/>
    <w:rsid w:val="00392C1F"/>
    <w:rsid w:val="003A3002"/>
    <w:rsid w:val="003B1940"/>
    <w:rsid w:val="003B2101"/>
    <w:rsid w:val="003C4400"/>
    <w:rsid w:val="003C7AA9"/>
    <w:rsid w:val="004022FE"/>
    <w:rsid w:val="00422583"/>
    <w:rsid w:val="00430953"/>
    <w:rsid w:val="00455178"/>
    <w:rsid w:val="00466629"/>
    <w:rsid w:val="00494808"/>
    <w:rsid w:val="00495B1F"/>
    <w:rsid w:val="004A0FA6"/>
    <w:rsid w:val="004A3127"/>
    <w:rsid w:val="004E61AE"/>
    <w:rsid w:val="00505409"/>
    <w:rsid w:val="00567655"/>
    <w:rsid w:val="00571D97"/>
    <w:rsid w:val="005B4794"/>
    <w:rsid w:val="005B52FB"/>
    <w:rsid w:val="005C674A"/>
    <w:rsid w:val="005E7F2D"/>
    <w:rsid w:val="0060029E"/>
    <w:rsid w:val="00655ADB"/>
    <w:rsid w:val="006632B6"/>
    <w:rsid w:val="006655C7"/>
    <w:rsid w:val="00665FBE"/>
    <w:rsid w:val="00684D33"/>
    <w:rsid w:val="006A30FF"/>
    <w:rsid w:val="006C73FB"/>
    <w:rsid w:val="0070211B"/>
    <w:rsid w:val="00705C54"/>
    <w:rsid w:val="007076B5"/>
    <w:rsid w:val="007214E6"/>
    <w:rsid w:val="007B1132"/>
    <w:rsid w:val="007C5C6E"/>
    <w:rsid w:val="007E73DC"/>
    <w:rsid w:val="007F1AE1"/>
    <w:rsid w:val="00821A57"/>
    <w:rsid w:val="0083362F"/>
    <w:rsid w:val="00851DAA"/>
    <w:rsid w:val="00866802"/>
    <w:rsid w:val="008A2CEE"/>
    <w:rsid w:val="008C4FE6"/>
    <w:rsid w:val="008F4912"/>
    <w:rsid w:val="008F4935"/>
    <w:rsid w:val="0090138C"/>
    <w:rsid w:val="009204A5"/>
    <w:rsid w:val="009371E7"/>
    <w:rsid w:val="009B206B"/>
    <w:rsid w:val="009D54CE"/>
    <w:rsid w:val="00A505B5"/>
    <w:rsid w:val="00A6273C"/>
    <w:rsid w:val="00A81246"/>
    <w:rsid w:val="00A859E4"/>
    <w:rsid w:val="00AD2427"/>
    <w:rsid w:val="00AD35C6"/>
    <w:rsid w:val="00AD4956"/>
    <w:rsid w:val="00B34A1F"/>
    <w:rsid w:val="00B3518C"/>
    <w:rsid w:val="00B5689C"/>
    <w:rsid w:val="00B801EA"/>
    <w:rsid w:val="00BA53A0"/>
    <w:rsid w:val="00BC4995"/>
    <w:rsid w:val="00C02E5A"/>
    <w:rsid w:val="00C116AF"/>
    <w:rsid w:val="00C16D79"/>
    <w:rsid w:val="00C3023D"/>
    <w:rsid w:val="00C32E37"/>
    <w:rsid w:val="00C70A9A"/>
    <w:rsid w:val="00C9498B"/>
    <w:rsid w:val="00C97CAA"/>
    <w:rsid w:val="00CB475C"/>
    <w:rsid w:val="00CD2082"/>
    <w:rsid w:val="00CF00F4"/>
    <w:rsid w:val="00D11A7D"/>
    <w:rsid w:val="00D2331F"/>
    <w:rsid w:val="00D3365B"/>
    <w:rsid w:val="00D45664"/>
    <w:rsid w:val="00D77A7C"/>
    <w:rsid w:val="00DA4B63"/>
    <w:rsid w:val="00E0219B"/>
    <w:rsid w:val="00E35ED2"/>
    <w:rsid w:val="00E47EF4"/>
    <w:rsid w:val="00E509BC"/>
    <w:rsid w:val="00E551D3"/>
    <w:rsid w:val="00E62240"/>
    <w:rsid w:val="00E7206E"/>
    <w:rsid w:val="00E953DA"/>
    <w:rsid w:val="00EC1D46"/>
    <w:rsid w:val="00ED04A7"/>
    <w:rsid w:val="00EE45EB"/>
    <w:rsid w:val="00EF11C8"/>
    <w:rsid w:val="00F47BFA"/>
    <w:rsid w:val="00F541A5"/>
    <w:rsid w:val="00F544B0"/>
    <w:rsid w:val="00F62819"/>
    <w:rsid w:val="00F6340D"/>
    <w:rsid w:val="00F74A9B"/>
    <w:rsid w:val="00F77324"/>
    <w:rsid w:val="00F8042D"/>
    <w:rsid w:val="00F843C4"/>
    <w:rsid w:val="00F94ECD"/>
    <w:rsid w:val="00FA16EE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E6B01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1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E6B01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1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036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394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A3E8-6AF3-4C8D-809D-1941282D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valdyba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2014-10-22T06:24:00Z</dcterms:created>
  <dc:creator>r.mockus</dc:creator>
  <lastModifiedBy>Rasa Rumsiene</lastModifiedBy>
  <lastPrinted>2014-10-22T06:22:00Z</lastPrinted>
  <dcterms:modified xsi:type="dcterms:W3CDTF">2014-10-22T11:05:00Z</dcterms:modified>
  <revision>46</revision>
  <dc:title>AIŠKINAMASIS RAŠTAS</dc:title>
</coreProperties>
</file>