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SAVIVALDYBĖS TARYBOS  2014 M. </w:t>
      </w:r>
      <w:r w:rsidR="00641AEA">
        <w:rPr>
          <w:rFonts w:ascii="Times New Roman" w:eastAsia="Times New Roman" w:hAnsi="Times New Roman"/>
          <w:b/>
          <w:sz w:val="24"/>
          <w:szCs w:val="24"/>
          <w:lang w:eastAsia="lt-LT"/>
        </w:rPr>
        <w:t>GRUODŽIO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641AEA">
        <w:rPr>
          <w:rFonts w:ascii="Times New Roman" w:eastAsia="Times New Roman" w:hAnsi="Times New Roman"/>
          <w:b/>
          <w:sz w:val="24"/>
          <w:szCs w:val="24"/>
          <w:lang w:eastAsia="lt-LT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41AEA" w:rsidRDefault="00641AEA" w:rsidP="00641AE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03DFC" w:rsidRDefault="00641AEA" w:rsidP="00641AEA">
      <w:pPr>
        <w:spacing w:after="0" w:line="240" w:lineRule="auto"/>
        <w:ind w:firstLine="93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641AEA">
        <w:rPr>
          <w:rFonts w:ascii="Times New Roman" w:eastAsia="Times New Roman" w:hAnsi="Times New Roman"/>
          <w:sz w:val="24"/>
          <w:szCs w:val="24"/>
          <w:lang w:eastAsia="lt-LT"/>
        </w:rPr>
        <w:t>Dėl K</w:t>
      </w:r>
      <w:r w:rsidRPr="00641AE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laipėdos miesto savivaldybės tarybos </w:t>
      </w:r>
      <w:r w:rsidRPr="00641AEA">
        <w:rPr>
          <w:rFonts w:ascii="Times New Roman" w:eastAsia="Times New Roman" w:hAnsi="Times New Roman"/>
          <w:sz w:val="24"/>
          <w:szCs w:val="24"/>
          <w:lang w:eastAsia="lt-LT"/>
        </w:rPr>
        <w:t xml:space="preserve">2014 m. sausio 30 d. sprendimo Nr. T2-16 </w:t>
      </w:r>
      <w:r w:rsidRPr="00641AEA">
        <w:rPr>
          <w:rFonts w:ascii="Times New Roman" w:eastAsia="Times New Roman" w:hAnsi="Times New Roman"/>
          <w:bCs/>
          <w:sz w:val="24"/>
          <w:szCs w:val="24"/>
          <w:lang w:eastAsia="lt-LT"/>
        </w:rPr>
        <w:t>„Dėl Klaipėdos miesto savivaldybės 2014–2016 metų strateginio veiklos plano patvirtinimo“ pakeitimo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Pranešėja I.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Butenienė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641AEA" w:rsidRDefault="00641AEA" w:rsidP="00641AE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Pr="00641AEA">
        <w:rPr>
          <w:rFonts w:ascii="Times New Roman" w:eastAsia="Times New Roman" w:hAnsi="Times New Roman"/>
          <w:sz w:val="24"/>
          <w:szCs w:val="24"/>
          <w:lang w:eastAsia="lt-LT"/>
        </w:rPr>
        <w:t>Dėl Klaipėdos miesto savivaldybės tarybos 2014 m. vasario 13 d. sprendimo Nr. T2-26 „Dėl Klaipėdos miesto savivaldybės 2014 metų biudžeto patvirtinimo“ pakeitimo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 Pranešėja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41AEA" w:rsidRDefault="00641AEA" w:rsidP="00641AE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Pr="00641AEA">
        <w:rPr>
          <w:rFonts w:ascii="Times New Roman" w:eastAsia="Times New Roman" w:hAnsi="Times New Roman"/>
          <w:sz w:val="24"/>
          <w:szCs w:val="24"/>
          <w:lang w:eastAsia="lt-LT"/>
        </w:rPr>
        <w:t>Dėl Klaipėdos miesto savivaldybės tarybos 2014 m. vasario 13 d. sprendimo Nr. T2-29 „Dėl Klaipėdos miesto savivaldybės aplinkos apsaugos rėmimo specialiosios programos 2014 m. priemonių patvirtinimo“ pakeitimo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 Pranešėja D. Berankienė.</w:t>
      </w:r>
      <w:bookmarkStart w:id="0" w:name="_GoBack"/>
      <w:bookmarkEnd w:id="0"/>
    </w:p>
    <w:p w:rsidR="00641AEA" w:rsidRDefault="00641AEA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03DFC" w:rsidRDefault="00E03DFC" w:rsidP="00E03DFC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3DFC" w:rsidTr="00E03DFC">
        <w:tc>
          <w:tcPr>
            <w:tcW w:w="4927" w:type="dxa"/>
            <w:hideMark/>
          </w:tcPr>
          <w:p w:rsidR="00E03DFC" w:rsidRDefault="00E03D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hideMark/>
          </w:tcPr>
          <w:p w:rsidR="00E03DFC" w:rsidRDefault="00E03DF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Vytautas Grubliauskas</w:t>
            </w:r>
          </w:p>
        </w:tc>
      </w:tr>
    </w:tbl>
    <w:p w:rsidR="00E03DFC" w:rsidRDefault="00E03DFC" w:rsidP="00E03DFC"/>
    <w:p w:rsidR="00E03DFC" w:rsidRDefault="00E03DFC" w:rsidP="00E03DFC"/>
    <w:p w:rsidR="00E03DFC" w:rsidRDefault="00E03DFC" w:rsidP="00E03DFC"/>
    <w:p w:rsidR="008A1F37" w:rsidRDefault="008A1F37"/>
    <w:sectPr w:rsidR="008A1F37" w:rsidSect="005C75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D5" w:rsidRDefault="00113FD5" w:rsidP="00E03DFC">
      <w:pPr>
        <w:spacing w:after="0" w:line="240" w:lineRule="auto"/>
      </w:pPr>
      <w:r>
        <w:separator/>
      </w:r>
    </w:p>
  </w:endnote>
  <w:endnote w:type="continuationSeparator" w:id="0">
    <w:p w:rsidR="00113FD5" w:rsidRDefault="00113FD5" w:rsidP="00E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D5" w:rsidRDefault="00113FD5" w:rsidP="00E03DFC">
      <w:pPr>
        <w:spacing w:after="0" w:line="240" w:lineRule="auto"/>
      </w:pPr>
      <w:r>
        <w:separator/>
      </w:r>
    </w:p>
  </w:footnote>
  <w:footnote w:type="continuationSeparator" w:id="0">
    <w:p w:rsidR="00113FD5" w:rsidRDefault="00113FD5" w:rsidP="00E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18371"/>
      <w:docPartObj>
        <w:docPartGallery w:val="Page Numbers (Top of Page)"/>
        <w:docPartUnique/>
      </w:docPartObj>
    </w:sdtPr>
    <w:sdtEndPr/>
    <w:sdtContent>
      <w:p w:rsidR="005C7548" w:rsidRDefault="005C75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EA">
          <w:rPr>
            <w:noProof/>
          </w:rPr>
          <w:t>2</w:t>
        </w:r>
        <w:r>
          <w:fldChar w:fldCharType="end"/>
        </w:r>
      </w:p>
    </w:sdtContent>
  </w:sdt>
  <w:p w:rsidR="00E03DFC" w:rsidRDefault="00E03D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C"/>
    <w:rsid w:val="00113FD5"/>
    <w:rsid w:val="001A70A3"/>
    <w:rsid w:val="00560F13"/>
    <w:rsid w:val="005C7548"/>
    <w:rsid w:val="00641AEA"/>
    <w:rsid w:val="008A1F37"/>
    <w:rsid w:val="00917919"/>
    <w:rsid w:val="00980138"/>
    <w:rsid w:val="00B62ECE"/>
    <w:rsid w:val="00E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DF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DF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3DF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7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DF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DF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3DF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7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2014-10-16T07:59:00Z</cp:lastPrinted>
  <dcterms:created xsi:type="dcterms:W3CDTF">2014-12-03T06:36:00Z</dcterms:created>
  <dcterms:modified xsi:type="dcterms:W3CDTF">2014-12-03T06:39:00Z</dcterms:modified>
</cp:coreProperties>
</file>